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27BB5" w14:textId="77777777" w:rsidR="004967EF" w:rsidRPr="004967EF" w:rsidRDefault="00941FFD" w:rsidP="007F7D94">
      <w:pPr>
        <w:rPr>
          <w:rFonts w:ascii="Calibri" w:hAnsi="Calibri" w:cs="Calibri"/>
          <w:color w:val="000000"/>
          <w:lang w:eastAsia="zh-CN"/>
        </w:rPr>
      </w:pPr>
      <w:r w:rsidRPr="00941FFD">
        <w:rPr>
          <w:sz w:val="28"/>
          <w:szCs w:val="28"/>
        </w:rPr>
        <w:t xml:space="preserve"> </w:t>
      </w:r>
    </w:p>
    <w:p w14:paraId="1E90B0D6" w14:textId="77777777" w:rsidR="00951263" w:rsidRPr="00027465" w:rsidRDefault="00941FFD" w:rsidP="00D828C1">
      <w:pPr>
        <w:jc w:val="center"/>
        <w:rPr>
          <w:sz w:val="28"/>
          <w:szCs w:val="28"/>
        </w:rPr>
      </w:pPr>
      <w:r w:rsidRPr="00941FFD">
        <w:rPr>
          <w:sz w:val="28"/>
          <w:szCs w:val="28"/>
        </w:rPr>
        <w:t xml:space="preserve"> </w:t>
      </w:r>
      <w:r w:rsidRPr="00FE10A6">
        <w:rPr>
          <w:sz w:val="28"/>
          <w:szCs w:val="28"/>
        </w:rPr>
        <w:t xml:space="preserve">       </w:t>
      </w:r>
      <w:r w:rsidR="00951263" w:rsidRPr="00027465">
        <w:rPr>
          <w:sz w:val="28"/>
          <w:szCs w:val="28"/>
        </w:rPr>
        <w:t xml:space="preserve">Федеральное государственное образовательное бюджетное учреждение </w:t>
      </w:r>
    </w:p>
    <w:p w14:paraId="2FDCD2BE" w14:textId="77777777" w:rsidR="00951263" w:rsidRPr="00027465" w:rsidRDefault="00951263" w:rsidP="00D828C1">
      <w:pPr>
        <w:jc w:val="center"/>
        <w:rPr>
          <w:sz w:val="28"/>
          <w:szCs w:val="28"/>
        </w:rPr>
      </w:pPr>
      <w:r w:rsidRPr="00027465">
        <w:rPr>
          <w:sz w:val="28"/>
          <w:szCs w:val="28"/>
        </w:rPr>
        <w:t>высшего образования</w:t>
      </w:r>
    </w:p>
    <w:p w14:paraId="458D8410" w14:textId="77777777" w:rsidR="00951263" w:rsidRPr="00027465" w:rsidRDefault="00951263" w:rsidP="00D828C1">
      <w:pPr>
        <w:jc w:val="center"/>
        <w:rPr>
          <w:b/>
          <w:sz w:val="28"/>
          <w:szCs w:val="28"/>
        </w:rPr>
      </w:pPr>
      <w:r w:rsidRPr="00027465">
        <w:rPr>
          <w:b/>
          <w:sz w:val="28"/>
          <w:szCs w:val="28"/>
        </w:rPr>
        <w:t xml:space="preserve">«ФИНАНСОВЫЙ УНИВЕРСИТЕТ ПРИ ПРАВИТЕЛЬСТВЕ </w:t>
      </w:r>
    </w:p>
    <w:p w14:paraId="611026C3" w14:textId="77777777" w:rsidR="00951263" w:rsidRPr="00027465" w:rsidRDefault="00951263" w:rsidP="00D828C1">
      <w:pPr>
        <w:jc w:val="center"/>
        <w:rPr>
          <w:b/>
          <w:sz w:val="28"/>
          <w:szCs w:val="28"/>
        </w:rPr>
      </w:pPr>
      <w:r w:rsidRPr="00027465">
        <w:rPr>
          <w:b/>
          <w:sz w:val="28"/>
          <w:szCs w:val="28"/>
        </w:rPr>
        <w:t>РОССИЙСКОЙ ФЕДЕРАЦИИ»</w:t>
      </w:r>
    </w:p>
    <w:p w14:paraId="43ABF595" w14:textId="77777777" w:rsidR="00951263" w:rsidRPr="00027465" w:rsidRDefault="00951263" w:rsidP="00D828C1">
      <w:pPr>
        <w:jc w:val="center"/>
        <w:rPr>
          <w:b/>
          <w:sz w:val="28"/>
          <w:szCs w:val="28"/>
        </w:rPr>
      </w:pPr>
      <w:r w:rsidRPr="00027465">
        <w:rPr>
          <w:b/>
          <w:sz w:val="28"/>
          <w:szCs w:val="28"/>
        </w:rPr>
        <w:t>(Финансовый университет)</w:t>
      </w:r>
    </w:p>
    <w:p w14:paraId="36F940CD" w14:textId="77777777" w:rsidR="00951263" w:rsidRDefault="00951263" w:rsidP="00D828C1">
      <w:pPr>
        <w:jc w:val="center"/>
      </w:pPr>
    </w:p>
    <w:p w14:paraId="1337D2FD" w14:textId="18DF702E" w:rsidR="00951263" w:rsidRDefault="00951263" w:rsidP="00D828C1">
      <w:pPr>
        <w:jc w:val="center"/>
        <w:rPr>
          <w:b/>
          <w:sz w:val="28"/>
          <w:szCs w:val="28"/>
        </w:rPr>
      </w:pPr>
      <w:r>
        <w:rPr>
          <w:b/>
          <w:sz w:val="28"/>
          <w:szCs w:val="28"/>
        </w:rPr>
        <w:t xml:space="preserve">Департамент </w:t>
      </w:r>
      <w:r w:rsidR="00F52AF7">
        <w:rPr>
          <w:b/>
          <w:sz w:val="28"/>
          <w:szCs w:val="28"/>
        </w:rPr>
        <w:t xml:space="preserve">банковского дела и </w:t>
      </w:r>
      <w:r>
        <w:rPr>
          <w:b/>
          <w:sz w:val="28"/>
          <w:szCs w:val="28"/>
        </w:rPr>
        <w:t xml:space="preserve">финансовых рынков </w:t>
      </w:r>
    </w:p>
    <w:p w14:paraId="4EDF5422" w14:textId="38385BCD" w:rsidR="00D70C1A" w:rsidRPr="006B4BB2" w:rsidRDefault="00D70C1A" w:rsidP="00D828C1">
      <w:pPr>
        <w:jc w:val="center"/>
        <w:rPr>
          <w:b/>
          <w:sz w:val="28"/>
          <w:szCs w:val="28"/>
        </w:rPr>
      </w:pPr>
      <w:r>
        <w:rPr>
          <w:b/>
          <w:sz w:val="28"/>
          <w:szCs w:val="28"/>
        </w:rPr>
        <w:t xml:space="preserve">Финансового факультета </w:t>
      </w:r>
    </w:p>
    <w:p w14:paraId="5FA5F792" w14:textId="77777777" w:rsidR="00951263" w:rsidRDefault="00951263" w:rsidP="00D828C1">
      <w:pPr>
        <w:jc w:val="center"/>
        <w:rPr>
          <w:sz w:val="32"/>
          <w:szCs w:val="32"/>
        </w:rPr>
      </w:pPr>
    </w:p>
    <w:p w14:paraId="7D1776B3" w14:textId="77777777" w:rsidR="00951263" w:rsidRDefault="00951263" w:rsidP="00D828C1">
      <w:pPr>
        <w:widowControl w:val="0"/>
        <w:shd w:val="clear" w:color="auto" w:fill="FFFFFF"/>
        <w:autoSpaceDE w:val="0"/>
        <w:autoSpaceDN w:val="0"/>
        <w:adjustRightInd w:val="0"/>
        <w:ind w:right="284" w:firstLine="709"/>
        <w:jc w:val="right"/>
        <w:rPr>
          <w:b/>
          <w:caps/>
          <w:sz w:val="28"/>
          <w:szCs w:val="28"/>
        </w:rPr>
      </w:pPr>
    </w:p>
    <w:p w14:paraId="0831A8FE" w14:textId="77777777" w:rsidR="00951263" w:rsidRDefault="00951263" w:rsidP="00D828C1">
      <w:pPr>
        <w:jc w:val="center"/>
        <w:rPr>
          <w:sz w:val="32"/>
          <w:szCs w:val="32"/>
        </w:rPr>
      </w:pPr>
    </w:p>
    <w:p w14:paraId="2CB8BD57" w14:textId="762BDEA0" w:rsidR="00951263" w:rsidRDefault="00951263" w:rsidP="00D70C1A">
      <w:pPr>
        <w:rPr>
          <w:sz w:val="32"/>
          <w:szCs w:val="32"/>
        </w:rPr>
      </w:pPr>
    </w:p>
    <w:p w14:paraId="4644828E" w14:textId="77777777" w:rsidR="00951263" w:rsidRDefault="00951263" w:rsidP="00D828C1">
      <w:pPr>
        <w:rPr>
          <w:sz w:val="32"/>
          <w:szCs w:val="32"/>
        </w:rPr>
      </w:pPr>
    </w:p>
    <w:p w14:paraId="4D515428" w14:textId="77777777" w:rsidR="00951263" w:rsidRDefault="00951263" w:rsidP="00D828C1">
      <w:pPr>
        <w:jc w:val="center"/>
        <w:rPr>
          <w:sz w:val="32"/>
          <w:szCs w:val="32"/>
        </w:rPr>
      </w:pPr>
    </w:p>
    <w:p w14:paraId="441662D0" w14:textId="77777777" w:rsidR="008A4DAA" w:rsidRDefault="00D8232E" w:rsidP="008A4DA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b/>
          <w:color w:val="auto"/>
          <w:sz w:val="28"/>
        </w:rPr>
      </w:pPr>
      <w:r w:rsidRPr="003910C1">
        <w:rPr>
          <w:b/>
          <w:color w:val="auto"/>
          <w:sz w:val="28"/>
        </w:rPr>
        <w:t>С. В. Брюховецкая</w:t>
      </w:r>
    </w:p>
    <w:p w14:paraId="29D9AF10" w14:textId="77777777" w:rsidR="008A4DAA" w:rsidRDefault="008A4DAA" w:rsidP="008A4DA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b/>
          <w:color w:val="auto"/>
          <w:sz w:val="28"/>
        </w:rPr>
      </w:pPr>
    </w:p>
    <w:p w14:paraId="1F1DC910" w14:textId="77777777" w:rsidR="008A4DAA" w:rsidRDefault="008A4DAA" w:rsidP="008A4DA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b/>
          <w:color w:val="auto"/>
          <w:sz w:val="28"/>
        </w:rPr>
      </w:pPr>
    </w:p>
    <w:p w14:paraId="54B732E5" w14:textId="77777777" w:rsidR="00D8232E" w:rsidRPr="003910C1" w:rsidRDefault="00D8232E" w:rsidP="008A4DA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b/>
          <w:caps/>
          <w:color w:val="auto"/>
          <w:sz w:val="36"/>
        </w:rPr>
      </w:pPr>
      <w:r w:rsidRPr="003910C1">
        <w:rPr>
          <w:b/>
          <w:caps/>
          <w:color w:val="auto"/>
          <w:sz w:val="36"/>
        </w:rPr>
        <w:t>Технический анализ ФИНАНСОВЫХ РЫНКОВ</w:t>
      </w:r>
    </w:p>
    <w:p w14:paraId="13284AFE" w14:textId="77777777" w:rsidR="00951263" w:rsidRDefault="00951263" w:rsidP="00D828C1">
      <w:pPr>
        <w:jc w:val="center"/>
        <w:rPr>
          <w:sz w:val="32"/>
          <w:szCs w:val="32"/>
        </w:rPr>
      </w:pPr>
    </w:p>
    <w:p w14:paraId="0BD1B6E9" w14:textId="77777777" w:rsidR="00D8232E" w:rsidRDefault="00D8232E" w:rsidP="00D828C1">
      <w:pPr>
        <w:jc w:val="center"/>
        <w:rPr>
          <w:sz w:val="32"/>
          <w:szCs w:val="32"/>
        </w:rPr>
      </w:pPr>
    </w:p>
    <w:p w14:paraId="0762CACF" w14:textId="77777777" w:rsidR="00D8232E" w:rsidRPr="002E6CD2" w:rsidRDefault="00D8232E" w:rsidP="00D828C1">
      <w:pPr>
        <w:jc w:val="center"/>
        <w:rPr>
          <w:sz w:val="32"/>
          <w:szCs w:val="32"/>
        </w:rPr>
      </w:pPr>
    </w:p>
    <w:p w14:paraId="740B2995" w14:textId="77777777" w:rsidR="00951263" w:rsidRPr="00100EFD" w:rsidRDefault="00951263" w:rsidP="00D828C1">
      <w:pPr>
        <w:jc w:val="center"/>
        <w:rPr>
          <w:b/>
          <w:sz w:val="28"/>
          <w:szCs w:val="28"/>
        </w:rPr>
      </w:pPr>
      <w:r w:rsidRPr="00100EFD">
        <w:rPr>
          <w:b/>
          <w:sz w:val="28"/>
          <w:szCs w:val="28"/>
        </w:rPr>
        <w:t>Рабочая программа дисциплины</w:t>
      </w:r>
    </w:p>
    <w:p w14:paraId="6B4736C8" w14:textId="77777777" w:rsidR="00A82D1E" w:rsidRDefault="00A82D1E" w:rsidP="00D828C1">
      <w:pPr>
        <w:ind w:firstLine="709"/>
        <w:jc w:val="center"/>
        <w:rPr>
          <w:bCs/>
          <w:color w:val="000000"/>
          <w:sz w:val="28"/>
          <w:szCs w:val="28"/>
        </w:rPr>
      </w:pPr>
    </w:p>
    <w:p w14:paraId="260D8806" w14:textId="77777777" w:rsidR="00B80BF7" w:rsidRDefault="00CC3E19" w:rsidP="00F52AF7">
      <w:pPr>
        <w:jc w:val="center"/>
        <w:rPr>
          <w:bCs/>
          <w:color w:val="000000"/>
          <w:sz w:val="28"/>
          <w:szCs w:val="28"/>
        </w:rPr>
      </w:pPr>
      <w:r w:rsidRPr="002D3EA5">
        <w:rPr>
          <w:bCs/>
          <w:color w:val="000000"/>
          <w:sz w:val="28"/>
          <w:szCs w:val="28"/>
        </w:rPr>
        <w:t xml:space="preserve">для студентов, обучающихся по направлению </w:t>
      </w:r>
      <w:r w:rsidRPr="008A4DAA">
        <w:rPr>
          <w:bCs/>
          <w:color w:val="000000"/>
          <w:sz w:val="28"/>
          <w:szCs w:val="28"/>
        </w:rPr>
        <w:t xml:space="preserve">подготовки </w:t>
      </w:r>
    </w:p>
    <w:p w14:paraId="70282146" w14:textId="77777777" w:rsidR="008E398F" w:rsidRDefault="00CC3E19" w:rsidP="00F52AF7">
      <w:pPr>
        <w:jc w:val="center"/>
        <w:rPr>
          <w:sz w:val="28"/>
          <w:szCs w:val="28"/>
        </w:rPr>
      </w:pPr>
      <w:r w:rsidRPr="008A4DAA">
        <w:rPr>
          <w:bCs/>
          <w:color w:val="000000"/>
          <w:sz w:val="28"/>
          <w:szCs w:val="28"/>
        </w:rPr>
        <w:t>38.0</w:t>
      </w:r>
      <w:r w:rsidR="008A4DAA" w:rsidRPr="008A4DAA">
        <w:rPr>
          <w:bCs/>
          <w:color w:val="000000"/>
          <w:sz w:val="28"/>
          <w:szCs w:val="28"/>
        </w:rPr>
        <w:t>4.</w:t>
      </w:r>
      <w:r w:rsidRPr="008A4DAA">
        <w:rPr>
          <w:bCs/>
          <w:color w:val="000000"/>
          <w:sz w:val="28"/>
          <w:szCs w:val="28"/>
        </w:rPr>
        <w:t>0</w:t>
      </w:r>
      <w:r w:rsidR="008A4DAA" w:rsidRPr="008A4DAA">
        <w:rPr>
          <w:bCs/>
          <w:color w:val="000000"/>
          <w:sz w:val="28"/>
          <w:szCs w:val="28"/>
        </w:rPr>
        <w:t>8</w:t>
      </w:r>
      <w:r w:rsidRPr="008A4DAA">
        <w:rPr>
          <w:sz w:val="28"/>
          <w:szCs w:val="28"/>
        </w:rPr>
        <w:t xml:space="preserve"> «</w:t>
      </w:r>
      <w:r w:rsidR="00D8232E" w:rsidRPr="008A4DAA">
        <w:rPr>
          <w:sz w:val="28"/>
          <w:szCs w:val="28"/>
        </w:rPr>
        <w:t>Финансы</w:t>
      </w:r>
      <w:r w:rsidR="00D8232E">
        <w:rPr>
          <w:sz w:val="28"/>
          <w:szCs w:val="28"/>
        </w:rPr>
        <w:t xml:space="preserve"> и кредит</w:t>
      </w:r>
      <w:r w:rsidRPr="008E398F">
        <w:rPr>
          <w:sz w:val="28"/>
          <w:szCs w:val="28"/>
        </w:rPr>
        <w:t>»</w:t>
      </w:r>
    </w:p>
    <w:p w14:paraId="4E916521" w14:textId="77777777" w:rsidR="00B80BF7" w:rsidRDefault="00B80BF7" w:rsidP="00F52AF7">
      <w:pPr>
        <w:jc w:val="center"/>
        <w:rPr>
          <w:sz w:val="22"/>
          <w:szCs w:val="22"/>
          <w:lang w:eastAsia="en-US"/>
        </w:rPr>
      </w:pPr>
      <w:r>
        <w:rPr>
          <w:sz w:val="22"/>
          <w:szCs w:val="22"/>
          <w:lang w:eastAsia="en-US"/>
        </w:rPr>
        <w:t xml:space="preserve">НАПРАВЛЕННОСТЬ ПРОГРАММЫ МАГИСТРАТУРЫ </w:t>
      </w:r>
    </w:p>
    <w:p w14:paraId="3AE16FA4" w14:textId="77777777" w:rsidR="00951263" w:rsidRPr="00BF4456" w:rsidRDefault="00B80BF7" w:rsidP="00B80BF7">
      <w:pPr>
        <w:jc w:val="center"/>
        <w:rPr>
          <w:sz w:val="28"/>
          <w:szCs w:val="28"/>
        </w:rPr>
      </w:pPr>
      <w:r w:rsidRPr="00BF4456">
        <w:rPr>
          <w:sz w:val="28"/>
          <w:szCs w:val="28"/>
          <w:lang w:eastAsia="en-US"/>
        </w:rPr>
        <w:t>«Анализ финансовых рынков»</w:t>
      </w:r>
    </w:p>
    <w:p w14:paraId="7584B972" w14:textId="77777777" w:rsidR="00951263" w:rsidRPr="00BF4456" w:rsidRDefault="00951263" w:rsidP="00D828C1">
      <w:pPr>
        <w:jc w:val="center"/>
        <w:rPr>
          <w:sz w:val="28"/>
          <w:szCs w:val="28"/>
        </w:rPr>
      </w:pPr>
    </w:p>
    <w:p w14:paraId="7FCB4691" w14:textId="77777777" w:rsidR="00951263" w:rsidRDefault="00951263" w:rsidP="00D828C1">
      <w:pPr>
        <w:jc w:val="center"/>
        <w:rPr>
          <w:sz w:val="32"/>
          <w:szCs w:val="32"/>
        </w:rPr>
      </w:pPr>
    </w:p>
    <w:p w14:paraId="345F2821" w14:textId="77777777" w:rsidR="00951263" w:rsidRDefault="00951263" w:rsidP="00D828C1">
      <w:pPr>
        <w:jc w:val="center"/>
        <w:rPr>
          <w:sz w:val="32"/>
          <w:szCs w:val="32"/>
        </w:rPr>
      </w:pPr>
    </w:p>
    <w:p w14:paraId="419352C7" w14:textId="77777777" w:rsidR="00951263" w:rsidRDefault="00951263" w:rsidP="00D828C1">
      <w:pPr>
        <w:jc w:val="center"/>
        <w:rPr>
          <w:sz w:val="32"/>
          <w:szCs w:val="32"/>
        </w:rPr>
      </w:pPr>
    </w:p>
    <w:p w14:paraId="4BDB7F7F" w14:textId="77777777" w:rsidR="00951263" w:rsidRDefault="00951263" w:rsidP="00D828C1">
      <w:pPr>
        <w:jc w:val="center"/>
        <w:rPr>
          <w:sz w:val="32"/>
          <w:szCs w:val="32"/>
        </w:rPr>
      </w:pPr>
    </w:p>
    <w:p w14:paraId="3EB717DC" w14:textId="77777777" w:rsidR="00951263" w:rsidRDefault="00951263" w:rsidP="00D828C1">
      <w:pPr>
        <w:jc w:val="center"/>
        <w:rPr>
          <w:sz w:val="32"/>
          <w:szCs w:val="32"/>
        </w:rPr>
      </w:pPr>
    </w:p>
    <w:p w14:paraId="111B1BE8" w14:textId="77777777" w:rsidR="00951263" w:rsidRDefault="00951263" w:rsidP="00F52AF7">
      <w:pPr>
        <w:rPr>
          <w:sz w:val="32"/>
          <w:szCs w:val="32"/>
        </w:rPr>
      </w:pPr>
    </w:p>
    <w:p w14:paraId="580A439C" w14:textId="77777777" w:rsidR="00F52AF7" w:rsidRDefault="00F52AF7" w:rsidP="00F52AF7">
      <w:pPr>
        <w:rPr>
          <w:sz w:val="32"/>
          <w:szCs w:val="32"/>
        </w:rPr>
      </w:pPr>
    </w:p>
    <w:p w14:paraId="1CD09795" w14:textId="77777777" w:rsidR="00F52AF7" w:rsidRDefault="00F52AF7" w:rsidP="00F52AF7">
      <w:pPr>
        <w:rPr>
          <w:sz w:val="32"/>
          <w:szCs w:val="32"/>
        </w:rPr>
      </w:pPr>
    </w:p>
    <w:p w14:paraId="0953F5CA" w14:textId="77777777" w:rsidR="00951263" w:rsidRDefault="00951263" w:rsidP="00D828C1">
      <w:pPr>
        <w:jc w:val="center"/>
        <w:rPr>
          <w:sz w:val="32"/>
          <w:szCs w:val="32"/>
        </w:rPr>
      </w:pPr>
    </w:p>
    <w:p w14:paraId="750904DF" w14:textId="77777777" w:rsidR="00951263" w:rsidRDefault="00951263" w:rsidP="00D828C1">
      <w:pPr>
        <w:jc w:val="center"/>
        <w:rPr>
          <w:sz w:val="32"/>
          <w:szCs w:val="32"/>
        </w:rPr>
      </w:pPr>
    </w:p>
    <w:p w14:paraId="760CCB94" w14:textId="77777777" w:rsidR="00951263" w:rsidRDefault="00951263" w:rsidP="00D828C1">
      <w:pPr>
        <w:jc w:val="center"/>
        <w:rPr>
          <w:b/>
          <w:sz w:val="28"/>
          <w:szCs w:val="28"/>
        </w:rPr>
      </w:pPr>
    </w:p>
    <w:p w14:paraId="63EAF49C" w14:textId="77777777" w:rsidR="00951263" w:rsidRPr="00100EFD" w:rsidRDefault="00951263" w:rsidP="00D828C1">
      <w:pPr>
        <w:jc w:val="center"/>
        <w:rPr>
          <w:b/>
          <w:sz w:val="28"/>
          <w:szCs w:val="28"/>
        </w:rPr>
      </w:pPr>
      <w:r w:rsidRPr="00100EFD">
        <w:rPr>
          <w:b/>
          <w:sz w:val="28"/>
          <w:szCs w:val="28"/>
        </w:rPr>
        <w:t>Москва 20</w:t>
      </w:r>
      <w:r w:rsidR="00F52AF7">
        <w:rPr>
          <w:b/>
          <w:sz w:val="28"/>
          <w:szCs w:val="28"/>
        </w:rPr>
        <w:t>21</w:t>
      </w:r>
    </w:p>
    <w:p w14:paraId="47B6EAA6" w14:textId="77777777" w:rsidR="00951263" w:rsidRPr="00785207" w:rsidRDefault="00951263" w:rsidP="00D828C1">
      <w:pPr>
        <w:jc w:val="center"/>
        <w:rPr>
          <w:sz w:val="28"/>
          <w:szCs w:val="28"/>
        </w:rPr>
      </w:pPr>
      <w:r>
        <w:rPr>
          <w:sz w:val="28"/>
          <w:szCs w:val="28"/>
        </w:rPr>
        <w:br w:type="page"/>
      </w:r>
      <w:r w:rsidRPr="00785207">
        <w:rPr>
          <w:sz w:val="28"/>
          <w:szCs w:val="28"/>
        </w:rPr>
        <w:lastRenderedPageBreak/>
        <w:t>Федеральное государственное образовательное бюджетное учреждение</w:t>
      </w:r>
    </w:p>
    <w:p w14:paraId="4F54C44F" w14:textId="77777777" w:rsidR="00951263" w:rsidRPr="00785207" w:rsidRDefault="00951263" w:rsidP="00D828C1">
      <w:pPr>
        <w:jc w:val="center"/>
        <w:rPr>
          <w:sz w:val="28"/>
          <w:szCs w:val="28"/>
        </w:rPr>
      </w:pPr>
      <w:r w:rsidRPr="00785207">
        <w:rPr>
          <w:sz w:val="28"/>
          <w:szCs w:val="28"/>
        </w:rPr>
        <w:t>высшего образования</w:t>
      </w:r>
    </w:p>
    <w:p w14:paraId="01FBFB05" w14:textId="77777777" w:rsidR="00951263" w:rsidRPr="00785207" w:rsidRDefault="00951263" w:rsidP="00D828C1">
      <w:pPr>
        <w:jc w:val="center"/>
        <w:rPr>
          <w:b/>
          <w:sz w:val="28"/>
          <w:szCs w:val="28"/>
        </w:rPr>
      </w:pPr>
      <w:r w:rsidRPr="00785207">
        <w:rPr>
          <w:b/>
          <w:sz w:val="28"/>
          <w:szCs w:val="28"/>
        </w:rPr>
        <w:t xml:space="preserve">«ФИНАНСОВЫЙ УНИВЕРСИТЕТ ПРИ ПРАВИТЕЛЬСТВЕ </w:t>
      </w:r>
    </w:p>
    <w:p w14:paraId="3AD9AD02" w14:textId="77777777" w:rsidR="00951263" w:rsidRPr="00785207" w:rsidRDefault="00951263" w:rsidP="00D828C1">
      <w:pPr>
        <w:jc w:val="center"/>
        <w:rPr>
          <w:b/>
          <w:sz w:val="28"/>
          <w:szCs w:val="28"/>
        </w:rPr>
      </w:pPr>
      <w:r w:rsidRPr="00785207">
        <w:rPr>
          <w:b/>
          <w:sz w:val="28"/>
          <w:szCs w:val="28"/>
        </w:rPr>
        <w:t>РОССИЙСКОЙ ФЕДЕРАЦИИ»</w:t>
      </w:r>
    </w:p>
    <w:p w14:paraId="4BCEF66D" w14:textId="77777777" w:rsidR="00951263" w:rsidRPr="00785207" w:rsidRDefault="00951263" w:rsidP="00D828C1">
      <w:pPr>
        <w:jc w:val="center"/>
        <w:rPr>
          <w:b/>
          <w:sz w:val="28"/>
          <w:szCs w:val="28"/>
        </w:rPr>
      </w:pPr>
      <w:r w:rsidRPr="00785207">
        <w:rPr>
          <w:b/>
          <w:sz w:val="28"/>
          <w:szCs w:val="28"/>
        </w:rPr>
        <w:t>(Финансовый университет)</w:t>
      </w:r>
    </w:p>
    <w:p w14:paraId="22AAC341" w14:textId="77777777" w:rsidR="00D70C1A" w:rsidRDefault="00D70C1A" w:rsidP="00D70C1A">
      <w:pPr>
        <w:jc w:val="center"/>
        <w:rPr>
          <w:b/>
          <w:sz w:val="28"/>
          <w:szCs w:val="28"/>
        </w:rPr>
      </w:pPr>
    </w:p>
    <w:p w14:paraId="109025CE" w14:textId="3CFF213C" w:rsidR="00D70C1A" w:rsidRDefault="00D70C1A" w:rsidP="00D70C1A">
      <w:pPr>
        <w:jc w:val="center"/>
        <w:rPr>
          <w:b/>
          <w:sz w:val="28"/>
          <w:szCs w:val="28"/>
        </w:rPr>
      </w:pPr>
      <w:r>
        <w:rPr>
          <w:b/>
          <w:sz w:val="28"/>
          <w:szCs w:val="28"/>
        </w:rPr>
        <w:t xml:space="preserve">Департамент банковского дела и финансовых рынков </w:t>
      </w:r>
    </w:p>
    <w:p w14:paraId="05070C3B" w14:textId="77777777" w:rsidR="00D70C1A" w:rsidRPr="006B4BB2" w:rsidRDefault="00D70C1A" w:rsidP="00D70C1A">
      <w:pPr>
        <w:jc w:val="center"/>
        <w:rPr>
          <w:b/>
          <w:sz w:val="28"/>
          <w:szCs w:val="28"/>
        </w:rPr>
      </w:pPr>
      <w:r>
        <w:rPr>
          <w:b/>
          <w:sz w:val="28"/>
          <w:szCs w:val="28"/>
        </w:rPr>
        <w:t xml:space="preserve">Финансового факультета </w:t>
      </w:r>
    </w:p>
    <w:p w14:paraId="25774521" w14:textId="77777777" w:rsidR="00951263" w:rsidRPr="00785207" w:rsidRDefault="00951263" w:rsidP="00D828C1">
      <w:pPr>
        <w:jc w:val="center"/>
        <w:rPr>
          <w:sz w:val="32"/>
          <w:szCs w:val="32"/>
        </w:rPr>
      </w:pPr>
    </w:p>
    <w:tbl>
      <w:tblPr>
        <w:tblW w:w="7413" w:type="pct"/>
        <w:tblLook w:val="00A0" w:firstRow="1" w:lastRow="0" w:firstColumn="1" w:lastColumn="0" w:noHBand="0" w:noVBand="0"/>
      </w:tblPr>
      <w:tblGrid>
        <w:gridCol w:w="5282"/>
        <w:gridCol w:w="4925"/>
        <w:gridCol w:w="4924"/>
      </w:tblGrid>
      <w:tr w:rsidR="00B80BF7" w:rsidRPr="00785207" w14:paraId="1FFDE371" w14:textId="77777777" w:rsidTr="009179B4">
        <w:tc>
          <w:tcPr>
            <w:tcW w:w="1745" w:type="pct"/>
          </w:tcPr>
          <w:p w14:paraId="639940E4" w14:textId="77777777" w:rsidR="00B80BF7" w:rsidRPr="00785207" w:rsidRDefault="00B80BF7" w:rsidP="00B80BF7">
            <w:pPr>
              <w:widowControl w:val="0"/>
              <w:autoSpaceDE w:val="0"/>
              <w:autoSpaceDN w:val="0"/>
              <w:adjustRightInd w:val="0"/>
              <w:rPr>
                <w:sz w:val="28"/>
                <w:szCs w:val="28"/>
              </w:rPr>
            </w:pPr>
          </w:p>
        </w:tc>
        <w:tc>
          <w:tcPr>
            <w:tcW w:w="1627" w:type="pct"/>
          </w:tcPr>
          <w:p w14:paraId="17123AC6" w14:textId="497DFFF3" w:rsidR="00B80BF7" w:rsidRPr="00785207" w:rsidRDefault="00B80BF7" w:rsidP="00B80BF7">
            <w:pPr>
              <w:widowControl w:val="0"/>
              <w:autoSpaceDE w:val="0"/>
              <w:autoSpaceDN w:val="0"/>
              <w:adjustRightInd w:val="0"/>
              <w:rPr>
                <w:b/>
                <w:sz w:val="28"/>
                <w:szCs w:val="28"/>
              </w:rPr>
            </w:pPr>
          </w:p>
        </w:tc>
        <w:tc>
          <w:tcPr>
            <w:tcW w:w="1627" w:type="pct"/>
          </w:tcPr>
          <w:p w14:paraId="31658DCE" w14:textId="77777777" w:rsidR="00B80BF7" w:rsidRPr="00785207" w:rsidRDefault="00B80BF7" w:rsidP="00B80BF7">
            <w:pPr>
              <w:widowControl w:val="0"/>
              <w:autoSpaceDE w:val="0"/>
              <w:autoSpaceDN w:val="0"/>
              <w:adjustRightInd w:val="0"/>
              <w:rPr>
                <w:sz w:val="28"/>
                <w:szCs w:val="28"/>
              </w:rPr>
            </w:pPr>
          </w:p>
        </w:tc>
      </w:tr>
      <w:tr w:rsidR="009179B4" w:rsidRPr="00785207" w14:paraId="56F95A29" w14:textId="77777777" w:rsidTr="009179B4">
        <w:trPr>
          <w:gridAfter w:val="1"/>
          <w:wAfter w:w="1627" w:type="pct"/>
        </w:trPr>
        <w:tc>
          <w:tcPr>
            <w:tcW w:w="1745" w:type="pct"/>
          </w:tcPr>
          <w:p w14:paraId="01D0D896" w14:textId="77777777" w:rsidR="009179B4" w:rsidRPr="00785207" w:rsidRDefault="009179B4" w:rsidP="00812F91">
            <w:pPr>
              <w:widowControl w:val="0"/>
              <w:autoSpaceDE w:val="0"/>
              <w:autoSpaceDN w:val="0"/>
              <w:adjustRightInd w:val="0"/>
              <w:rPr>
                <w:sz w:val="28"/>
                <w:szCs w:val="28"/>
              </w:rPr>
            </w:pPr>
          </w:p>
        </w:tc>
        <w:tc>
          <w:tcPr>
            <w:tcW w:w="1627" w:type="pct"/>
          </w:tcPr>
          <w:p w14:paraId="441194A9" w14:textId="77777777" w:rsidR="009179B4" w:rsidRPr="00785207" w:rsidRDefault="009179B4" w:rsidP="00812F91">
            <w:pPr>
              <w:widowControl w:val="0"/>
              <w:autoSpaceDE w:val="0"/>
              <w:autoSpaceDN w:val="0"/>
              <w:adjustRightInd w:val="0"/>
              <w:rPr>
                <w:b/>
                <w:sz w:val="28"/>
                <w:szCs w:val="28"/>
              </w:rPr>
            </w:pPr>
            <w:r w:rsidRPr="00785207">
              <w:rPr>
                <w:b/>
                <w:sz w:val="28"/>
                <w:szCs w:val="28"/>
              </w:rPr>
              <w:t>УТВЕРЖДАЮ</w:t>
            </w:r>
          </w:p>
          <w:p w14:paraId="7180EAA4" w14:textId="7693C97E" w:rsidR="009179B4" w:rsidRPr="00785207" w:rsidRDefault="009179B4" w:rsidP="00812F91">
            <w:pPr>
              <w:widowControl w:val="0"/>
              <w:autoSpaceDE w:val="0"/>
              <w:autoSpaceDN w:val="0"/>
              <w:adjustRightInd w:val="0"/>
              <w:rPr>
                <w:sz w:val="28"/>
                <w:szCs w:val="28"/>
              </w:rPr>
            </w:pPr>
            <w:r>
              <w:rPr>
                <w:sz w:val="28"/>
                <w:szCs w:val="28"/>
              </w:rPr>
              <w:t xml:space="preserve">Проректор </w:t>
            </w:r>
            <w:r w:rsidR="00C35FA3">
              <w:rPr>
                <w:sz w:val="28"/>
                <w:szCs w:val="28"/>
              </w:rPr>
              <w:t xml:space="preserve">по </w:t>
            </w:r>
            <w:r>
              <w:rPr>
                <w:sz w:val="28"/>
                <w:szCs w:val="28"/>
              </w:rPr>
              <w:t>учебной и методической работе</w:t>
            </w:r>
          </w:p>
          <w:p w14:paraId="79B67ED9" w14:textId="77777777" w:rsidR="009179B4" w:rsidRPr="00785207" w:rsidRDefault="009179B4" w:rsidP="00812F91">
            <w:pPr>
              <w:widowControl w:val="0"/>
              <w:autoSpaceDE w:val="0"/>
              <w:autoSpaceDN w:val="0"/>
              <w:adjustRightInd w:val="0"/>
              <w:rPr>
                <w:sz w:val="28"/>
                <w:szCs w:val="28"/>
              </w:rPr>
            </w:pPr>
          </w:p>
          <w:p w14:paraId="692D52F9" w14:textId="77777777" w:rsidR="009179B4" w:rsidRPr="00785207" w:rsidRDefault="009179B4" w:rsidP="00812F91">
            <w:pPr>
              <w:widowControl w:val="0"/>
              <w:autoSpaceDE w:val="0"/>
              <w:autoSpaceDN w:val="0"/>
              <w:adjustRightInd w:val="0"/>
              <w:rPr>
                <w:sz w:val="28"/>
                <w:szCs w:val="28"/>
              </w:rPr>
            </w:pPr>
            <w:r>
              <w:rPr>
                <w:sz w:val="28"/>
                <w:szCs w:val="28"/>
              </w:rPr>
              <w:t>_____________Е.А. Каменева</w:t>
            </w:r>
          </w:p>
          <w:p w14:paraId="0AD51C50" w14:textId="77777777" w:rsidR="009179B4" w:rsidRPr="00785207" w:rsidRDefault="009179B4" w:rsidP="00812F91">
            <w:pPr>
              <w:widowControl w:val="0"/>
              <w:autoSpaceDE w:val="0"/>
              <w:autoSpaceDN w:val="0"/>
              <w:adjustRightInd w:val="0"/>
              <w:jc w:val="right"/>
              <w:rPr>
                <w:sz w:val="28"/>
                <w:szCs w:val="28"/>
                <w:highlight w:val="yellow"/>
              </w:rPr>
            </w:pPr>
          </w:p>
          <w:p w14:paraId="2CABD439" w14:textId="2D1440E6" w:rsidR="009179B4" w:rsidRPr="00785207" w:rsidRDefault="00696800" w:rsidP="00696800">
            <w:pPr>
              <w:widowControl w:val="0"/>
              <w:autoSpaceDE w:val="0"/>
              <w:autoSpaceDN w:val="0"/>
              <w:adjustRightInd w:val="0"/>
              <w:rPr>
                <w:sz w:val="28"/>
                <w:szCs w:val="28"/>
              </w:rPr>
            </w:pPr>
            <w:r>
              <w:rPr>
                <w:sz w:val="28"/>
                <w:szCs w:val="28"/>
              </w:rPr>
              <w:t>15.12.</w:t>
            </w:r>
            <w:r w:rsidR="009179B4">
              <w:rPr>
                <w:sz w:val="28"/>
                <w:szCs w:val="28"/>
              </w:rPr>
              <w:t>20</w:t>
            </w:r>
            <w:r w:rsidR="003C48A6">
              <w:rPr>
                <w:sz w:val="28"/>
                <w:szCs w:val="28"/>
              </w:rPr>
              <w:t>21</w:t>
            </w:r>
            <w:r w:rsidR="009179B4" w:rsidRPr="00A21E5A">
              <w:rPr>
                <w:sz w:val="28"/>
                <w:szCs w:val="28"/>
              </w:rPr>
              <w:t xml:space="preserve"> г.</w:t>
            </w:r>
          </w:p>
        </w:tc>
      </w:tr>
    </w:tbl>
    <w:p w14:paraId="6A0B2417" w14:textId="77777777" w:rsidR="00951263" w:rsidRPr="00785207" w:rsidRDefault="00951263" w:rsidP="00D828C1">
      <w:pPr>
        <w:jc w:val="center"/>
        <w:rPr>
          <w:sz w:val="32"/>
          <w:szCs w:val="32"/>
        </w:rPr>
      </w:pPr>
    </w:p>
    <w:p w14:paraId="48746F7B" w14:textId="77777777" w:rsidR="008A4DAA" w:rsidRDefault="008A4DAA" w:rsidP="008A4DAA">
      <w:pPr>
        <w:jc w:val="center"/>
        <w:rPr>
          <w:sz w:val="32"/>
          <w:szCs w:val="32"/>
        </w:rPr>
      </w:pPr>
    </w:p>
    <w:p w14:paraId="35E59574" w14:textId="77777777" w:rsidR="008A4DAA" w:rsidRDefault="008A4DAA" w:rsidP="008A4DA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b/>
          <w:color w:val="auto"/>
          <w:sz w:val="28"/>
        </w:rPr>
      </w:pPr>
      <w:r w:rsidRPr="003910C1">
        <w:rPr>
          <w:b/>
          <w:color w:val="auto"/>
          <w:sz w:val="28"/>
        </w:rPr>
        <w:t>С. В. Брюховецкая</w:t>
      </w:r>
    </w:p>
    <w:p w14:paraId="43A35FD4" w14:textId="77777777" w:rsidR="008A4DAA" w:rsidRDefault="008A4DAA" w:rsidP="008A4DA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b/>
          <w:color w:val="auto"/>
          <w:sz w:val="28"/>
        </w:rPr>
      </w:pPr>
    </w:p>
    <w:p w14:paraId="6DA015F0" w14:textId="77777777" w:rsidR="008A4DAA" w:rsidRDefault="008A4DAA" w:rsidP="008A4DA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b/>
          <w:color w:val="auto"/>
          <w:sz w:val="28"/>
        </w:rPr>
      </w:pPr>
    </w:p>
    <w:p w14:paraId="317694CB" w14:textId="77777777" w:rsidR="008A4DAA" w:rsidRPr="008A4DAA" w:rsidRDefault="008A4DAA" w:rsidP="008A4DA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b/>
          <w:color w:val="auto"/>
          <w:sz w:val="28"/>
        </w:rPr>
      </w:pPr>
      <w:r>
        <w:rPr>
          <w:b/>
          <w:caps/>
          <w:color w:val="auto"/>
          <w:sz w:val="36"/>
        </w:rPr>
        <w:t>Т</w:t>
      </w:r>
      <w:r w:rsidRPr="003910C1">
        <w:rPr>
          <w:b/>
          <w:caps/>
          <w:color w:val="auto"/>
          <w:sz w:val="36"/>
        </w:rPr>
        <w:t>ехнический анализ ФИНАНСОВЫХ РЫНКОВ</w:t>
      </w:r>
    </w:p>
    <w:p w14:paraId="2D370C49" w14:textId="77777777" w:rsidR="008A4DAA" w:rsidRDefault="008A4DAA" w:rsidP="008A4DAA">
      <w:pPr>
        <w:jc w:val="center"/>
        <w:rPr>
          <w:sz w:val="32"/>
          <w:szCs w:val="32"/>
        </w:rPr>
      </w:pPr>
    </w:p>
    <w:p w14:paraId="33DF0C82" w14:textId="77777777" w:rsidR="008A4DAA" w:rsidRDefault="008A4DAA" w:rsidP="008A4DAA">
      <w:pPr>
        <w:jc w:val="center"/>
        <w:rPr>
          <w:sz w:val="32"/>
          <w:szCs w:val="32"/>
        </w:rPr>
      </w:pPr>
    </w:p>
    <w:p w14:paraId="0EEFB5B7" w14:textId="77777777" w:rsidR="00951263" w:rsidRPr="00100EFD" w:rsidRDefault="00951263" w:rsidP="00D828C1">
      <w:pPr>
        <w:jc w:val="center"/>
        <w:rPr>
          <w:b/>
          <w:sz w:val="28"/>
          <w:szCs w:val="28"/>
        </w:rPr>
      </w:pPr>
      <w:r w:rsidRPr="00100EFD">
        <w:rPr>
          <w:b/>
          <w:sz w:val="28"/>
          <w:szCs w:val="28"/>
        </w:rPr>
        <w:t>Рабочая программа дисциплины</w:t>
      </w:r>
      <w:bookmarkStart w:id="0" w:name="_GoBack"/>
      <w:bookmarkEnd w:id="0"/>
    </w:p>
    <w:p w14:paraId="1D1AE2D5" w14:textId="77777777" w:rsidR="00A82D1E" w:rsidRPr="002D3EA5" w:rsidRDefault="00A82D1E" w:rsidP="00D828C1">
      <w:pPr>
        <w:jc w:val="center"/>
        <w:rPr>
          <w:bCs/>
          <w:color w:val="000000"/>
          <w:sz w:val="28"/>
          <w:szCs w:val="28"/>
        </w:rPr>
      </w:pPr>
    </w:p>
    <w:p w14:paraId="2B7CC572" w14:textId="77777777" w:rsidR="00205D21" w:rsidRPr="002D3EA5" w:rsidRDefault="00205D21" w:rsidP="00D828C1">
      <w:pPr>
        <w:ind w:firstLine="709"/>
        <w:jc w:val="center"/>
        <w:rPr>
          <w:bCs/>
          <w:color w:val="000000"/>
          <w:sz w:val="28"/>
          <w:szCs w:val="28"/>
        </w:rPr>
      </w:pPr>
    </w:p>
    <w:p w14:paraId="6CAF6580" w14:textId="77777777" w:rsidR="000065D7" w:rsidRDefault="000065D7" w:rsidP="000065D7">
      <w:pPr>
        <w:jc w:val="center"/>
        <w:rPr>
          <w:bCs/>
          <w:color w:val="000000"/>
          <w:sz w:val="28"/>
          <w:szCs w:val="28"/>
        </w:rPr>
      </w:pPr>
      <w:r w:rsidRPr="002D3EA5">
        <w:rPr>
          <w:bCs/>
          <w:color w:val="000000"/>
          <w:sz w:val="28"/>
          <w:szCs w:val="28"/>
        </w:rPr>
        <w:t xml:space="preserve">для студентов, обучающихся по направлению </w:t>
      </w:r>
      <w:r w:rsidRPr="008A4DAA">
        <w:rPr>
          <w:bCs/>
          <w:color w:val="000000"/>
          <w:sz w:val="28"/>
          <w:szCs w:val="28"/>
        </w:rPr>
        <w:t xml:space="preserve">подготовки </w:t>
      </w:r>
    </w:p>
    <w:p w14:paraId="1FD5DD75" w14:textId="77777777" w:rsidR="00B80BF7" w:rsidRDefault="000065D7" w:rsidP="00B80BF7">
      <w:pPr>
        <w:jc w:val="center"/>
        <w:rPr>
          <w:sz w:val="22"/>
          <w:szCs w:val="22"/>
          <w:lang w:eastAsia="en-US"/>
        </w:rPr>
      </w:pPr>
      <w:r w:rsidRPr="008A4DAA">
        <w:rPr>
          <w:bCs/>
          <w:color w:val="000000"/>
          <w:sz w:val="28"/>
          <w:szCs w:val="28"/>
        </w:rPr>
        <w:t>38.04.08</w:t>
      </w:r>
      <w:r w:rsidRPr="008A4DAA">
        <w:rPr>
          <w:sz w:val="28"/>
          <w:szCs w:val="28"/>
        </w:rPr>
        <w:t xml:space="preserve"> «Финансы</w:t>
      </w:r>
      <w:r>
        <w:rPr>
          <w:sz w:val="28"/>
          <w:szCs w:val="28"/>
        </w:rPr>
        <w:t xml:space="preserve"> и кредит</w:t>
      </w:r>
      <w:r w:rsidRPr="008E398F">
        <w:rPr>
          <w:sz w:val="28"/>
          <w:szCs w:val="28"/>
        </w:rPr>
        <w:t>»</w:t>
      </w:r>
      <w:r w:rsidR="00B80BF7" w:rsidRPr="00B80BF7">
        <w:rPr>
          <w:sz w:val="22"/>
          <w:szCs w:val="22"/>
          <w:lang w:eastAsia="en-US"/>
        </w:rPr>
        <w:t xml:space="preserve"> </w:t>
      </w:r>
    </w:p>
    <w:p w14:paraId="6A9D9204" w14:textId="77777777" w:rsidR="00B80BF7" w:rsidRDefault="00B80BF7" w:rsidP="00B80BF7">
      <w:pPr>
        <w:jc w:val="center"/>
        <w:rPr>
          <w:sz w:val="22"/>
          <w:szCs w:val="22"/>
          <w:lang w:eastAsia="en-US"/>
        </w:rPr>
      </w:pPr>
      <w:r>
        <w:rPr>
          <w:sz w:val="22"/>
          <w:szCs w:val="22"/>
          <w:lang w:eastAsia="en-US"/>
        </w:rPr>
        <w:t xml:space="preserve">НАПРАВЛЕННОСТЬ ПРОГРАММЫ МАГИСТРАТУРЫ </w:t>
      </w:r>
    </w:p>
    <w:p w14:paraId="39F78C5A" w14:textId="77777777" w:rsidR="000065D7" w:rsidRPr="00BF4456" w:rsidRDefault="00B80BF7" w:rsidP="00B80BF7">
      <w:pPr>
        <w:jc w:val="center"/>
        <w:rPr>
          <w:sz w:val="28"/>
          <w:szCs w:val="28"/>
        </w:rPr>
      </w:pPr>
      <w:r w:rsidRPr="00BF4456">
        <w:rPr>
          <w:sz w:val="28"/>
          <w:szCs w:val="28"/>
          <w:lang w:eastAsia="en-US"/>
        </w:rPr>
        <w:t>«Анализ финансовых рынков»</w:t>
      </w:r>
    </w:p>
    <w:p w14:paraId="68D03DEC" w14:textId="77777777" w:rsidR="000065D7" w:rsidRDefault="000065D7" w:rsidP="00F52AF7">
      <w:pPr>
        <w:jc w:val="center"/>
        <w:rPr>
          <w:sz w:val="28"/>
          <w:szCs w:val="28"/>
        </w:rPr>
      </w:pPr>
      <w:r w:rsidRPr="008E398F">
        <w:rPr>
          <w:sz w:val="28"/>
          <w:szCs w:val="28"/>
        </w:rPr>
        <w:t xml:space="preserve"> </w:t>
      </w:r>
    </w:p>
    <w:p w14:paraId="17E46FC9" w14:textId="77777777" w:rsidR="00F52AF7" w:rsidRPr="008E398F" w:rsidRDefault="00F52AF7" w:rsidP="00F52AF7">
      <w:pPr>
        <w:jc w:val="center"/>
        <w:rPr>
          <w:bCs/>
          <w:color w:val="000000"/>
          <w:sz w:val="28"/>
          <w:szCs w:val="28"/>
        </w:rPr>
      </w:pPr>
    </w:p>
    <w:p w14:paraId="31A13ED2" w14:textId="77777777" w:rsidR="008E398F" w:rsidRPr="008E398F" w:rsidRDefault="008E398F" w:rsidP="00D828C1">
      <w:pPr>
        <w:ind w:firstLine="709"/>
        <w:jc w:val="center"/>
        <w:rPr>
          <w:bCs/>
          <w:color w:val="000000"/>
          <w:sz w:val="28"/>
          <w:szCs w:val="28"/>
          <w:highlight w:val="yellow"/>
        </w:rPr>
      </w:pPr>
    </w:p>
    <w:p w14:paraId="5F6050CD" w14:textId="77777777" w:rsidR="003A5AC0" w:rsidRPr="00554A30" w:rsidRDefault="003A5AC0" w:rsidP="003A5AC0">
      <w:pPr>
        <w:suppressAutoHyphens/>
        <w:spacing w:line="276" w:lineRule="auto"/>
        <w:jc w:val="center"/>
        <w:rPr>
          <w:i/>
          <w:sz w:val="28"/>
          <w:szCs w:val="28"/>
        </w:rPr>
      </w:pPr>
      <w:r w:rsidRPr="00554A30">
        <w:rPr>
          <w:i/>
          <w:sz w:val="28"/>
          <w:szCs w:val="28"/>
        </w:rPr>
        <w:t>Рекомендовано Ученым советом Финансового факультета</w:t>
      </w:r>
    </w:p>
    <w:p w14:paraId="0D08A696" w14:textId="6F8E5D11" w:rsidR="003A5AC0" w:rsidRPr="00554A30" w:rsidRDefault="003A5AC0" w:rsidP="003A5AC0">
      <w:pPr>
        <w:suppressAutoHyphens/>
        <w:spacing w:line="276" w:lineRule="auto"/>
        <w:jc w:val="center"/>
        <w:rPr>
          <w:iCs/>
          <w:sz w:val="28"/>
          <w:szCs w:val="28"/>
        </w:rPr>
      </w:pPr>
      <w:r w:rsidRPr="00554A30">
        <w:rPr>
          <w:iCs/>
          <w:sz w:val="28"/>
          <w:szCs w:val="28"/>
        </w:rPr>
        <w:t>(</w:t>
      </w:r>
      <w:r w:rsidRPr="00554A30">
        <w:rPr>
          <w:i/>
          <w:sz w:val="28"/>
          <w:szCs w:val="28"/>
        </w:rPr>
        <w:t>протокол от «</w:t>
      </w:r>
      <w:r w:rsidRPr="00696800">
        <w:rPr>
          <w:i/>
          <w:sz w:val="28"/>
          <w:szCs w:val="28"/>
        </w:rPr>
        <w:t>14</w:t>
      </w:r>
      <w:r w:rsidRPr="00554A30">
        <w:rPr>
          <w:i/>
          <w:sz w:val="28"/>
          <w:szCs w:val="28"/>
        </w:rPr>
        <w:t xml:space="preserve">» </w:t>
      </w:r>
      <w:r>
        <w:rPr>
          <w:i/>
          <w:sz w:val="28"/>
          <w:szCs w:val="28"/>
        </w:rPr>
        <w:t>декабря</w:t>
      </w:r>
      <w:r w:rsidRPr="00554A30">
        <w:rPr>
          <w:i/>
          <w:sz w:val="28"/>
          <w:szCs w:val="28"/>
        </w:rPr>
        <w:t xml:space="preserve"> 20</w:t>
      </w:r>
      <w:r>
        <w:rPr>
          <w:i/>
          <w:sz w:val="28"/>
          <w:szCs w:val="28"/>
        </w:rPr>
        <w:t>21</w:t>
      </w:r>
      <w:r w:rsidRPr="00554A30">
        <w:rPr>
          <w:i/>
          <w:sz w:val="28"/>
          <w:szCs w:val="28"/>
        </w:rPr>
        <w:t xml:space="preserve"> г. №</w:t>
      </w:r>
      <w:r w:rsidRPr="00696800">
        <w:rPr>
          <w:i/>
          <w:sz w:val="28"/>
          <w:szCs w:val="28"/>
        </w:rPr>
        <w:t xml:space="preserve"> 17</w:t>
      </w:r>
      <w:r w:rsidRPr="00554A30">
        <w:rPr>
          <w:iCs/>
          <w:sz w:val="28"/>
          <w:szCs w:val="28"/>
        </w:rPr>
        <w:t>)</w:t>
      </w:r>
    </w:p>
    <w:p w14:paraId="1FEB815D" w14:textId="77777777" w:rsidR="003A5AC0" w:rsidRPr="00554A30" w:rsidRDefault="003A5AC0" w:rsidP="003A5AC0">
      <w:pPr>
        <w:suppressAutoHyphens/>
        <w:spacing w:line="276" w:lineRule="auto"/>
        <w:jc w:val="center"/>
      </w:pPr>
      <w:r w:rsidRPr="00554A30">
        <w:rPr>
          <w:i/>
          <w:sz w:val="28"/>
          <w:szCs w:val="28"/>
        </w:rPr>
        <w:t>Одобрено учебно-научн</w:t>
      </w:r>
      <w:r>
        <w:rPr>
          <w:i/>
          <w:sz w:val="28"/>
          <w:szCs w:val="28"/>
        </w:rPr>
        <w:t>ым</w:t>
      </w:r>
      <w:r w:rsidRPr="00554A30">
        <w:rPr>
          <w:i/>
          <w:sz w:val="28"/>
          <w:szCs w:val="28"/>
        </w:rPr>
        <w:t xml:space="preserve"> </w:t>
      </w:r>
      <w:r>
        <w:rPr>
          <w:i/>
          <w:sz w:val="28"/>
          <w:szCs w:val="28"/>
        </w:rPr>
        <w:t>Д</w:t>
      </w:r>
      <w:r w:rsidRPr="00554A30">
        <w:rPr>
          <w:i/>
          <w:sz w:val="28"/>
          <w:szCs w:val="28"/>
        </w:rPr>
        <w:t>епартамент</w:t>
      </w:r>
      <w:r>
        <w:rPr>
          <w:i/>
          <w:sz w:val="28"/>
          <w:szCs w:val="28"/>
        </w:rPr>
        <w:t>ом</w:t>
      </w:r>
      <w:r w:rsidRPr="00554A30">
        <w:rPr>
          <w:i/>
          <w:sz w:val="28"/>
          <w:szCs w:val="28"/>
        </w:rPr>
        <w:t xml:space="preserve"> банковского дела и финансовых рынков </w:t>
      </w:r>
    </w:p>
    <w:p w14:paraId="28CEA175" w14:textId="77777777" w:rsidR="003A5AC0" w:rsidRPr="00554A30" w:rsidRDefault="003A5AC0" w:rsidP="003A5AC0">
      <w:pPr>
        <w:suppressAutoHyphens/>
        <w:spacing w:line="276" w:lineRule="auto"/>
        <w:jc w:val="center"/>
        <w:rPr>
          <w:i/>
          <w:sz w:val="28"/>
          <w:szCs w:val="28"/>
        </w:rPr>
      </w:pPr>
      <w:r w:rsidRPr="00554A30">
        <w:rPr>
          <w:i/>
          <w:sz w:val="28"/>
          <w:szCs w:val="28"/>
        </w:rPr>
        <w:t>(протокол от «</w:t>
      </w:r>
      <w:r>
        <w:rPr>
          <w:i/>
          <w:sz w:val="28"/>
          <w:szCs w:val="28"/>
        </w:rPr>
        <w:t>20</w:t>
      </w:r>
      <w:r w:rsidRPr="00554A30">
        <w:rPr>
          <w:i/>
          <w:sz w:val="28"/>
          <w:szCs w:val="28"/>
        </w:rPr>
        <w:t xml:space="preserve">» </w:t>
      </w:r>
      <w:r>
        <w:rPr>
          <w:i/>
          <w:sz w:val="28"/>
          <w:szCs w:val="28"/>
        </w:rPr>
        <w:t>октября</w:t>
      </w:r>
      <w:r w:rsidRPr="00554A30">
        <w:rPr>
          <w:i/>
          <w:sz w:val="28"/>
          <w:szCs w:val="28"/>
        </w:rPr>
        <w:t xml:space="preserve"> 20</w:t>
      </w:r>
      <w:r>
        <w:rPr>
          <w:i/>
          <w:sz w:val="28"/>
          <w:szCs w:val="28"/>
        </w:rPr>
        <w:t>21</w:t>
      </w:r>
      <w:r w:rsidRPr="00554A30">
        <w:rPr>
          <w:i/>
          <w:sz w:val="28"/>
          <w:szCs w:val="28"/>
        </w:rPr>
        <w:t xml:space="preserve">г. № </w:t>
      </w:r>
      <w:r>
        <w:rPr>
          <w:i/>
          <w:sz w:val="28"/>
          <w:szCs w:val="28"/>
        </w:rPr>
        <w:t>5</w:t>
      </w:r>
      <w:r w:rsidRPr="00554A30">
        <w:rPr>
          <w:i/>
          <w:sz w:val="28"/>
          <w:szCs w:val="28"/>
        </w:rPr>
        <w:t>)</w:t>
      </w:r>
    </w:p>
    <w:p w14:paraId="1A14C2B9" w14:textId="77777777" w:rsidR="003A5AC0" w:rsidRDefault="003A5AC0" w:rsidP="003A5AC0">
      <w:pPr>
        <w:jc w:val="center"/>
        <w:rPr>
          <w:i/>
          <w:iCs/>
          <w:color w:val="000000"/>
          <w:sz w:val="26"/>
          <w:szCs w:val="26"/>
        </w:rPr>
      </w:pPr>
    </w:p>
    <w:p w14:paraId="297EF60B" w14:textId="77777777" w:rsidR="003A5AC0" w:rsidRDefault="003A5AC0" w:rsidP="003A5AC0">
      <w:pPr>
        <w:jc w:val="center"/>
        <w:rPr>
          <w:i/>
          <w:iCs/>
          <w:color w:val="000000"/>
          <w:sz w:val="26"/>
          <w:szCs w:val="26"/>
        </w:rPr>
      </w:pPr>
    </w:p>
    <w:p w14:paraId="61406E44" w14:textId="06B1DEBD" w:rsidR="00951263" w:rsidRDefault="00951263" w:rsidP="00D828C1">
      <w:pPr>
        <w:jc w:val="center"/>
        <w:rPr>
          <w:b/>
          <w:sz w:val="28"/>
          <w:szCs w:val="28"/>
        </w:rPr>
      </w:pPr>
    </w:p>
    <w:p w14:paraId="70BAAADC" w14:textId="77777777" w:rsidR="003A5AC0" w:rsidRPr="00785207" w:rsidRDefault="003A5AC0" w:rsidP="00D828C1">
      <w:pPr>
        <w:jc w:val="center"/>
        <w:rPr>
          <w:b/>
          <w:sz w:val="28"/>
          <w:szCs w:val="28"/>
        </w:rPr>
      </w:pPr>
    </w:p>
    <w:p w14:paraId="7FD30D34" w14:textId="77777777" w:rsidR="00951263" w:rsidRPr="00785207" w:rsidRDefault="00951263" w:rsidP="00D828C1">
      <w:pPr>
        <w:jc w:val="center"/>
        <w:rPr>
          <w:b/>
          <w:sz w:val="28"/>
          <w:szCs w:val="28"/>
        </w:rPr>
      </w:pPr>
      <w:r>
        <w:rPr>
          <w:b/>
          <w:sz w:val="28"/>
          <w:szCs w:val="28"/>
        </w:rPr>
        <w:t>Москва 20</w:t>
      </w:r>
      <w:r w:rsidR="00F52AF7">
        <w:rPr>
          <w:b/>
          <w:sz w:val="28"/>
          <w:szCs w:val="28"/>
        </w:rPr>
        <w:t>21</w:t>
      </w:r>
    </w:p>
    <w:p w14:paraId="40BAA5B1" w14:textId="4439AE96" w:rsidR="00B17A8D" w:rsidRPr="000632C4" w:rsidRDefault="00951263" w:rsidP="003A5AC0">
      <w:pPr>
        <w:rPr>
          <w:b/>
          <w:sz w:val="28"/>
          <w:szCs w:val="28"/>
        </w:rPr>
      </w:pPr>
      <w:r>
        <w:br w:type="page"/>
      </w:r>
      <w:r w:rsidR="00B17A8D" w:rsidRPr="000632C4">
        <w:rPr>
          <w:b/>
          <w:sz w:val="28"/>
          <w:szCs w:val="28"/>
        </w:rPr>
        <w:lastRenderedPageBreak/>
        <w:t>УДК 336:339.13.012(073)</w:t>
      </w:r>
    </w:p>
    <w:p w14:paraId="5373515D" w14:textId="77777777" w:rsidR="00B17A8D" w:rsidRPr="000632C4" w:rsidRDefault="00B17A8D" w:rsidP="00B17A8D">
      <w:pPr>
        <w:jc w:val="both"/>
        <w:rPr>
          <w:b/>
          <w:sz w:val="28"/>
          <w:szCs w:val="28"/>
        </w:rPr>
      </w:pPr>
      <w:r w:rsidRPr="000632C4">
        <w:rPr>
          <w:b/>
          <w:sz w:val="28"/>
          <w:szCs w:val="28"/>
        </w:rPr>
        <w:t>ББК 65.26-31я73</w:t>
      </w:r>
    </w:p>
    <w:p w14:paraId="0A05435E" w14:textId="77777777" w:rsidR="00B17A8D" w:rsidRPr="000632C4" w:rsidRDefault="00B17A8D" w:rsidP="00B17A8D">
      <w:pPr>
        <w:jc w:val="both"/>
        <w:rPr>
          <w:b/>
          <w:sz w:val="28"/>
          <w:szCs w:val="28"/>
        </w:rPr>
      </w:pPr>
      <w:r w:rsidRPr="000632C4">
        <w:rPr>
          <w:b/>
          <w:sz w:val="28"/>
          <w:szCs w:val="28"/>
        </w:rPr>
        <w:t>Б 89</w:t>
      </w:r>
    </w:p>
    <w:p w14:paraId="5342B22F" w14:textId="77777777" w:rsidR="00B17A8D" w:rsidRDefault="00B17A8D" w:rsidP="00D828C1">
      <w:pPr>
        <w:rPr>
          <w:b/>
          <w:highlight w:val="yellow"/>
        </w:rPr>
      </w:pPr>
    </w:p>
    <w:p w14:paraId="51A988B8" w14:textId="2A03D149" w:rsidR="00951263" w:rsidRPr="000C6A1D" w:rsidRDefault="00951263" w:rsidP="00BF4456">
      <w:pPr>
        <w:ind w:left="1560" w:hanging="1560"/>
        <w:jc w:val="both"/>
      </w:pPr>
      <w:r w:rsidRPr="00BF4456">
        <w:rPr>
          <w:b/>
        </w:rPr>
        <w:t>Рецензент:</w:t>
      </w:r>
      <w:r w:rsidRPr="00BF4456">
        <w:rPr>
          <w:b/>
        </w:rPr>
        <w:tab/>
      </w:r>
      <w:r w:rsidR="00626DAE" w:rsidRPr="00BF4456">
        <w:t>И</w:t>
      </w:r>
      <w:r w:rsidR="00626DAE" w:rsidRPr="00417B4B">
        <w:t>.А. Гусева, кандидат экономических наук, профессор Департамента банковского дела и финансовых рынков</w:t>
      </w:r>
    </w:p>
    <w:p w14:paraId="6FEED7FA" w14:textId="77777777" w:rsidR="00951263" w:rsidRPr="000C6A1D" w:rsidRDefault="00951263" w:rsidP="00D828C1">
      <w:pPr>
        <w:ind w:left="539" w:hanging="539"/>
        <w:jc w:val="both"/>
      </w:pPr>
    </w:p>
    <w:p w14:paraId="38E0898E" w14:textId="6FCC2286" w:rsidR="00951263" w:rsidRPr="00007651" w:rsidRDefault="00205D21" w:rsidP="00D828C1">
      <w:pPr>
        <w:ind w:firstLine="709"/>
        <w:jc w:val="both"/>
      </w:pPr>
      <w:r w:rsidRPr="000C6A1D">
        <w:rPr>
          <w:b/>
        </w:rPr>
        <w:t>С.</w:t>
      </w:r>
      <w:r w:rsidR="008A4DAA">
        <w:rPr>
          <w:b/>
        </w:rPr>
        <w:t xml:space="preserve"> В. Брюховецкая</w:t>
      </w:r>
      <w:r w:rsidRPr="000C6A1D">
        <w:rPr>
          <w:b/>
        </w:rPr>
        <w:t xml:space="preserve"> </w:t>
      </w:r>
      <w:r w:rsidR="008A4DAA">
        <w:rPr>
          <w:bCs/>
        </w:rPr>
        <w:t xml:space="preserve">Технический </w:t>
      </w:r>
      <w:r w:rsidRPr="000C6A1D">
        <w:rPr>
          <w:bCs/>
        </w:rPr>
        <w:t xml:space="preserve">анализ </w:t>
      </w:r>
      <w:r w:rsidR="008A4DAA">
        <w:rPr>
          <w:bCs/>
        </w:rPr>
        <w:t>финансовых рынков</w:t>
      </w:r>
      <w:r w:rsidRPr="00BD2BAC">
        <w:rPr>
          <w:bCs/>
          <w:color w:val="000000"/>
        </w:rPr>
        <w:t>: Рабочая программа дисциплины для студентов, обучающихся по направлению подготовки 38.0</w:t>
      </w:r>
      <w:r w:rsidR="008A4DAA">
        <w:rPr>
          <w:bCs/>
          <w:color w:val="000000"/>
        </w:rPr>
        <w:t>4</w:t>
      </w:r>
      <w:r w:rsidRPr="00BD2BAC">
        <w:rPr>
          <w:bCs/>
          <w:color w:val="000000"/>
        </w:rPr>
        <w:t>.</w:t>
      </w:r>
      <w:r w:rsidR="008A4DAA">
        <w:rPr>
          <w:bCs/>
          <w:color w:val="000000"/>
        </w:rPr>
        <w:t>8</w:t>
      </w:r>
      <w:r w:rsidRPr="00BD2BAC">
        <w:rPr>
          <w:bCs/>
          <w:color w:val="000000"/>
        </w:rPr>
        <w:t>1</w:t>
      </w:r>
      <w:r w:rsidRPr="00BD2BAC">
        <w:t xml:space="preserve"> </w:t>
      </w:r>
      <w:r w:rsidR="008A4DAA" w:rsidRPr="008A4DAA">
        <w:t>«Финансы и кредит»</w:t>
      </w:r>
      <w:r w:rsidR="00951263" w:rsidRPr="00BD2BAC">
        <w:t>— М.: Финансовый университет, Департамент</w:t>
      </w:r>
      <w:r w:rsidR="00F52AF7">
        <w:t xml:space="preserve"> банковского дела и </w:t>
      </w:r>
      <w:r w:rsidR="00951263" w:rsidRPr="00BD2BAC">
        <w:t xml:space="preserve"> финансовых рынков, </w:t>
      </w:r>
      <w:r w:rsidR="00951263" w:rsidRPr="00007651">
        <w:t>20</w:t>
      </w:r>
      <w:r w:rsidR="00F52AF7" w:rsidRPr="00007651">
        <w:t>21</w:t>
      </w:r>
      <w:r w:rsidR="00951263" w:rsidRPr="00007651">
        <w:t xml:space="preserve"> – </w:t>
      </w:r>
      <w:r w:rsidR="00007651" w:rsidRPr="00007651">
        <w:t>35</w:t>
      </w:r>
      <w:r w:rsidR="00951263" w:rsidRPr="00007651">
        <w:t xml:space="preserve"> с.</w:t>
      </w:r>
    </w:p>
    <w:p w14:paraId="1909F09E" w14:textId="77777777" w:rsidR="00951263" w:rsidRPr="00007651" w:rsidRDefault="00951263" w:rsidP="00D828C1">
      <w:pPr>
        <w:pStyle w:val="2"/>
        <w:widowControl w:val="0"/>
        <w:pBdr>
          <w:top w:val="none" w:sz="0" w:space="0" w:color="auto"/>
          <w:left w:val="none" w:sz="0" w:space="0" w:color="auto"/>
          <w:bottom w:val="none" w:sz="0" w:space="0" w:color="auto"/>
          <w:right w:val="none" w:sz="0" w:space="0" w:color="auto"/>
          <w:bar w:val="none" w:sz="0" w:color="auto"/>
        </w:pBdr>
        <w:shd w:val="clear" w:color="auto" w:fill="FFFFFF"/>
        <w:spacing w:line="240" w:lineRule="auto"/>
        <w:ind w:firstLine="540"/>
        <w:rPr>
          <w:sz w:val="24"/>
          <w:szCs w:val="24"/>
          <w:shd w:val="clear" w:color="auto" w:fill="FFFFFF"/>
        </w:rPr>
      </w:pPr>
    </w:p>
    <w:p w14:paraId="38BE203B" w14:textId="4A778FDC" w:rsidR="00007651" w:rsidRPr="00007651" w:rsidRDefault="00205D21" w:rsidP="00007651">
      <w:pPr>
        <w:jc w:val="both"/>
        <w:rPr>
          <w:sz w:val="28"/>
          <w:szCs w:val="28"/>
        </w:rPr>
      </w:pPr>
      <w:r w:rsidRPr="00007651">
        <w:rPr>
          <w:bCs/>
          <w:color w:val="000000"/>
        </w:rPr>
        <w:t>Дисциплина «</w:t>
      </w:r>
      <w:r w:rsidR="008A4DAA" w:rsidRPr="00007651">
        <w:rPr>
          <w:bCs/>
        </w:rPr>
        <w:t>Технический анализ финансовых рынков</w:t>
      </w:r>
      <w:r w:rsidRPr="00007651">
        <w:rPr>
          <w:bCs/>
          <w:color w:val="000000"/>
        </w:rPr>
        <w:t xml:space="preserve">» является </w:t>
      </w:r>
      <w:r w:rsidR="00F52AF7" w:rsidRPr="00007651">
        <w:rPr>
          <w:bCs/>
          <w:color w:val="000000"/>
        </w:rPr>
        <w:t xml:space="preserve">обязательной </w:t>
      </w:r>
      <w:r w:rsidRPr="00007651">
        <w:rPr>
          <w:bCs/>
          <w:color w:val="000000"/>
        </w:rPr>
        <w:t>дисциплиной для студентов, обучающихся п</w:t>
      </w:r>
      <w:r w:rsidR="008A4DAA" w:rsidRPr="00007651">
        <w:rPr>
          <w:bCs/>
          <w:color w:val="000000"/>
        </w:rPr>
        <w:t>о</w:t>
      </w:r>
      <w:r w:rsidRPr="00007651">
        <w:rPr>
          <w:bCs/>
          <w:color w:val="000000"/>
        </w:rPr>
        <w:t xml:space="preserve"> направлению подготовки </w:t>
      </w:r>
      <w:r w:rsidR="008A4DAA" w:rsidRPr="00007651">
        <w:rPr>
          <w:bCs/>
          <w:color w:val="000000"/>
        </w:rPr>
        <w:t>38.04.</w:t>
      </w:r>
      <w:r w:rsidR="00007651" w:rsidRPr="00007651">
        <w:rPr>
          <w:bCs/>
          <w:color w:val="000000"/>
        </w:rPr>
        <w:t>08</w:t>
      </w:r>
      <w:r w:rsidR="008A4DAA" w:rsidRPr="00007651">
        <w:t xml:space="preserve"> «Финансы и кредит</w:t>
      </w:r>
      <w:r w:rsidR="008A4DAA" w:rsidRPr="00007651">
        <w:rPr>
          <w:bCs/>
        </w:rPr>
        <w:t>»</w:t>
      </w:r>
      <w:r w:rsidR="00007651" w:rsidRPr="00007651">
        <w:rPr>
          <w:bCs/>
          <w:color w:val="000000"/>
        </w:rPr>
        <w:t>, н</w:t>
      </w:r>
      <w:r w:rsidR="00007651" w:rsidRPr="00007651">
        <w:rPr>
          <w:sz w:val="22"/>
          <w:szCs w:val="22"/>
          <w:lang w:eastAsia="en-US"/>
        </w:rPr>
        <w:t>аправленность программы магистратуры «Анализ финансовых рынков»</w:t>
      </w:r>
    </w:p>
    <w:p w14:paraId="6F743295" w14:textId="77777777" w:rsidR="00951263" w:rsidRDefault="00951263" w:rsidP="00D828C1">
      <w:pPr>
        <w:ind w:firstLine="708"/>
        <w:jc w:val="both"/>
      </w:pPr>
      <w:r w:rsidRPr="00007651">
        <w:t>Рабочая программа дисциплины содержит перечень планируемых результатов обучения по дисциплине, учебно</w:t>
      </w:r>
      <w:r>
        <w:t xml:space="preserve">-тематический план, </w:t>
      </w:r>
      <w:r w:rsidRPr="00554FB7">
        <w:t>программу, тематику семинарских з</w:t>
      </w:r>
      <w:r>
        <w:t xml:space="preserve">анятий и </w:t>
      </w:r>
      <w:r w:rsidRPr="00554FB7">
        <w:t xml:space="preserve">вопросы для их проведения, </w:t>
      </w:r>
      <w:r>
        <w:t>фонд оценочных средств</w:t>
      </w:r>
      <w:r w:rsidRPr="00554FB7">
        <w:t>, учебно-методическое обеспечение дисциплины</w:t>
      </w:r>
      <w:r>
        <w:t>, методические указания по изучению дисциплины</w:t>
      </w:r>
      <w:r w:rsidRPr="00554FB7">
        <w:t>.</w:t>
      </w:r>
    </w:p>
    <w:p w14:paraId="57C57F4E" w14:textId="77777777" w:rsidR="00F52AF7" w:rsidRPr="00554FB7" w:rsidRDefault="00F52AF7" w:rsidP="00D828C1">
      <w:pPr>
        <w:ind w:firstLine="708"/>
        <w:jc w:val="both"/>
      </w:pPr>
    </w:p>
    <w:p w14:paraId="4EB1B2DE" w14:textId="77777777" w:rsidR="00951263" w:rsidRDefault="00951263" w:rsidP="00D828C1">
      <w:pPr>
        <w:tabs>
          <w:tab w:val="left" w:pos="567"/>
        </w:tabs>
        <w:jc w:val="center"/>
      </w:pPr>
    </w:p>
    <w:p w14:paraId="1227DF32" w14:textId="77777777" w:rsidR="00205D21" w:rsidRDefault="00205D21" w:rsidP="00D828C1">
      <w:pPr>
        <w:tabs>
          <w:tab w:val="left" w:pos="567"/>
        </w:tabs>
        <w:jc w:val="center"/>
        <w:rPr>
          <w:b/>
        </w:rPr>
      </w:pPr>
      <w:r>
        <w:rPr>
          <w:b/>
        </w:rPr>
        <w:t>Светлана</w:t>
      </w:r>
      <w:r w:rsidR="008A4DAA">
        <w:rPr>
          <w:b/>
        </w:rPr>
        <w:t xml:space="preserve"> Владимировна </w:t>
      </w:r>
      <w:r w:rsidR="00F52AF7">
        <w:rPr>
          <w:b/>
        </w:rPr>
        <w:t>Брюховецкая</w:t>
      </w:r>
    </w:p>
    <w:p w14:paraId="1EAA2DE6" w14:textId="77777777" w:rsidR="00951263" w:rsidRDefault="00951263" w:rsidP="00D828C1">
      <w:pPr>
        <w:tabs>
          <w:tab w:val="left" w:pos="567"/>
        </w:tabs>
        <w:jc w:val="center"/>
        <w:rPr>
          <w:b/>
        </w:rPr>
      </w:pPr>
    </w:p>
    <w:p w14:paraId="01AF94E5" w14:textId="77777777" w:rsidR="00951263" w:rsidRPr="008A4DAA" w:rsidRDefault="00951263" w:rsidP="00D828C1">
      <w:pPr>
        <w:tabs>
          <w:tab w:val="left" w:pos="567"/>
        </w:tabs>
        <w:jc w:val="center"/>
        <w:rPr>
          <w:bCs/>
        </w:rPr>
      </w:pPr>
    </w:p>
    <w:p w14:paraId="47EFBB7B" w14:textId="77777777" w:rsidR="00205D21" w:rsidRDefault="008A4DAA" w:rsidP="00D828C1">
      <w:pPr>
        <w:jc w:val="center"/>
        <w:rPr>
          <w:bCs/>
          <w:sz w:val="28"/>
          <w:szCs w:val="28"/>
        </w:rPr>
      </w:pPr>
      <w:r w:rsidRPr="008A4DAA">
        <w:rPr>
          <w:bCs/>
          <w:sz w:val="28"/>
          <w:szCs w:val="28"/>
        </w:rPr>
        <w:t>ТЕХНИЧЕСКИЙ АНАЛИЗ ФИНАНСОВЫХ РЫНКОВ</w:t>
      </w:r>
    </w:p>
    <w:p w14:paraId="52F8308E" w14:textId="77777777" w:rsidR="008A4DAA" w:rsidRPr="008A4DAA" w:rsidRDefault="008A4DAA" w:rsidP="00D828C1">
      <w:pPr>
        <w:jc w:val="center"/>
        <w:rPr>
          <w:bCs/>
          <w:sz w:val="32"/>
          <w:szCs w:val="32"/>
        </w:rPr>
      </w:pPr>
    </w:p>
    <w:p w14:paraId="166BA462" w14:textId="77777777" w:rsidR="00951263" w:rsidRPr="00554FB7" w:rsidRDefault="00951263" w:rsidP="00D828C1">
      <w:pPr>
        <w:jc w:val="center"/>
      </w:pPr>
      <w:r w:rsidRPr="00554FB7">
        <w:t>Рабочая программа</w:t>
      </w:r>
      <w:r>
        <w:t xml:space="preserve"> дисциплины</w:t>
      </w:r>
    </w:p>
    <w:p w14:paraId="3A8E138D" w14:textId="77777777" w:rsidR="00951263" w:rsidRDefault="00951263" w:rsidP="00D828C1"/>
    <w:p w14:paraId="7790DACA" w14:textId="77777777" w:rsidR="00951263" w:rsidRDefault="00951263" w:rsidP="00D828C1"/>
    <w:p w14:paraId="0B267E08" w14:textId="77777777" w:rsidR="00951263" w:rsidRPr="005C005B" w:rsidRDefault="00951263" w:rsidP="00D828C1"/>
    <w:p w14:paraId="5EBDBC1E" w14:textId="77777777" w:rsidR="00951263" w:rsidRPr="00746648" w:rsidRDefault="00951263" w:rsidP="00D828C1">
      <w:pPr>
        <w:jc w:val="center"/>
      </w:pPr>
    </w:p>
    <w:p w14:paraId="2FE6A21E" w14:textId="77777777" w:rsidR="00951263" w:rsidRPr="00746648" w:rsidRDefault="00951263" w:rsidP="00D828C1">
      <w:pPr>
        <w:jc w:val="center"/>
      </w:pPr>
      <w:r w:rsidRPr="00746648">
        <w:t xml:space="preserve">Компьютерный набор, верстка </w:t>
      </w:r>
      <w:r w:rsidR="00205D21">
        <w:t>С.</w:t>
      </w:r>
      <w:r w:rsidR="008A4DAA">
        <w:t>В. Брюховецкая</w:t>
      </w:r>
    </w:p>
    <w:p w14:paraId="3DE61CDC" w14:textId="77777777" w:rsidR="00951263" w:rsidRPr="00746648" w:rsidRDefault="00951263" w:rsidP="00D828C1">
      <w:pPr>
        <w:jc w:val="center"/>
      </w:pPr>
      <w:r w:rsidRPr="00746648">
        <w:t xml:space="preserve">Формат 60х90/16. Гарнитура </w:t>
      </w:r>
      <w:proofErr w:type="spellStart"/>
      <w:r w:rsidRPr="00746648">
        <w:rPr>
          <w:i/>
        </w:rPr>
        <w:t>Times</w:t>
      </w:r>
      <w:proofErr w:type="spellEnd"/>
      <w:r w:rsidRPr="00746648">
        <w:rPr>
          <w:i/>
        </w:rPr>
        <w:t xml:space="preserve"> </w:t>
      </w:r>
      <w:proofErr w:type="spellStart"/>
      <w:r w:rsidRPr="00746648">
        <w:rPr>
          <w:i/>
        </w:rPr>
        <w:t>New</w:t>
      </w:r>
      <w:proofErr w:type="spellEnd"/>
      <w:r w:rsidRPr="00746648">
        <w:rPr>
          <w:i/>
        </w:rPr>
        <w:t xml:space="preserve"> </w:t>
      </w:r>
      <w:proofErr w:type="spellStart"/>
      <w:r w:rsidRPr="00746648">
        <w:rPr>
          <w:i/>
        </w:rPr>
        <w:t>Roman</w:t>
      </w:r>
      <w:proofErr w:type="spellEnd"/>
    </w:p>
    <w:p w14:paraId="3FEDF418" w14:textId="77777777" w:rsidR="00951263" w:rsidRPr="00746648" w:rsidRDefault="00951263" w:rsidP="00D828C1">
      <w:pPr>
        <w:jc w:val="center"/>
      </w:pPr>
      <w:proofErr w:type="spellStart"/>
      <w:r w:rsidRPr="00746648">
        <w:t>Усл</w:t>
      </w:r>
      <w:proofErr w:type="spellEnd"/>
      <w:r w:rsidRPr="00746648">
        <w:t xml:space="preserve">. </w:t>
      </w:r>
      <w:proofErr w:type="spellStart"/>
      <w:r w:rsidRPr="00746648">
        <w:t>п.л</w:t>
      </w:r>
      <w:proofErr w:type="spellEnd"/>
      <w:r w:rsidRPr="00746648">
        <w:t>. __. Изд. №___. Тираж ____ экз.</w:t>
      </w:r>
    </w:p>
    <w:p w14:paraId="26BA2432" w14:textId="77777777" w:rsidR="00951263" w:rsidRPr="00746648" w:rsidRDefault="00951263" w:rsidP="00D828C1">
      <w:pPr>
        <w:jc w:val="center"/>
      </w:pPr>
      <w:r w:rsidRPr="00746648">
        <w:t xml:space="preserve">Заказ ______________     </w:t>
      </w:r>
    </w:p>
    <w:p w14:paraId="4E0B6615" w14:textId="77777777" w:rsidR="00951263" w:rsidRPr="00746648" w:rsidRDefault="00951263" w:rsidP="00D828C1">
      <w:pPr>
        <w:jc w:val="center"/>
      </w:pPr>
    </w:p>
    <w:p w14:paraId="26581E41" w14:textId="77777777" w:rsidR="00951263" w:rsidRPr="00746648" w:rsidRDefault="00951263" w:rsidP="00D828C1">
      <w:pPr>
        <w:ind w:left="741"/>
        <w:jc w:val="center"/>
        <w:rPr>
          <w:bCs/>
        </w:rPr>
      </w:pPr>
    </w:p>
    <w:p w14:paraId="1D8D694D" w14:textId="77777777" w:rsidR="00951263" w:rsidRPr="00746648" w:rsidRDefault="00951263" w:rsidP="00D828C1">
      <w:pPr>
        <w:ind w:left="741"/>
        <w:jc w:val="center"/>
        <w:rPr>
          <w:bCs/>
        </w:rPr>
      </w:pPr>
    </w:p>
    <w:p w14:paraId="550D5F9A" w14:textId="77777777" w:rsidR="00951263" w:rsidRPr="00746648" w:rsidRDefault="00951263" w:rsidP="00D828C1">
      <w:pPr>
        <w:rPr>
          <w:bCs/>
        </w:rPr>
      </w:pPr>
    </w:p>
    <w:p w14:paraId="7D196C5C" w14:textId="77777777" w:rsidR="00951263" w:rsidRPr="00746648" w:rsidRDefault="00951263" w:rsidP="00D828C1">
      <w:pPr>
        <w:rPr>
          <w:bCs/>
        </w:rPr>
      </w:pPr>
    </w:p>
    <w:p w14:paraId="535F0852" w14:textId="77777777" w:rsidR="00951263" w:rsidRPr="00746648" w:rsidRDefault="00951263" w:rsidP="00D828C1">
      <w:pPr>
        <w:rPr>
          <w:bCs/>
        </w:rPr>
      </w:pPr>
    </w:p>
    <w:p w14:paraId="7FCF1836" w14:textId="77777777" w:rsidR="00951263" w:rsidRPr="00746648" w:rsidRDefault="00951263" w:rsidP="00D828C1">
      <w:pPr>
        <w:rPr>
          <w:bCs/>
        </w:rPr>
      </w:pPr>
    </w:p>
    <w:p w14:paraId="46E0DB6F" w14:textId="77777777" w:rsidR="00951263" w:rsidRPr="00746648" w:rsidRDefault="00951263" w:rsidP="00D828C1">
      <w:pPr>
        <w:ind w:left="4248"/>
        <w:jc w:val="right"/>
        <w:rPr>
          <w:bCs/>
          <w:sz w:val="28"/>
          <w:szCs w:val="28"/>
        </w:rPr>
      </w:pPr>
      <w:r w:rsidRPr="00746648">
        <w:rPr>
          <w:bCs/>
          <w:sz w:val="28"/>
          <w:szCs w:val="28"/>
        </w:rPr>
        <w:sym w:font="Symbol" w:char="F0D3"/>
      </w:r>
      <w:r w:rsidR="008A4DAA">
        <w:rPr>
          <w:bCs/>
          <w:sz w:val="28"/>
          <w:szCs w:val="28"/>
        </w:rPr>
        <w:t xml:space="preserve"> Брюховецкая С.В. </w:t>
      </w:r>
      <w:r w:rsidRPr="00746648">
        <w:rPr>
          <w:bCs/>
          <w:sz w:val="28"/>
          <w:szCs w:val="28"/>
        </w:rPr>
        <w:t>20</w:t>
      </w:r>
      <w:r w:rsidR="00F52AF7">
        <w:rPr>
          <w:bCs/>
          <w:sz w:val="28"/>
          <w:szCs w:val="28"/>
        </w:rPr>
        <w:t>21</w:t>
      </w:r>
    </w:p>
    <w:p w14:paraId="3B4F0911" w14:textId="77777777" w:rsidR="00951263" w:rsidRDefault="00951263" w:rsidP="00D828C1">
      <w:pPr>
        <w:rPr>
          <w:b/>
          <w:bCs/>
          <w:sz w:val="32"/>
          <w:szCs w:val="32"/>
        </w:rPr>
      </w:pPr>
      <w:r w:rsidRPr="00746648">
        <w:rPr>
          <w:bCs/>
          <w:sz w:val="28"/>
          <w:szCs w:val="28"/>
        </w:rPr>
        <w:t xml:space="preserve">                                                                  </w:t>
      </w:r>
      <w:r>
        <w:rPr>
          <w:bCs/>
          <w:sz w:val="28"/>
          <w:szCs w:val="28"/>
        </w:rPr>
        <w:t xml:space="preserve">                </w:t>
      </w:r>
      <w:r w:rsidRPr="00746648">
        <w:rPr>
          <w:bCs/>
          <w:sz w:val="28"/>
          <w:szCs w:val="28"/>
        </w:rPr>
        <w:t xml:space="preserve">     </w:t>
      </w:r>
      <w:r w:rsidRPr="00746648">
        <w:rPr>
          <w:bCs/>
          <w:sz w:val="28"/>
          <w:szCs w:val="28"/>
        </w:rPr>
        <w:sym w:font="Symbol" w:char="F0D3"/>
      </w:r>
      <w:r w:rsidRPr="00746648">
        <w:rPr>
          <w:bCs/>
          <w:sz w:val="28"/>
          <w:szCs w:val="28"/>
        </w:rPr>
        <w:t xml:space="preserve"> Финансовый университет, 20</w:t>
      </w:r>
      <w:r w:rsidR="00F52AF7">
        <w:rPr>
          <w:bCs/>
          <w:sz w:val="28"/>
          <w:szCs w:val="28"/>
        </w:rPr>
        <w:t>21</w:t>
      </w:r>
    </w:p>
    <w:p w14:paraId="621B9F8D" w14:textId="77777777" w:rsidR="00951263" w:rsidRDefault="00951263" w:rsidP="00D828C1">
      <w:pPr>
        <w:spacing w:line="360" w:lineRule="auto"/>
        <w:jc w:val="center"/>
        <w:rPr>
          <w:b/>
          <w:sz w:val="28"/>
          <w:szCs w:val="28"/>
        </w:rPr>
        <w:sectPr w:rsidR="00951263" w:rsidSect="00683CB7">
          <w:footerReference w:type="even" r:id="rId8"/>
          <w:footerReference w:type="default" r:id="rId9"/>
          <w:pgSz w:w="11906" w:h="16838"/>
          <w:pgMar w:top="1134" w:right="566" w:bottom="1134" w:left="1134" w:header="709" w:footer="709" w:gutter="0"/>
          <w:pgNumType w:start="0"/>
          <w:cols w:space="708"/>
          <w:titlePg/>
          <w:docGrid w:linePitch="360"/>
        </w:sectPr>
      </w:pPr>
    </w:p>
    <w:sdt>
      <w:sdtPr>
        <w:rPr>
          <w:rFonts w:ascii="Times New Roman" w:eastAsia="Times New Roman" w:hAnsi="Times New Roman" w:cs="Times New Roman"/>
          <w:color w:val="auto"/>
          <w:sz w:val="24"/>
          <w:szCs w:val="24"/>
        </w:rPr>
        <w:id w:val="2038153388"/>
        <w:docPartObj>
          <w:docPartGallery w:val="Table of Contents"/>
          <w:docPartUnique/>
        </w:docPartObj>
      </w:sdtPr>
      <w:sdtEndPr>
        <w:rPr>
          <w:bCs/>
        </w:rPr>
      </w:sdtEndPr>
      <w:sdtContent>
        <w:p w14:paraId="0A02C3A9" w14:textId="77777777" w:rsidR="00315CF2" w:rsidRPr="00315CF2" w:rsidRDefault="00315CF2" w:rsidP="00315CF2">
          <w:pPr>
            <w:pStyle w:val="afb"/>
            <w:jc w:val="center"/>
            <w:rPr>
              <w:rFonts w:ascii="Times New Roman" w:hAnsi="Times New Roman" w:cs="Times New Roman"/>
              <w:b/>
              <w:color w:val="auto"/>
              <w:sz w:val="28"/>
              <w:szCs w:val="28"/>
            </w:rPr>
          </w:pPr>
          <w:r w:rsidRPr="00315CF2">
            <w:rPr>
              <w:rFonts w:ascii="Times New Roman" w:hAnsi="Times New Roman" w:cs="Times New Roman"/>
              <w:b/>
              <w:color w:val="auto"/>
              <w:sz w:val="28"/>
              <w:szCs w:val="28"/>
            </w:rPr>
            <w:t>Содержание</w:t>
          </w:r>
        </w:p>
        <w:p w14:paraId="2718D182" w14:textId="0B66F3BA" w:rsidR="006E4553" w:rsidRPr="00FA12BA" w:rsidRDefault="00315CF2">
          <w:pPr>
            <w:pStyle w:val="11"/>
            <w:rPr>
              <w:rFonts w:asciiTheme="minorHAnsi" w:eastAsiaTheme="minorEastAsia" w:hAnsiTheme="minorHAnsi" w:cstheme="minorBidi"/>
              <w:b w:val="0"/>
              <w:sz w:val="22"/>
              <w:szCs w:val="22"/>
            </w:rPr>
          </w:pPr>
          <w:r w:rsidRPr="00FA12BA">
            <w:rPr>
              <w:b w:val="0"/>
            </w:rPr>
            <w:fldChar w:fldCharType="begin"/>
          </w:r>
          <w:r w:rsidRPr="00FA12BA">
            <w:rPr>
              <w:b w:val="0"/>
            </w:rPr>
            <w:instrText xml:space="preserve"> TOC \o "1-3" \h \z \u </w:instrText>
          </w:r>
          <w:r w:rsidRPr="00FA12BA">
            <w:rPr>
              <w:b w:val="0"/>
            </w:rPr>
            <w:fldChar w:fldCharType="separate"/>
          </w:r>
          <w:hyperlink w:anchor="_Toc38154715" w:history="1">
            <w:r w:rsidR="006E4553" w:rsidRPr="00FA12BA">
              <w:rPr>
                <w:rStyle w:val="af9"/>
                <w:b w:val="0"/>
              </w:rPr>
              <w:t>1.Наименование дисциплины</w:t>
            </w:r>
            <w:r w:rsidR="006E4553" w:rsidRPr="00FA12BA">
              <w:rPr>
                <w:b w:val="0"/>
                <w:webHidden/>
              </w:rPr>
              <w:tab/>
            </w:r>
            <w:r w:rsidR="006E4553" w:rsidRPr="00FA12BA">
              <w:rPr>
                <w:b w:val="0"/>
                <w:webHidden/>
              </w:rPr>
              <w:fldChar w:fldCharType="begin"/>
            </w:r>
            <w:r w:rsidR="006E4553" w:rsidRPr="00FA12BA">
              <w:rPr>
                <w:b w:val="0"/>
                <w:webHidden/>
              </w:rPr>
              <w:instrText xml:space="preserve"> PAGEREF _Toc38154715 \h </w:instrText>
            </w:r>
            <w:r w:rsidR="006E4553" w:rsidRPr="00FA12BA">
              <w:rPr>
                <w:b w:val="0"/>
                <w:webHidden/>
              </w:rPr>
            </w:r>
            <w:r w:rsidR="006E4553" w:rsidRPr="00FA12BA">
              <w:rPr>
                <w:b w:val="0"/>
                <w:webHidden/>
              </w:rPr>
              <w:fldChar w:fldCharType="separate"/>
            </w:r>
            <w:r w:rsidR="00783DBB">
              <w:rPr>
                <w:b w:val="0"/>
                <w:webHidden/>
              </w:rPr>
              <w:t>4</w:t>
            </w:r>
            <w:r w:rsidR="006E4553" w:rsidRPr="00FA12BA">
              <w:rPr>
                <w:b w:val="0"/>
                <w:webHidden/>
              </w:rPr>
              <w:fldChar w:fldCharType="end"/>
            </w:r>
          </w:hyperlink>
        </w:p>
        <w:p w14:paraId="7E2A3B05" w14:textId="410E076E" w:rsidR="006E4553" w:rsidRPr="00FA12BA" w:rsidRDefault="005778A6">
          <w:pPr>
            <w:pStyle w:val="11"/>
            <w:rPr>
              <w:rFonts w:asciiTheme="minorHAnsi" w:eastAsiaTheme="minorEastAsia" w:hAnsiTheme="minorHAnsi" w:cstheme="minorBidi"/>
              <w:b w:val="0"/>
              <w:sz w:val="22"/>
              <w:szCs w:val="22"/>
            </w:rPr>
          </w:pPr>
          <w:hyperlink w:anchor="_Toc38154716" w:history="1">
            <w:r w:rsidR="006E4553" w:rsidRPr="00FA12BA">
              <w:rPr>
                <w:rStyle w:val="af9"/>
                <w:b w:val="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E4553" w:rsidRPr="00FA12BA">
              <w:rPr>
                <w:b w:val="0"/>
                <w:webHidden/>
              </w:rPr>
              <w:tab/>
            </w:r>
            <w:r w:rsidR="006E4553" w:rsidRPr="00FA12BA">
              <w:rPr>
                <w:b w:val="0"/>
                <w:webHidden/>
              </w:rPr>
              <w:fldChar w:fldCharType="begin"/>
            </w:r>
            <w:r w:rsidR="006E4553" w:rsidRPr="00FA12BA">
              <w:rPr>
                <w:b w:val="0"/>
                <w:webHidden/>
              </w:rPr>
              <w:instrText xml:space="preserve"> PAGEREF _Toc38154716 \h </w:instrText>
            </w:r>
            <w:r w:rsidR="006E4553" w:rsidRPr="00FA12BA">
              <w:rPr>
                <w:b w:val="0"/>
                <w:webHidden/>
              </w:rPr>
            </w:r>
            <w:r w:rsidR="006E4553" w:rsidRPr="00FA12BA">
              <w:rPr>
                <w:b w:val="0"/>
                <w:webHidden/>
              </w:rPr>
              <w:fldChar w:fldCharType="separate"/>
            </w:r>
            <w:r w:rsidR="00783DBB">
              <w:rPr>
                <w:b w:val="0"/>
                <w:webHidden/>
              </w:rPr>
              <w:t>4</w:t>
            </w:r>
            <w:r w:rsidR="006E4553" w:rsidRPr="00FA12BA">
              <w:rPr>
                <w:b w:val="0"/>
                <w:webHidden/>
              </w:rPr>
              <w:fldChar w:fldCharType="end"/>
            </w:r>
          </w:hyperlink>
        </w:p>
        <w:p w14:paraId="35272401" w14:textId="79FE6EDB" w:rsidR="006E4553" w:rsidRPr="00FA12BA" w:rsidRDefault="005778A6">
          <w:pPr>
            <w:pStyle w:val="11"/>
            <w:rPr>
              <w:rFonts w:asciiTheme="minorHAnsi" w:eastAsiaTheme="minorEastAsia" w:hAnsiTheme="minorHAnsi" w:cstheme="minorBidi"/>
              <w:b w:val="0"/>
              <w:sz w:val="22"/>
              <w:szCs w:val="22"/>
            </w:rPr>
          </w:pPr>
          <w:hyperlink w:anchor="_Toc38154717" w:history="1">
            <w:r w:rsidR="006E4553" w:rsidRPr="00FA12BA">
              <w:rPr>
                <w:rStyle w:val="af9"/>
                <w:b w:val="0"/>
                <w:bCs/>
              </w:rPr>
              <w:t>3. Место дисциплины в структуре образовательной программы</w:t>
            </w:r>
            <w:r w:rsidR="006E4553" w:rsidRPr="00FA12BA">
              <w:rPr>
                <w:b w:val="0"/>
                <w:webHidden/>
              </w:rPr>
              <w:tab/>
            </w:r>
            <w:r w:rsidR="006E4553" w:rsidRPr="00FA12BA">
              <w:rPr>
                <w:b w:val="0"/>
                <w:webHidden/>
              </w:rPr>
              <w:fldChar w:fldCharType="begin"/>
            </w:r>
            <w:r w:rsidR="006E4553" w:rsidRPr="00FA12BA">
              <w:rPr>
                <w:b w:val="0"/>
                <w:webHidden/>
              </w:rPr>
              <w:instrText xml:space="preserve"> PAGEREF _Toc38154717 \h </w:instrText>
            </w:r>
            <w:r w:rsidR="006E4553" w:rsidRPr="00FA12BA">
              <w:rPr>
                <w:b w:val="0"/>
                <w:webHidden/>
              </w:rPr>
            </w:r>
            <w:r w:rsidR="006E4553" w:rsidRPr="00FA12BA">
              <w:rPr>
                <w:b w:val="0"/>
                <w:webHidden/>
              </w:rPr>
              <w:fldChar w:fldCharType="separate"/>
            </w:r>
            <w:r w:rsidR="00783DBB">
              <w:rPr>
                <w:b w:val="0"/>
                <w:webHidden/>
              </w:rPr>
              <w:t>5</w:t>
            </w:r>
            <w:r w:rsidR="006E4553" w:rsidRPr="00FA12BA">
              <w:rPr>
                <w:b w:val="0"/>
                <w:webHidden/>
              </w:rPr>
              <w:fldChar w:fldCharType="end"/>
            </w:r>
          </w:hyperlink>
        </w:p>
        <w:p w14:paraId="399D1780" w14:textId="75E9E263" w:rsidR="006E4553" w:rsidRPr="00FA12BA" w:rsidRDefault="005778A6">
          <w:pPr>
            <w:pStyle w:val="11"/>
            <w:rPr>
              <w:rFonts w:asciiTheme="minorHAnsi" w:eastAsiaTheme="minorEastAsia" w:hAnsiTheme="minorHAnsi" w:cstheme="minorBidi"/>
              <w:b w:val="0"/>
              <w:sz w:val="22"/>
              <w:szCs w:val="22"/>
            </w:rPr>
          </w:pPr>
          <w:hyperlink w:anchor="_Toc38154718" w:history="1">
            <w:r w:rsidR="006E4553" w:rsidRPr="00FA12BA">
              <w:rPr>
                <w:rStyle w:val="af9"/>
                <w:b w:val="0"/>
                <w:bC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6E4553" w:rsidRPr="00FA12BA">
              <w:rPr>
                <w:b w:val="0"/>
                <w:webHidden/>
              </w:rPr>
              <w:tab/>
            </w:r>
            <w:r w:rsidR="006E4553" w:rsidRPr="00FA12BA">
              <w:rPr>
                <w:b w:val="0"/>
                <w:webHidden/>
              </w:rPr>
              <w:fldChar w:fldCharType="begin"/>
            </w:r>
            <w:r w:rsidR="006E4553" w:rsidRPr="00FA12BA">
              <w:rPr>
                <w:b w:val="0"/>
                <w:webHidden/>
              </w:rPr>
              <w:instrText xml:space="preserve"> PAGEREF _Toc38154718 \h </w:instrText>
            </w:r>
            <w:r w:rsidR="006E4553" w:rsidRPr="00FA12BA">
              <w:rPr>
                <w:b w:val="0"/>
                <w:webHidden/>
              </w:rPr>
            </w:r>
            <w:r w:rsidR="006E4553" w:rsidRPr="00FA12BA">
              <w:rPr>
                <w:b w:val="0"/>
                <w:webHidden/>
              </w:rPr>
              <w:fldChar w:fldCharType="separate"/>
            </w:r>
            <w:r w:rsidR="00783DBB">
              <w:rPr>
                <w:b w:val="0"/>
                <w:webHidden/>
              </w:rPr>
              <w:t>5</w:t>
            </w:r>
            <w:r w:rsidR="006E4553" w:rsidRPr="00FA12BA">
              <w:rPr>
                <w:b w:val="0"/>
                <w:webHidden/>
              </w:rPr>
              <w:fldChar w:fldCharType="end"/>
            </w:r>
          </w:hyperlink>
        </w:p>
        <w:p w14:paraId="5A9B5ADF" w14:textId="7034C432" w:rsidR="006E4553" w:rsidRPr="00FA12BA" w:rsidRDefault="005778A6">
          <w:pPr>
            <w:pStyle w:val="11"/>
            <w:rPr>
              <w:rFonts w:asciiTheme="minorHAnsi" w:eastAsiaTheme="minorEastAsia" w:hAnsiTheme="minorHAnsi" w:cstheme="minorBidi"/>
              <w:b w:val="0"/>
              <w:sz w:val="22"/>
              <w:szCs w:val="22"/>
            </w:rPr>
          </w:pPr>
          <w:hyperlink w:anchor="_Toc38154719" w:history="1">
            <w:r w:rsidR="006E4553" w:rsidRPr="00FA12BA">
              <w:rPr>
                <w:rStyle w:val="af9"/>
                <w:b w:val="0"/>
                <w:bCs/>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E4553" w:rsidRPr="00FA12BA">
              <w:rPr>
                <w:b w:val="0"/>
                <w:webHidden/>
              </w:rPr>
              <w:tab/>
            </w:r>
            <w:r w:rsidR="006E4553" w:rsidRPr="00FA12BA">
              <w:rPr>
                <w:b w:val="0"/>
                <w:webHidden/>
              </w:rPr>
              <w:fldChar w:fldCharType="begin"/>
            </w:r>
            <w:r w:rsidR="006E4553" w:rsidRPr="00FA12BA">
              <w:rPr>
                <w:b w:val="0"/>
                <w:webHidden/>
              </w:rPr>
              <w:instrText xml:space="preserve"> PAGEREF _Toc38154719 \h </w:instrText>
            </w:r>
            <w:r w:rsidR="006E4553" w:rsidRPr="00FA12BA">
              <w:rPr>
                <w:b w:val="0"/>
                <w:webHidden/>
              </w:rPr>
            </w:r>
            <w:r w:rsidR="006E4553" w:rsidRPr="00FA12BA">
              <w:rPr>
                <w:b w:val="0"/>
                <w:webHidden/>
              </w:rPr>
              <w:fldChar w:fldCharType="separate"/>
            </w:r>
            <w:r w:rsidR="00783DBB">
              <w:rPr>
                <w:b w:val="0"/>
                <w:webHidden/>
              </w:rPr>
              <w:t>6</w:t>
            </w:r>
            <w:r w:rsidR="006E4553" w:rsidRPr="00FA12BA">
              <w:rPr>
                <w:b w:val="0"/>
                <w:webHidden/>
              </w:rPr>
              <w:fldChar w:fldCharType="end"/>
            </w:r>
          </w:hyperlink>
        </w:p>
        <w:p w14:paraId="14FA00E5" w14:textId="45853BEE" w:rsidR="006E4553" w:rsidRPr="00FA12BA" w:rsidRDefault="005778A6">
          <w:pPr>
            <w:pStyle w:val="11"/>
            <w:rPr>
              <w:rFonts w:asciiTheme="minorHAnsi" w:eastAsiaTheme="minorEastAsia" w:hAnsiTheme="minorHAnsi" w:cstheme="minorBidi"/>
              <w:b w:val="0"/>
              <w:sz w:val="22"/>
              <w:szCs w:val="22"/>
            </w:rPr>
          </w:pPr>
          <w:hyperlink w:anchor="_Toc38154720" w:history="1">
            <w:r w:rsidR="006E4553" w:rsidRPr="00FA12BA">
              <w:rPr>
                <w:rStyle w:val="af9"/>
                <w:b w:val="0"/>
                <w:bCs/>
              </w:rPr>
              <w:t>5.1. Содержание дисциплины</w:t>
            </w:r>
            <w:r w:rsidR="006E4553" w:rsidRPr="00FA12BA">
              <w:rPr>
                <w:b w:val="0"/>
                <w:webHidden/>
              </w:rPr>
              <w:tab/>
            </w:r>
            <w:r w:rsidR="006E4553" w:rsidRPr="00FA12BA">
              <w:rPr>
                <w:b w:val="0"/>
                <w:webHidden/>
              </w:rPr>
              <w:fldChar w:fldCharType="begin"/>
            </w:r>
            <w:r w:rsidR="006E4553" w:rsidRPr="00FA12BA">
              <w:rPr>
                <w:b w:val="0"/>
                <w:webHidden/>
              </w:rPr>
              <w:instrText xml:space="preserve"> PAGEREF _Toc38154720 \h </w:instrText>
            </w:r>
            <w:r w:rsidR="006E4553" w:rsidRPr="00FA12BA">
              <w:rPr>
                <w:b w:val="0"/>
                <w:webHidden/>
              </w:rPr>
            </w:r>
            <w:r w:rsidR="006E4553" w:rsidRPr="00FA12BA">
              <w:rPr>
                <w:b w:val="0"/>
                <w:webHidden/>
              </w:rPr>
              <w:fldChar w:fldCharType="separate"/>
            </w:r>
            <w:r w:rsidR="00783DBB">
              <w:rPr>
                <w:b w:val="0"/>
                <w:webHidden/>
              </w:rPr>
              <w:t>6</w:t>
            </w:r>
            <w:r w:rsidR="006E4553" w:rsidRPr="00FA12BA">
              <w:rPr>
                <w:b w:val="0"/>
                <w:webHidden/>
              </w:rPr>
              <w:fldChar w:fldCharType="end"/>
            </w:r>
          </w:hyperlink>
        </w:p>
        <w:p w14:paraId="56010989" w14:textId="244FDB9B" w:rsidR="006E4553" w:rsidRPr="00FA12BA" w:rsidRDefault="005778A6">
          <w:pPr>
            <w:pStyle w:val="11"/>
            <w:rPr>
              <w:rFonts w:asciiTheme="minorHAnsi" w:eastAsiaTheme="minorEastAsia" w:hAnsiTheme="minorHAnsi" w:cstheme="minorBidi"/>
              <w:b w:val="0"/>
              <w:sz w:val="22"/>
              <w:szCs w:val="22"/>
            </w:rPr>
          </w:pPr>
          <w:hyperlink w:anchor="_Toc38154721" w:history="1">
            <w:r w:rsidR="006E4553" w:rsidRPr="00FA12BA">
              <w:rPr>
                <w:rStyle w:val="af9"/>
                <w:b w:val="0"/>
              </w:rPr>
              <w:t>5.2. Учебно – тематический план</w:t>
            </w:r>
            <w:r w:rsidR="006E4553" w:rsidRPr="00FA12BA">
              <w:rPr>
                <w:b w:val="0"/>
                <w:webHidden/>
              </w:rPr>
              <w:tab/>
            </w:r>
            <w:r w:rsidR="006E4553" w:rsidRPr="00FA12BA">
              <w:rPr>
                <w:b w:val="0"/>
                <w:webHidden/>
              </w:rPr>
              <w:fldChar w:fldCharType="begin"/>
            </w:r>
            <w:r w:rsidR="006E4553" w:rsidRPr="00FA12BA">
              <w:rPr>
                <w:b w:val="0"/>
                <w:webHidden/>
              </w:rPr>
              <w:instrText xml:space="preserve"> PAGEREF _Toc38154721 \h </w:instrText>
            </w:r>
            <w:r w:rsidR="006E4553" w:rsidRPr="00FA12BA">
              <w:rPr>
                <w:b w:val="0"/>
                <w:webHidden/>
              </w:rPr>
            </w:r>
            <w:r w:rsidR="006E4553" w:rsidRPr="00FA12BA">
              <w:rPr>
                <w:b w:val="0"/>
                <w:webHidden/>
              </w:rPr>
              <w:fldChar w:fldCharType="separate"/>
            </w:r>
            <w:r w:rsidR="00783DBB">
              <w:rPr>
                <w:b w:val="0"/>
                <w:webHidden/>
              </w:rPr>
              <w:t>8</w:t>
            </w:r>
            <w:r w:rsidR="006E4553" w:rsidRPr="00FA12BA">
              <w:rPr>
                <w:b w:val="0"/>
                <w:webHidden/>
              </w:rPr>
              <w:fldChar w:fldCharType="end"/>
            </w:r>
          </w:hyperlink>
        </w:p>
        <w:p w14:paraId="00D7BD64" w14:textId="2CECACF9" w:rsidR="006E4553" w:rsidRPr="00FA12BA" w:rsidRDefault="005778A6">
          <w:pPr>
            <w:pStyle w:val="11"/>
            <w:rPr>
              <w:rFonts w:asciiTheme="minorHAnsi" w:eastAsiaTheme="minorEastAsia" w:hAnsiTheme="minorHAnsi" w:cstheme="minorBidi"/>
              <w:b w:val="0"/>
              <w:sz w:val="22"/>
              <w:szCs w:val="22"/>
            </w:rPr>
          </w:pPr>
          <w:hyperlink w:anchor="_Toc38154722" w:history="1">
            <w:r w:rsidR="006E4553" w:rsidRPr="00FA12BA">
              <w:rPr>
                <w:rStyle w:val="af9"/>
                <w:b w:val="0"/>
              </w:rPr>
              <w:t>5.3. Содержание семинаров, практических занятий</w:t>
            </w:r>
            <w:r w:rsidR="006E4553" w:rsidRPr="00FA12BA">
              <w:rPr>
                <w:b w:val="0"/>
                <w:webHidden/>
              </w:rPr>
              <w:tab/>
            </w:r>
            <w:r w:rsidR="006E4553" w:rsidRPr="00FA12BA">
              <w:rPr>
                <w:b w:val="0"/>
                <w:webHidden/>
              </w:rPr>
              <w:fldChar w:fldCharType="begin"/>
            </w:r>
            <w:r w:rsidR="006E4553" w:rsidRPr="00FA12BA">
              <w:rPr>
                <w:b w:val="0"/>
                <w:webHidden/>
              </w:rPr>
              <w:instrText xml:space="preserve"> PAGEREF _Toc38154722 \h </w:instrText>
            </w:r>
            <w:r w:rsidR="006E4553" w:rsidRPr="00FA12BA">
              <w:rPr>
                <w:b w:val="0"/>
                <w:webHidden/>
              </w:rPr>
            </w:r>
            <w:r w:rsidR="006E4553" w:rsidRPr="00FA12BA">
              <w:rPr>
                <w:b w:val="0"/>
                <w:webHidden/>
              </w:rPr>
              <w:fldChar w:fldCharType="separate"/>
            </w:r>
            <w:r w:rsidR="00783DBB">
              <w:rPr>
                <w:b w:val="0"/>
                <w:webHidden/>
              </w:rPr>
              <w:t>10</w:t>
            </w:r>
            <w:r w:rsidR="006E4553" w:rsidRPr="00FA12BA">
              <w:rPr>
                <w:b w:val="0"/>
                <w:webHidden/>
              </w:rPr>
              <w:fldChar w:fldCharType="end"/>
            </w:r>
          </w:hyperlink>
        </w:p>
        <w:p w14:paraId="6F895907" w14:textId="3F9F4E59" w:rsidR="006E4553" w:rsidRPr="00FA12BA" w:rsidRDefault="005778A6">
          <w:pPr>
            <w:pStyle w:val="11"/>
            <w:rPr>
              <w:rFonts w:asciiTheme="minorHAnsi" w:eastAsiaTheme="minorEastAsia" w:hAnsiTheme="minorHAnsi" w:cstheme="minorBidi"/>
              <w:b w:val="0"/>
              <w:sz w:val="22"/>
              <w:szCs w:val="22"/>
            </w:rPr>
          </w:pPr>
          <w:hyperlink w:anchor="_Toc38154723" w:history="1">
            <w:r w:rsidR="006E4553" w:rsidRPr="00FA12BA">
              <w:rPr>
                <w:rStyle w:val="af9"/>
                <w:b w:val="0"/>
                <w:bCs/>
              </w:rPr>
              <w:t>6. Перечень учебно-методического обеспечения для самостоятельной работы обучающихся по дисциплине</w:t>
            </w:r>
            <w:r w:rsidR="006E4553" w:rsidRPr="00FA12BA">
              <w:rPr>
                <w:b w:val="0"/>
                <w:webHidden/>
              </w:rPr>
              <w:tab/>
            </w:r>
            <w:r w:rsidR="006E4553" w:rsidRPr="00FA12BA">
              <w:rPr>
                <w:b w:val="0"/>
                <w:webHidden/>
              </w:rPr>
              <w:fldChar w:fldCharType="begin"/>
            </w:r>
            <w:r w:rsidR="006E4553" w:rsidRPr="00FA12BA">
              <w:rPr>
                <w:b w:val="0"/>
                <w:webHidden/>
              </w:rPr>
              <w:instrText xml:space="preserve"> PAGEREF _Toc38154723 \h </w:instrText>
            </w:r>
            <w:r w:rsidR="006E4553" w:rsidRPr="00FA12BA">
              <w:rPr>
                <w:b w:val="0"/>
                <w:webHidden/>
              </w:rPr>
            </w:r>
            <w:r w:rsidR="006E4553" w:rsidRPr="00FA12BA">
              <w:rPr>
                <w:b w:val="0"/>
                <w:webHidden/>
              </w:rPr>
              <w:fldChar w:fldCharType="separate"/>
            </w:r>
            <w:r w:rsidR="00783DBB">
              <w:rPr>
                <w:b w:val="0"/>
                <w:webHidden/>
              </w:rPr>
              <w:t>12</w:t>
            </w:r>
            <w:r w:rsidR="006E4553" w:rsidRPr="00FA12BA">
              <w:rPr>
                <w:b w:val="0"/>
                <w:webHidden/>
              </w:rPr>
              <w:fldChar w:fldCharType="end"/>
            </w:r>
          </w:hyperlink>
        </w:p>
        <w:p w14:paraId="03294820" w14:textId="17FF8791" w:rsidR="006E4553" w:rsidRPr="00FA12BA" w:rsidRDefault="005778A6">
          <w:pPr>
            <w:pStyle w:val="11"/>
            <w:rPr>
              <w:rFonts w:asciiTheme="minorHAnsi" w:eastAsiaTheme="minorEastAsia" w:hAnsiTheme="minorHAnsi" w:cstheme="minorBidi"/>
              <w:b w:val="0"/>
              <w:sz w:val="22"/>
              <w:szCs w:val="22"/>
            </w:rPr>
          </w:pPr>
          <w:hyperlink w:anchor="_Toc38154724" w:history="1">
            <w:r w:rsidR="006E4553" w:rsidRPr="00FA12BA">
              <w:rPr>
                <w:rStyle w:val="af9"/>
                <w:b w:val="0"/>
              </w:rPr>
              <w:t>6.1. Перечень вопросов, отводимых на самостоятельное освоение дисциплины, формы внеаудиторной самостоятельной работы</w:t>
            </w:r>
            <w:r w:rsidR="006E4553" w:rsidRPr="00FA12BA">
              <w:rPr>
                <w:b w:val="0"/>
                <w:webHidden/>
              </w:rPr>
              <w:tab/>
            </w:r>
            <w:r w:rsidR="006E4553" w:rsidRPr="00FA12BA">
              <w:rPr>
                <w:b w:val="0"/>
                <w:webHidden/>
              </w:rPr>
              <w:fldChar w:fldCharType="begin"/>
            </w:r>
            <w:r w:rsidR="006E4553" w:rsidRPr="00FA12BA">
              <w:rPr>
                <w:b w:val="0"/>
                <w:webHidden/>
              </w:rPr>
              <w:instrText xml:space="preserve"> PAGEREF _Toc38154724 \h </w:instrText>
            </w:r>
            <w:r w:rsidR="006E4553" w:rsidRPr="00FA12BA">
              <w:rPr>
                <w:b w:val="0"/>
                <w:webHidden/>
              </w:rPr>
            </w:r>
            <w:r w:rsidR="006E4553" w:rsidRPr="00FA12BA">
              <w:rPr>
                <w:b w:val="0"/>
                <w:webHidden/>
              </w:rPr>
              <w:fldChar w:fldCharType="separate"/>
            </w:r>
            <w:r w:rsidR="00783DBB">
              <w:rPr>
                <w:b w:val="0"/>
                <w:webHidden/>
              </w:rPr>
              <w:t>12</w:t>
            </w:r>
            <w:r w:rsidR="006E4553" w:rsidRPr="00FA12BA">
              <w:rPr>
                <w:b w:val="0"/>
                <w:webHidden/>
              </w:rPr>
              <w:fldChar w:fldCharType="end"/>
            </w:r>
          </w:hyperlink>
        </w:p>
        <w:p w14:paraId="61C0A5E6" w14:textId="4B5CB185" w:rsidR="006E4553" w:rsidRPr="00FA12BA" w:rsidRDefault="005778A6">
          <w:pPr>
            <w:pStyle w:val="11"/>
            <w:rPr>
              <w:rFonts w:asciiTheme="minorHAnsi" w:eastAsiaTheme="minorEastAsia" w:hAnsiTheme="minorHAnsi" w:cstheme="minorBidi"/>
              <w:b w:val="0"/>
              <w:sz w:val="22"/>
              <w:szCs w:val="22"/>
            </w:rPr>
          </w:pPr>
          <w:hyperlink w:anchor="_Toc38154725" w:history="1">
            <w:r w:rsidR="006E4553" w:rsidRPr="00FA12BA">
              <w:rPr>
                <w:rStyle w:val="af9"/>
                <w:b w:val="0"/>
              </w:rPr>
              <w:t xml:space="preserve">6.2. Перечень </w:t>
            </w:r>
            <w:r w:rsidR="006E4553" w:rsidRPr="000632C4">
              <w:rPr>
                <w:rStyle w:val="af9"/>
                <w:b w:val="0"/>
                <w:sz w:val="28"/>
                <w:szCs w:val="28"/>
              </w:rPr>
              <w:t>вопросов</w:t>
            </w:r>
            <w:r w:rsidR="006E4553" w:rsidRPr="00FA12BA">
              <w:rPr>
                <w:rStyle w:val="af9"/>
                <w:b w:val="0"/>
              </w:rPr>
              <w:t>, заданий, тем для подготовки к текущему контролю (согласно таблице 2)</w:t>
            </w:r>
            <w:r w:rsidR="006E4553" w:rsidRPr="00FA12BA">
              <w:rPr>
                <w:b w:val="0"/>
                <w:webHidden/>
              </w:rPr>
              <w:tab/>
            </w:r>
            <w:r w:rsidR="006E4553" w:rsidRPr="00FA12BA">
              <w:rPr>
                <w:b w:val="0"/>
                <w:webHidden/>
              </w:rPr>
              <w:fldChar w:fldCharType="begin"/>
            </w:r>
            <w:r w:rsidR="006E4553" w:rsidRPr="00FA12BA">
              <w:rPr>
                <w:b w:val="0"/>
                <w:webHidden/>
              </w:rPr>
              <w:instrText xml:space="preserve"> PAGEREF _Toc38154725 \h </w:instrText>
            </w:r>
            <w:r w:rsidR="006E4553" w:rsidRPr="00FA12BA">
              <w:rPr>
                <w:b w:val="0"/>
                <w:webHidden/>
              </w:rPr>
            </w:r>
            <w:r w:rsidR="006E4553" w:rsidRPr="00FA12BA">
              <w:rPr>
                <w:b w:val="0"/>
                <w:webHidden/>
              </w:rPr>
              <w:fldChar w:fldCharType="separate"/>
            </w:r>
            <w:r w:rsidR="00783DBB">
              <w:rPr>
                <w:b w:val="0"/>
                <w:webHidden/>
              </w:rPr>
              <w:t>14</w:t>
            </w:r>
            <w:r w:rsidR="006E4553" w:rsidRPr="00FA12BA">
              <w:rPr>
                <w:b w:val="0"/>
                <w:webHidden/>
              </w:rPr>
              <w:fldChar w:fldCharType="end"/>
            </w:r>
          </w:hyperlink>
        </w:p>
        <w:p w14:paraId="36A96431" w14:textId="7CAF563E" w:rsidR="006E4553" w:rsidRPr="00FA12BA" w:rsidRDefault="005778A6">
          <w:pPr>
            <w:pStyle w:val="11"/>
            <w:rPr>
              <w:rFonts w:asciiTheme="minorHAnsi" w:eastAsiaTheme="minorEastAsia" w:hAnsiTheme="minorHAnsi" w:cstheme="minorBidi"/>
              <w:b w:val="0"/>
              <w:sz w:val="22"/>
              <w:szCs w:val="22"/>
            </w:rPr>
          </w:pPr>
          <w:hyperlink w:anchor="_Toc38154726" w:history="1">
            <w:r w:rsidR="006E4553" w:rsidRPr="00FA12BA">
              <w:rPr>
                <w:rStyle w:val="af9"/>
                <w:b w:val="0"/>
              </w:rPr>
              <w:t>7. Фонд оценочных средств для проведения промежуточной аттестации обучающихся по дисциплине</w:t>
            </w:r>
            <w:r w:rsidR="006E4553" w:rsidRPr="00FA12BA">
              <w:rPr>
                <w:b w:val="0"/>
                <w:webHidden/>
              </w:rPr>
              <w:tab/>
            </w:r>
            <w:r w:rsidR="006E4553" w:rsidRPr="00FA12BA">
              <w:rPr>
                <w:b w:val="0"/>
                <w:webHidden/>
              </w:rPr>
              <w:fldChar w:fldCharType="begin"/>
            </w:r>
            <w:r w:rsidR="006E4553" w:rsidRPr="00FA12BA">
              <w:rPr>
                <w:b w:val="0"/>
                <w:webHidden/>
              </w:rPr>
              <w:instrText xml:space="preserve"> PAGEREF _Toc38154726 \h </w:instrText>
            </w:r>
            <w:r w:rsidR="006E4553" w:rsidRPr="00FA12BA">
              <w:rPr>
                <w:b w:val="0"/>
                <w:webHidden/>
              </w:rPr>
            </w:r>
            <w:r w:rsidR="006E4553" w:rsidRPr="00FA12BA">
              <w:rPr>
                <w:b w:val="0"/>
                <w:webHidden/>
              </w:rPr>
              <w:fldChar w:fldCharType="separate"/>
            </w:r>
            <w:r w:rsidR="00783DBB">
              <w:rPr>
                <w:b w:val="0"/>
                <w:webHidden/>
              </w:rPr>
              <w:t>15</w:t>
            </w:r>
            <w:r w:rsidR="006E4553" w:rsidRPr="00FA12BA">
              <w:rPr>
                <w:b w:val="0"/>
                <w:webHidden/>
              </w:rPr>
              <w:fldChar w:fldCharType="end"/>
            </w:r>
          </w:hyperlink>
        </w:p>
        <w:p w14:paraId="1B756B0B" w14:textId="0B8EC589" w:rsidR="006E4553" w:rsidRPr="00FA12BA" w:rsidRDefault="005778A6">
          <w:pPr>
            <w:pStyle w:val="11"/>
            <w:rPr>
              <w:rFonts w:asciiTheme="minorHAnsi" w:eastAsiaTheme="minorEastAsia" w:hAnsiTheme="minorHAnsi" w:cstheme="minorBidi"/>
              <w:b w:val="0"/>
              <w:sz w:val="22"/>
              <w:szCs w:val="22"/>
            </w:rPr>
          </w:pPr>
          <w:hyperlink w:anchor="_Toc38154727" w:history="1">
            <w:r w:rsidR="006E4553" w:rsidRPr="00FA12BA">
              <w:rPr>
                <w:rStyle w:val="af9"/>
                <w:b w:val="0"/>
              </w:rPr>
              <w:t>7.1. Перечень компетенций, формируемых в процессе освоения дисциплины</w:t>
            </w:r>
            <w:r w:rsidR="006E4553" w:rsidRPr="00FA12BA">
              <w:rPr>
                <w:b w:val="0"/>
                <w:webHidden/>
              </w:rPr>
              <w:tab/>
            </w:r>
          </w:hyperlink>
          <w:r w:rsidR="006B4BF3">
            <w:rPr>
              <w:b w:val="0"/>
            </w:rPr>
            <w:t>15</w:t>
          </w:r>
        </w:p>
        <w:p w14:paraId="0298442A" w14:textId="36BB6D56" w:rsidR="006E4553" w:rsidRPr="00FA12BA" w:rsidRDefault="003C48A6">
          <w:pPr>
            <w:pStyle w:val="11"/>
            <w:rPr>
              <w:rFonts w:asciiTheme="minorHAnsi" w:eastAsiaTheme="minorEastAsia" w:hAnsiTheme="minorHAnsi" w:cstheme="minorBidi"/>
              <w:b w:val="0"/>
              <w:sz w:val="22"/>
              <w:szCs w:val="22"/>
            </w:rPr>
          </w:pPr>
          <w:hyperlink w:anchor="_Toc38154728" w:history="1">
            <w:r w:rsidR="006E4553" w:rsidRPr="00FA12BA">
              <w:rPr>
                <w:rStyle w:val="af9"/>
                <w:b w:val="0"/>
              </w:rPr>
              <w:t>7.2. Типовые задания или иные материалы, необходимые для оценки индикаторов достижения компетенций, умений и знаний</w:t>
            </w:r>
            <w:r w:rsidR="006E4553" w:rsidRPr="00FA12BA">
              <w:rPr>
                <w:b w:val="0"/>
                <w:webHidden/>
              </w:rPr>
              <w:tab/>
            </w:r>
            <w:r w:rsidR="006E4553" w:rsidRPr="00FA12BA">
              <w:rPr>
                <w:b w:val="0"/>
                <w:webHidden/>
              </w:rPr>
              <w:fldChar w:fldCharType="begin"/>
            </w:r>
            <w:r w:rsidR="006E4553" w:rsidRPr="00FA12BA">
              <w:rPr>
                <w:b w:val="0"/>
                <w:webHidden/>
              </w:rPr>
              <w:instrText xml:space="preserve"> PAGEREF _Toc38154728 \h </w:instrText>
            </w:r>
            <w:r w:rsidR="006E4553" w:rsidRPr="00FA12BA">
              <w:rPr>
                <w:b w:val="0"/>
                <w:webHidden/>
              </w:rPr>
            </w:r>
            <w:r w:rsidR="006E4553" w:rsidRPr="00FA12BA">
              <w:rPr>
                <w:b w:val="0"/>
                <w:webHidden/>
              </w:rPr>
              <w:fldChar w:fldCharType="separate"/>
            </w:r>
            <w:r w:rsidR="00783DBB">
              <w:rPr>
                <w:b w:val="0"/>
                <w:webHidden/>
              </w:rPr>
              <w:t>16</w:t>
            </w:r>
            <w:r w:rsidR="006E4553" w:rsidRPr="00FA12BA">
              <w:rPr>
                <w:b w:val="0"/>
                <w:webHidden/>
              </w:rPr>
              <w:fldChar w:fldCharType="end"/>
            </w:r>
          </w:hyperlink>
        </w:p>
        <w:p w14:paraId="267BB775" w14:textId="05606B9D" w:rsidR="006E4553" w:rsidRDefault="005778A6">
          <w:pPr>
            <w:pStyle w:val="11"/>
            <w:rPr>
              <w:b w:val="0"/>
            </w:rPr>
          </w:pPr>
          <w:hyperlink w:anchor="_Toc38154731" w:history="1">
            <w:r w:rsidR="006E4553" w:rsidRPr="00FA12BA">
              <w:rPr>
                <w:rStyle w:val="af9"/>
                <w:b w:val="0"/>
              </w:rPr>
              <w:t xml:space="preserve">8. </w:t>
            </w:r>
            <w:r w:rsidR="006B4BF3">
              <w:rPr>
                <w:rStyle w:val="af9"/>
                <w:b w:val="0"/>
              </w:rPr>
              <w:t xml:space="preserve"> </w:t>
            </w:r>
            <w:r w:rsidR="006E4553" w:rsidRPr="00FA12BA">
              <w:rPr>
                <w:rStyle w:val="af9"/>
                <w:b w:val="0"/>
              </w:rPr>
              <w:t>Перечень основной и дополнительной учебной литературы, необходимой для освоения дисциплины</w:t>
            </w:r>
            <w:r w:rsidR="006E4553" w:rsidRPr="00FA12BA">
              <w:rPr>
                <w:b w:val="0"/>
                <w:webHidden/>
              </w:rPr>
              <w:tab/>
            </w:r>
            <w:r w:rsidR="006B4BF3">
              <w:rPr>
                <w:b w:val="0"/>
                <w:webHidden/>
              </w:rPr>
              <w:t xml:space="preserve"> </w:t>
            </w:r>
            <w:r w:rsidR="006E4553" w:rsidRPr="00FA12BA">
              <w:rPr>
                <w:b w:val="0"/>
                <w:webHidden/>
              </w:rPr>
              <w:fldChar w:fldCharType="begin"/>
            </w:r>
            <w:r w:rsidR="006E4553" w:rsidRPr="00FA12BA">
              <w:rPr>
                <w:b w:val="0"/>
                <w:webHidden/>
              </w:rPr>
              <w:instrText xml:space="preserve"> PAGEREF _Toc38154731 \h </w:instrText>
            </w:r>
            <w:r w:rsidR="006E4553" w:rsidRPr="00FA12BA">
              <w:rPr>
                <w:b w:val="0"/>
                <w:webHidden/>
              </w:rPr>
            </w:r>
            <w:r w:rsidR="006E4553" w:rsidRPr="00FA12BA">
              <w:rPr>
                <w:b w:val="0"/>
                <w:webHidden/>
              </w:rPr>
              <w:fldChar w:fldCharType="separate"/>
            </w:r>
            <w:r w:rsidR="00783DBB">
              <w:rPr>
                <w:b w:val="0"/>
                <w:webHidden/>
              </w:rPr>
              <w:t>21</w:t>
            </w:r>
            <w:r w:rsidR="006E4553" w:rsidRPr="00FA12BA">
              <w:rPr>
                <w:b w:val="0"/>
                <w:webHidden/>
              </w:rPr>
              <w:fldChar w:fldCharType="end"/>
            </w:r>
          </w:hyperlink>
        </w:p>
        <w:p w14:paraId="0CA4F0F0" w14:textId="4EECBA29" w:rsidR="006B4BF3" w:rsidRPr="006B4BF3" w:rsidRDefault="006B4BF3" w:rsidP="006B4BF3">
          <w:pPr>
            <w:spacing w:line="360" w:lineRule="auto"/>
            <w:ind w:left="-567"/>
            <w:rPr>
              <w:rFonts w:eastAsiaTheme="minorEastAsia"/>
            </w:rPr>
          </w:pPr>
          <w:r w:rsidRPr="006B4BF3">
            <w:rPr>
              <w:rFonts w:eastAsiaTheme="minorEastAsia"/>
            </w:rPr>
            <w:t>9. Перечень ресурсов информационно-телекоммуникационной сети «Интернет», необходимых для освоения дисциплины</w:t>
          </w:r>
          <w:r>
            <w:rPr>
              <w:rFonts w:eastAsiaTheme="minorEastAsia"/>
            </w:rPr>
            <w:t>………………………………………………………………………………………24</w:t>
          </w:r>
        </w:p>
        <w:p w14:paraId="7339BFD2" w14:textId="4F63A65C" w:rsidR="006E4553" w:rsidRPr="00FA12BA" w:rsidRDefault="005778A6" w:rsidP="006B4BF3">
          <w:pPr>
            <w:pStyle w:val="11"/>
            <w:rPr>
              <w:rFonts w:asciiTheme="minorHAnsi" w:eastAsiaTheme="minorEastAsia" w:hAnsiTheme="minorHAnsi" w:cstheme="minorBidi"/>
              <w:b w:val="0"/>
              <w:sz w:val="22"/>
              <w:szCs w:val="22"/>
            </w:rPr>
          </w:pPr>
          <w:hyperlink w:anchor="_Toc38154732" w:history="1">
            <w:r w:rsidR="006E4553" w:rsidRPr="00FA12BA">
              <w:rPr>
                <w:rStyle w:val="af9"/>
                <w:b w:val="0"/>
              </w:rPr>
              <w:t>10. Методические указания для обучающихся по освоению дисциплины</w:t>
            </w:r>
            <w:r w:rsidR="006E4553" w:rsidRPr="00FA12BA">
              <w:rPr>
                <w:b w:val="0"/>
                <w:webHidden/>
              </w:rPr>
              <w:tab/>
            </w:r>
            <w:r w:rsidR="006E4553" w:rsidRPr="00FA12BA">
              <w:rPr>
                <w:b w:val="0"/>
                <w:webHidden/>
              </w:rPr>
              <w:fldChar w:fldCharType="begin"/>
            </w:r>
            <w:r w:rsidR="006E4553" w:rsidRPr="00FA12BA">
              <w:rPr>
                <w:b w:val="0"/>
                <w:webHidden/>
              </w:rPr>
              <w:instrText xml:space="preserve"> PAGEREF _Toc38154732 \h </w:instrText>
            </w:r>
            <w:r w:rsidR="006E4553" w:rsidRPr="00FA12BA">
              <w:rPr>
                <w:b w:val="0"/>
                <w:webHidden/>
              </w:rPr>
            </w:r>
            <w:r w:rsidR="006E4553" w:rsidRPr="00FA12BA">
              <w:rPr>
                <w:b w:val="0"/>
                <w:webHidden/>
              </w:rPr>
              <w:fldChar w:fldCharType="separate"/>
            </w:r>
            <w:r w:rsidR="00783DBB">
              <w:rPr>
                <w:b w:val="0"/>
                <w:webHidden/>
              </w:rPr>
              <w:t>27</w:t>
            </w:r>
            <w:r w:rsidR="006E4553" w:rsidRPr="00FA12BA">
              <w:rPr>
                <w:b w:val="0"/>
                <w:webHidden/>
              </w:rPr>
              <w:fldChar w:fldCharType="end"/>
            </w:r>
          </w:hyperlink>
        </w:p>
        <w:p w14:paraId="0980D49A" w14:textId="2C67B5FC" w:rsidR="006E4553" w:rsidRPr="00FA12BA" w:rsidRDefault="005778A6">
          <w:pPr>
            <w:pStyle w:val="11"/>
            <w:rPr>
              <w:rFonts w:asciiTheme="minorHAnsi" w:eastAsiaTheme="minorEastAsia" w:hAnsiTheme="minorHAnsi" w:cstheme="minorBidi"/>
              <w:b w:val="0"/>
              <w:sz w:val="22"/>
              <w:szCs w:val="22"/>
            </w:rPr>
          </w:pPr>
          <w:hyperlink w:anchor="_Toc38154733" w:history="1">
            <w:r w:rsidR="006E4553" w:rsidRPr="00FA12BA">
              <w:rPr>
                <w:rStyle w:val="af9"/>
                <w:b w:val="0"/>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6E4553" w:rsidRPr="00FA12BA">
              <w:rPr>
                <w:b w:val="0"/>
                <w:webHidden/>
              </w:rPr>
              <w:tab/>
            </w:r>
            <w:r w:rsidR="006E4553" w:rsidRPr="00FA12BA">
              <w:rPr>
                <w:b w:val="0"/>
                <w:webHidden/>
              </w:rPr>
              <w:fldChar w:fldCharType="begin"/>
            </w:r>
            <w:r w:rsidR="006E4553" w:rsidRPr="00FA12BA">
              <w:rPr>
                <w:b w:val="0"/>
                <w:webHidden/>
              </w:rPr>
              <w:instrText xml:space="preserve"> PAGEREF _Toc38154733 \h </w:instrText>
            </w:r>
            <w:r w:rsidR="006E4553" w:rsidRPr="00FA12BA">
              <w:rPr>
                <w:b w:val="0"/>
                <w:webHidden/>
              </w:rPr>
            </w:r>
            <w:r w:rsidR="006E4553" w:rsidRPr="00FA12BA">
              <w:rPr>
                <w:b w:val="0"/>
                <w:webHidden/>
              </w:rPr>
              <w:fldChar w:fldCharType="separate"/>
            </w:r>
            <w:r w:rsidR="00783DBB">
              <w:rPr>
                <w:b w:val="0"/>
                <w:webHidden/>
              </w:rPr>
              <w:t>29</w:t>
            </w:r>
            <w:r w:rsidR="006E4553" w:rsidRPr="00FA12BA">
              <w:rPr>
                <w:b w:val="0"/>
                <w:webHidden/>
              </w:rPr>
              <w:fldChar w:fldCharType="end"/>
            </w:r>
          </w:hyperlink>
        </w:p>
        <w:p w14:paraId="2E68CE6B" w14:textId="77EF183D" w:rsidR="006E4553" w:rsidRPr="00FA12BA" w:rsidRDefault="005778A6">
          <w:pPr>
            <w:pStyle w:val="11"/>
            <w:rPr>
              <w:rFonts w:asciiTheme="minorHAnsi" w:eastAsiaTheme="minorEastAsia" w:hAnsiTheme="minorHAnsi" w:cstheme="minorBidi"/>
              <w:b w:val="0"/>
              <w:sz w:val="22"/>
              <w:szCs w:val="22"/>
            </w:rPr>
          </w:pPr>
          <w:hyperlink w:anchor="_Toc38154734" w:history="1">
            <w:r w:rsidR="006E4553" w:rsidRPr="00FA12BA">
              <w:rPr>
                <w:rStyle w:val="af9"/>
                <w:b w:val="0"/>
                <w:bCs/>
              </w:rPr>
              <w:t>12. Описание материально-технической базы, необходимой для осуществления образовательного процесса по дисциплине.</w:t>
            </w:r>
            <w:r w:rsidR="006E4553" w:rsidRPr="00FA12BA">
              <w:rPr>
                <w:b w:val="0"/>
                <w:webHidden/>
              </w:rPr>
              <w:tab/>
            </w:r>
            <w:r w:rsidR="006E4553" w:rsidRPr="00FA12BA">
              <w:rPr>
                <w:b w:val="0"/>
                <w:webHidden/>
              </w:rPr>
              <w:fldChar w:fldCharType="begin"/>
            </w:r>
            <w:r w:rsidR="006E4553" w:rsidRPr="00FA12BA">
              <w:rPr>
                <w:b w:val="0"/>
                <w:webHidden/>
              </w:rPr>
              <w:instrText xml:space="preserve"> PAGEREF _Toc38154734 \h </w:instrText>
            </w:r>
            <w:r w:rsidR="006E4553" w:rsidRPr="00FA12BA">
              <w:rPr>
                <w:b w:val="0"/>
                <w:webHidden/>
              </w:rPr>
            </w:r>
            <w:r w:rsidR="006E4553" w:rsidRPr="00FA12BA">
              <w:rPr>
                <w:b w:val="0"/>
                <w:webHidden/>
              </w:rPr>
              <w:fldChar w:fldCharType="separate"/>
            </w:r>
            <w:r w:rsidR="00783DBB">
              <w:rPr>
                <w:b w:val="0"/>
                <w:webHidden/>
              </w:rPr>
              <w:t>31</w:t>
            </w:r>
            <w:r w:rsidR="006E4553" w:rsidRPr="00FA12BA">
              <w:rPr>
                <w:b w:val="0"/>
                <w:webHidden/>
              </w:rPr>
              <w:fldChar w:fldCharType="end"/>
            </w:r>
          </w:hyperlink>
        </w:p>
        <w:p w14:paraId="05C3BABD" w14:textId="77777777" w:rsidR="00315CF2" w:rsidRPr="00FA12BA" w:rsidRDefault="00315CF2">
          <w:r w:rsidRPr="00FA12BA">
            <w:rPr>
              <w:bCs/>
            </w:rPr>
            <w:fldChar w:fldCharType="end"/>
          </w:r>
        </w:p>
      </w:sdtContent>
    </w:sdt>
    <w:p w14:paraId="40DF8C4C" w14:textId="77777777" w:rsidR="005811A2" w:rsidRPr="00FA12BA" w:rsidRDefault="005811A2" w:rsidP="00D828C1">
      <w:pPr>
        <w:rPr>
          <w:sz w:val="28"/>
          <w:szCs w:val="28"/>
        </w:rPr>
      </w:pPr>
    </w:p>
    <w:p w14:paraId="5B161CD2" w14:textId="77777777" w:rsidR="00D07A77" w:rsidRPr="00C5317F" w:rsidRDefault="00D07A77" w:rsidP="00D828C1">
      <w:pPr>
        <w:pStyle w:val="aa"/>
        <w:keepNext/>
        <w:numPr>
          <w:ilvl w:val="0"/>
          <w:numId w:val="1"/>
        </w:numPr>
        <w:spacing w:line="360" w:lineRule="auto"/>
        <w:ind w:left="357" w:hanging="357"/>
        <w:outlineLvl w:val="0"/>
        <w:rPr>
          <w:b/>
          <w:sz w:val="28"/>
          <w:szCs w:val="28"/>
        </w:rPr>
      </w:pPr>
      <w:bookmarkStart w:id="1" w:name="_Toc454547784"/>
      <w:bookmarkStart w:id="2" w:name="_Toc21522747"/>
      <w:bookmarkStart w:id="3" w:name="_Toc38154715"/>
      <w:r w:rsidRPr="00C5317F">
        <w:rPr>
          <w:b/>
          <w:sz w:val="28"/>
          <w:szCs w:val="28"/>
        </w:rPr>
        <w:lastRenderedPageBreak/>
        <w:t>Наименование дисциплины</w:t>
      </w:r>
      <w:bookmarkEnd w:id="1"/>
      <w:bookmarkEnd w:id="2"/>
      <w:bookmarkEnd w:id="3"/>
      <w:r w:rsidRPr="00C5317F">
        <w:rPr>
          <w:b/>
          <w:sz w:val="28"/>
          <w:szCs w:val="28"/>
        </w:rPr>
        <w:t xml:space="preserve"> </w:t>
      </w:r>
    </w:p>
    <w:p w14:paraId="7A5C7CA0" w14:textId="77777777" w:rsidR="00D07A77" w:rsidRPr="00C5317F" w:rsidRDefault="002567D5" w:rsidP="00D828C1">
      <w:pPr>
        <w:keepNext/>
        <w:spacing w:line="360" w:lineRule="auto"/>
        <w:rPr>
          <w:bCs/>
          <w:sz w:val="28"/>
          <w:szCs w:val="28"/>
        </w:rPr>
      </w:pPr>
      <w:r>
        <w:rPr>
          <w:sz w:val="28"/>
          <w:szCs w:val="28"/>
        </w:rPr>
        <w:t xml:space="preserve">Дисциплина </w:t>
      </w:r>
      <w:r w:rsidR="00D07A77" w:rsidRPr="00C5317F">
        <w:rPr>
          <w:sz w:val="28"/>
          <w:szCs w:val="28"/>
        </w:rPr>
        <w:t>«</w:t>
      </w:r>
      <w:r w:rsidR="00EB6682" w:rsidRPr="003910C1">
        <w:rPr>
          <w:sz w:val="28"/>
        </w:rPr>
        <w:t>Технический анализ финансовых рынков</w:t>
      </w:r>
      <w:r w:rsidR="00D07A77" w:rsidRPr="00C5317F">
        <w:rPr>
          <w:sz w:val="28"/>
          <w:szCs w:val="28"/>
        </w:rPr>
        <w:t>»</w:t>
      </w:r>
    </w:p>
    <w:p w14:paraId="49260C3F" w14:textId="77777777" w:rsidR="00D07A77" w:rsidRDefault="00D07A77" w:rsidP="00D828C1">
      <w:pPr>
        <w:tabs>
          <w:tab w:val="left" w:pos="540"/>
        </w:tabs>
        <w:contextualSpacing/>
        <w:jc w:val="both"/>
        <w:outlineLvl w:val="0"/>
        <w:rPr>
          <w:b/>
          <w:sz w:val="28"/>
          <w:szCs w:val="28"/>
        </w:rPr>
      </w:pPr>
      <w:bookmarkStart w:id="4" w:name="_Toc21522748"/>
      <w:bookmarkStart w:id="5" w:name="_Toc38154716"/>
      <w:r w:rsidRPr="00160901">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14:paraId="53B0AC1F" w14:textId="7174DA28" w:rsidR="00AC2A13" w:rsidRPr="00AC2A13" w:rsidRDefault="00AC2A13" w:rsidP="00D828C1">
      <w:pPr>
        <w:tabs>
          <w:tab w:val="left" w:pos="540"/>
        </w:tabs>
        <w:contextualSpacing/>
        <w:jc w:val="both"/>
        <w:rPr>
          <w:b/>
          <w:color w:val="FF0000"/>
          <w:sz w:val="28"/>
          <w:szCs w:val="28"/>
        </w:rPr>
      </w:pPr>
    </w:p>
    <w:tbl>
      <w:tblPr>
        <w:tblStyle w:val="af"/>
        <w:tblW w:w="9776" w:type="dxa"/>
        <w:tblLayout w:type="fixed"/>
        <w:tblLook w:val="04A0" w:firstRow="1" w:lastRow="0" w:firstColumn="1" w:lastColumn="0" w:noHBand="0" w:noVBand="1"/>
      </w:tblPr>
      <w:tblGrid>
        <w:gridCol w:w="1129"/>
        <w:gridCol w:w="2240"/>
        <w:gridCol w:w="2296"/>
        <w:gridCol w:w="4111"/>
      </w:tblGrid>
      <w:tr w:rsidR="00D07A77" w14:paraId="7B85C3F6" w14:textId="77777777" w:rsidTr="00AA6DA3">
        <w:tc>
          <w:tcPr>
            <w:tcW w:w="1129" w:type="dxa"/>
          </w:tcPr>
          <w:p w14:paraId="3BC7F5EE" w14:textId="77777777" w:rsidR="00D07A77" w:rsidRPr="00007651" w:rsidRDefault="00D07A77" w:rsidP="00D828C1">
            <w:pPr>
              <w:tabs>
                <w:tab w:val="left" w:pos="540"/>
              </w:tabs>
              <w:contextualSpacing/>
              <w:jc w:val="both"/>
            </w:pPr>
            <w:r w:rsidRPr="00007651">
              <w:t>Код компетенции</w:t>
            </w:r>
          </w:p>
        </w:tc>
        <w:tc>
          <w:tcPr>
            <w:tcW w:w="2240" w:type="dxa"/>
          </w:tcPr>
          <w:p w14:paraId="01328F0B" w14:textId="77777777" w:rsidR="00D07A77" w:rsidRPr="00007651" w:rsidRDefault="00D07A77" w:rsidP="00D828C1">
            <w:pPr>
              <w:tabs>
                <w:tab w:val="left" w:pos="540"/>
              </w:tabs>
              <w:contextualSpacing/>
              <w:jc w:val="both"/>
            </w:pPr>
            <w:r w:rsidRPr="00007651">
              <w:t>Наименование компетенции</w:t>
            </w:r>
          </w:p>
        </w:tc>
        <w:tc>
          <w:tcPr>
            <w:tcW w:w="2296" w:type="dxa"/>
          </w:tcPr>
          <w:p w14:paraId="0BA65BD6" w14:textId="0284D3C2" w:rsidR="00D07A77" w:rsidRPr="00007651" w:rsidRDefault="00D07A77" w:rsidP="00D828C1">
            <w:pPr>
              <w:tabs>
                <w:tab w:val="left" w:pos="540"/>
              </w:tabs>
              <w:contextualSpacing/>
              <w:jc w:val="both"/>
            </w:pPr>
            <w:r w:rsidRPr="00007651">
              <w:t>Индикаторы достижения компетенции</w:t>
            </w:r>
          </w:p>
        </w:tc>
        <w:tc>
          <w:tcPr>
            <w:tcW w:w="4111" w:type="dxa"/>
          </w:tcPr>
          <w:p w14:paraId="081DD51F" w14:textId="71309FF1" w:rsidR="00D07A77" w:rsidRPr="00007651" w:rsidRDefault="00D07A77" w:rsidP="00D828C1">
            <w:pPr>
              <w:tabs>
                <w:tab w:val="left" w:pos="540"/>
              </w:tabs>
              <w:contextualSpacing/>
              <w:jc w:val="both"/>
            </w:pPr>
            <w:r w:rsidRPr="00007651">
              <w:t>Результаты обучения (умения и знания), соотнесенные с индикаторами достижения компетенции</w:t>
            </w:r>
          </w:p>
        </w:tc>
      </w:tr>
      <w:tr w:rsidR="00D07A77" w14:paraId="1D826175" w14:textId="77777777" w:rsidTr="00683CB7">
        <w:tc>
          <w:tcPr>
            <w:tcW w:w="9776" w:type="dxa"/>
            <w:gridSpan w:val="4"/>
          </w:tcPr>
          <w:p w14:paraId="55BBB7AE" w14:textId="77777777" w:rsidR="00D07A77" w:rsidRPr="00CA4B44" w:rsidRDefault="00CA4B44" w:rsidP="00CA4B44">
            <w:pPr>
              <w:tabs>
                <w:tab w:val="left" w:pos="540"/>
              </w:tabs>
              <w:contextualSpacing/>
              <w:jc w:val="both"/>
              <w:rPr>
                <w:b/>
              </w:rPr>
            </w:pPr>
            <w:r w:rsidRPr="00CA4B44">
              <w:rPr>
                <w:rFonts w:eastAsia="Calibri"/>
                <w:b/>
              </w:rPr>
              <w:t>Направленность программы магистратуры</w:t>
            </w:r>
            <w:r w:rsidR="00D07A77" w:rsidRPr="00CA4B44">
              <w:rPr>
                <w:rFonts w:eastAsia="Calibri"/>
                <w:b/>
              </w:rPr>
              <w:t xml:space="preserve"> «</w:t>
            </w:r>
            <w:r w:rsidR="00EB6682" w:rsidRPr="00CA4B44">
              <w:rPr>
                <w:rFonts w:eastAsia="Calibri"/>
                <w:b/>
                <w:bCs/>
              </w:rPr>
              <w:t>«Анализ финансовых рынков»</w:t>
            </w:r>
            <w:r w:rsidR="00EB6682" w:rsidRPr="00CA4B44">
              <w:rPr>
                <w:rFonts w:eastAsia="Calibri"/>
                <w:b/>
              </w:rPr>
              <w:t xml:space="preserve"> </w:t>
            </w:r>
          </w:p>
        </w:tc>
      </w:tr>
      <w:tr w:rsidR="00562D8A" w14:paraId="656C104F" w14:textId="77777777" w:rsidTr="00AA6DA3">
        <w:tc>
          <w:tcPr>
            <w:tcW w:w="1129" w:type="dxa"/>
          </w:tcPr>
          <w:p w14:paraId="2DE197C7" w14:textId="77777777" w:rsidR="00562D8A" w:rsidRPr="001A79C4" w:rsidRDefault="00562D8A" w:rsidP="00562D8A">
            <w:pPr>
              <w:tabs>
                <w:tab w:val="left" w:pos="540"/>
              </w:tabs>
              <w:contextualSpacing/>
              <w:jc w:val="both"/>
            </w:pPr>
            <w:r>
              <w:t>ДКН</w:t>
            </w:r>
            <w:r w:rsidRPr="001A79C4">
              <w:t>-2</w:t>
            </w:r>
          </w:p>
        </w:tc>
        <w:tc>
          <w:tcPr>
            <w:tcW w:w="2240" w:type="dxa"/>
          </w:tcPr>
          <w:p w14:paraId="428871B4" w14:textId="77777777" w:rsidR="00562D8A" w:rsidRPr="001A79C4" w:rsidRDefault="00562D8A" w:rsidP="00562D8A">
            <w:pPr>
              <w:tabs>
                <w:tab w:val="left" w:pos="540"/>
              </w:tabs>
              <w:contextualSpacing/>
              <w:jc w:val="both"/>
            </w:pPr>
            <w:r w:rsidRPr="00C916F2">
              <w:rPr>
                <w:color w:val="000000" w:themeColor="text1"/>
              </w:rPr>
              <w:t>Способность проводить анализ проблем финансового состояния и перспектив развития организаций, в том числе финансово-кредитных, для разработки эффективных методов обеспечения их функционирования с учетом фактора неопределенности финансовых рынков</w:t>
            </w:r>
          </w:p>
        </w:tc>
        <w:tc>
          <w:tcPr>
            <w:tcW w:w="2296" w:type="dxa"/>
          </w:tcPr>
          <w:p w14:paraId="077EDA04" w14:textId="77777777" w:rsidR="00562D8A" w:rsidRPr="00EF57BF" w:rsidRDefault="00562D8A" w:rsidP="00562D8A">
            <w:pPr>
              <w:rPr>
                <w:color w:val="000000"/>
              </w:rPr>
            </w:pPr>
            <w:r w:rsidRPr="00A351AD">
              <w:rPr>
                <w:sz w:val="28"/>
                <w:szCs w:val="28"/>
              </w:rPr>
              <w:t>1</w:t>
            </w:r>
            <w:r w:rsidRPr="00EF57BF">
              <w:rPr>
                <w:color w:val="000000"/>
              </w:rPr>
              <w:t>. Применяет современные подходы при моделировании сценариев развития финансовой ситуации в организации на</w:t>
            </w:r>
            <w:r>
              <w:rPr>
                <w:color w:val="000000"/>
              </w:rPr>
              <w:t xml:space="preserve"> </w:t>
            </w:r>
            <w:proofErr w:type="gramStart"/>
            <w:r w:rsidRPr="00EF57BF">
              <w:rPr>
                <w:color w:val="000000"/>
              </w:rPr>
              <w:t>микро-уровне</w:t>
            </w:r>
            <w:proofErr w:type="gramEnd"/>
            <w:r w:rsidRPr="00EF57BF">
              <w:rPr>
                <w:color w:val="000000"/>
              </w:rPr>
              <w:t>, пользуясь выработанными в международной практике стандартами и методами.</w:t>
            </w:r>
          </w:p>
          <w:p w14:paraId="287E73D7" w14:textId="77777777" w:rsidR="00562D8A" w:rsidRPr="001A79C4" w:rsidRDefault="00562D8A" w:rsidP="00562D8A">
            <w:pPr>
              <w:tabs>
                <w:tab w:val="left" w:pos="540"/>
              </w:tabs>
              <w:contextualSpacing/>
              <w:jc w:val="both"/>
            </w:pPr>
            <w:r w:rsidRPr="00EF57BF">
              <w:rPr>
                <w:color w:val="000000"/>
              </w:rPr>
              <w:t>2. Демонстрирует навыки выработки адекватных управленческих решений в области управления финансами хозяйствующего субъекта</w:t>
            </w:r>
            <w:r w:rsidRPr="00FA4714">
              <w:rPr>
                <w:color w:val="000000"/>
              </w:rPr>
              <w:t xml:space="preserve"> с учетом фактора неопределенности финансовых рынков</w:t>
            </w:r>
            <w:r w:rsidRPr="00EF57BF">
              <w:rPr>
                <w:color w:val="000000"/>
              </w:rPr>
              <w:t>.</w:t>
            </w:r>
          </w:p>
        </w:tc>
        <w:tc>
          <w:tcPr>
            <w:tcW w:w="4111" w:type="dxa"/>
          </w:tcPr>
          <w:p w14:paraId="162ED547" w14:textId="77777777" w:rsidR="00340B55" w:rsidRPr="002B66D8" w:rsidRDefault="00340B55" w:rsidP="00340B55">
            <w:pPr>
              <w:jc w:val="both"/>
              <w:rPr>
                <w:b/>
                <w:i/>
              </w:rPr>
            </w:pPr>
            <w:r w:rsidRPr="002B66D8">
              <w:rPr>
                <w:b/>
                <w:i/>
              </w:rPr>
              <w:t xml:space="preserve">Знать: </w:t>
            </w:r>
          </w:p>
          <w:p w14:paraId="1DB8B3ED" w14:textId="77777777" w:rsidR="004967EF" w:rsidRPr="004967EF" w:rsidRDefault="00340B55" w:rsidP="004967EF">
            <w:pPr>
              <w:pStyle w:val="aa"/>
              <w:snapToGrid w:val="0"/>
              <w:ind w:left="0"/>
              <w:jc w:val="both"/>
              <w:rPr>
                <w:sz w:val="24"/>
                <w:szCs w:val="24"/>
              </w:rPr>
            </w:pPr>
            <w:r>
              <w:rPr>
                <w:b/>
                <w:i/>
              </w:rPr>
              <w:t>1.</w:t>
            </w:r>
            <w:r w:rsidR="004967EF" w:rsidRPr="004967EF">
              <w:rPr>
                <w:sz w:val="24"/>
                <w:szCs w:val="24"/>
              </w:rPr>
              <w:t xml:space="preserve"> </w:t>
            </w:r>
            <w:r w:rsidR="004967EF">
              <w:rPr>
                <w:sz w:val="24"/>
                <w:szCs w:val="24"/>
              </w:rPr>
              <w:t>С</w:t>
            </w:r>
            <w:r w:rsidR="004967EF" w:rsidRPr="004967EF">
              <w:rPr>
                <w:sz w:val="24"/>
                <w:szCs w:val="24"/>
              </w:rPr>
              <w:t>одержани</w:t>
            </w:r>
            <w:r w:rsidR="004967EF">
              <w:rPr>
                <w:sz w:val="24"/>
                <w:szCs w:val="24"/>
              </w:rPr>
              <w:t>е</w:t>
            </w:r>
            <w:r w:rsidR="004967EF" w:rsidRPr="004967EF">
              <w:rPr>
                <w:sz w:val="24"/>
                <w:szCs w:val="24"/>
              </w:rPr>
              <w:t xml:space="preserve"> основной отечественной и зарубежной литературы по теоретическим вопросам, связанным с функционированием финансового рынка; </w:t>
            </w:r>
            <w:r w:rsidR="004967EF">
              <w:rPr>
                <w:sz w:val="24"/>
                <w:szCs w:val="24"/>
              </w:rPr>
              <w:t>м</w:t>
            </w:r>
            <w:r w:rsidR="004967EF" w:rsidRPr="004967EF">
              <w:rPr>
                <w:sz w:val="24"/>
                <w:szCs w:val="24"/>
              </w:rPr>
              <w:t>етодологи</w:t>
            </w:r>
            <w:r w:rsidR="004967EF">
              <w:rPr>
                <w:sz w:val="24"/>
                <w:szCs w:val="24"/>
              </w:rPr>
              <w:t>ю</w:t>
            </w:r>
            <w:r w:rsidR="004967EF" w:rsidRPr="004967EF">
              <w:rPr>
                <w:sz w:val="24"/>
                <w:szCs w:val="24"/>
              </w:rPr>
              <w:t xml:space="preserve"> экономического исследования и современны</w:t>
            </w:r>
            <w:r w:rsidR="004967EF">
              <w:rPr>
                <w:sz w:val="24"/>
                <w:szCs w:val="24"/>
              </w:rPr>
              <w:t>е</w:t>
            </w:r>
            <w:r w:rsidR="004967EF" w:rsidRPr="004967EF">
              <w:rPr>
                <w:sz w:val="24"/>
                <w:szCs w:val="24"/>
              </w:rPr>
              <w:t xml:space="preserve"> метод</w:t>
            </w:r>
            <w:r w:rsidR="004967EF">
              <w:rPr>
                <w:sz w:val="24"/>
                <w:szCs w:val="24"/>
              </w:rPr>
              <w:t>ы</w:t>
            </w:r>
            <w:r w:rsidR="004967EF" w:rsidRPr="004967EF">
              <w:rPr>
                <w:sz w:val="24"/>
                <w:szCs w:val="24"/>
              </w:rPr>
              <w:t xml:space="preserve"> сбора, обработки и анализа экономических и социальных данных; специфик</w:t>
            </w:r>
            <w:r w:rsidR="004967EF">
              <w:rPr>
                <w:sz w:val="24"/>
                <w:szCs w:val="24"/>
              </w:rPr>
              <w:t>у</w:t>
            </w:r>
            <w:r w:rsidR="004967EF" w:rsidRPr="004967EF">
              <w:rPr>
                <w:sz w:val="24"/>
                <w:szCs w:val="24"/>
              </w:rPr>
              <w:t xml:space="preserve"> деятельности финансовых организаций, прием</w:t>
            </w:r>
            <w:r w:rsidR="004967EF">
              <w:rPr>
                <w:sz w:val="24"/>
                <w:szCs w:val="24"/>
              </w:rPr>
              <w:t>ы</w:t>
            </w:r>
            <w:r w:rsidR="004967EF" w:rsidRPr="004967EF">
              <w:rPr>
                <w:sz w:val="24"/>
                <w:szCs w:val="24"/>
              </w:rPr>
              <w:t xml:space="preserve"> анализа финансового рынка</w:t>
            </w:r>
            <w:r w:rsidR="004967EF">
              <w:rPr>
                <w:sz w:val="24"/>
                <w:szCs w:val="24"/>
              </w:rPr>
              <w:t>.</w:t>
            </w:r>
          </w:p>
          <w:p w14:paraId="51DB483D" w14:textId="77777777" w:rsidR="00340B55" w:rsidRDefault="00340B55" w:rsidP="00562D8A">
            <w:pPr>
              <w:jc w:val="both"/>
              <w:rPr>
                <w:b/>
                <w:i/>
              </w:rPr>
            </w:pPr>
            <w:r>
              <w:rPr>
                <w:b/>
                <w:i/>
              </w:rPr>
              <w:t>2.</w:t>
            </w:r>
            <w:r w:rsidR="004967EF" w:rsidRPr="004967EF">
              <w:t xml:space="preserve"> </w:t>
            </w:r>
            <w:r w:rsidR="004967EF">
              <w:t>Д</w:t>
            </w:r>
            <w:r w:rsidR="004967EF" w:rsidRPr="004967EF">
              <w:t>анные статистики о развитии финансового рынка, тенденции</w:t>
            </w:r>
            <w:r w:rsidR="004967EF">
              <w:t xml:space="preserve"> </w:t>
            </w:r>
            <w:proofErr w:type="gramStart"/>
            <w:r w:rsidR="004967EF">
              <w:t xml:space="preserve">и </w:t>
            </w:r>
            <w:r w:rsidR="004967EF" w:rsidRPr="004967EF">
              <w:t xml:space="preserve"> прогноз</w:t>
            </w:r>
            <w:r w:rsidR="004967EF">
              <w:t>ы</w:t>
            </w:r>
            <w:proofErr w:type="gramEnd"/>
            <w:r w:rsidR="004967EF" w:rsidRPr="004967EF">
              <w:t xml:space="preserve"> деятельности организаций,  п</w:t>
            </w:r>
            <w:r w:rsidR="004967EF">
              <w:t>орядок</w:t>
            </w:r>
            <w:r w:rsidR="004967EF" w:rsidRPr="004967EF">
              <w:t xml:space="preserve"> расчет</w:t>
            </w:r>
            <w:r w:rsidR="004967EF">
              <w:t>а</w:t>
            </w:r>
            <w:r w:rsidR="004967EF" w:rsidRPr="004967EF">
              <w:t xml:space="preserve"> основных показателей финансового рынка и его участников </w:t>
            </w:r>
          </w:p>
          <w:p w14:paraId="646F2E64" w14:textId="77777777" w:rsidR="00340B55" w:rsidRDefault="00340B55" w:rsidP="00562D8A">
            <w:pPr>
              <w:jc w:val="both"/>
              <w:rPr>
                <w:b/>
                <w:i/>
              </w:rPr>
            </w:pPr>
            <w:r>
              <w:rPr>
                <w:b/>
                <w:i/>
              </w:rPr>
              <w:t>Уметь:</w:t>
            </w:r>
          </w:p>
          <w:p w14:paraId="18539131" w14:textId="77777777" w:rsidR="00340B55" w:rsidRDefault="00340B55" w:rsidP="00562D8A">
            <w:pPr>
              <w:jc w:val="both"/>
              <w:rPr>
                <w:b/>
                <w:i/>
              </w:rPr>
            </w:pPr>
            <w:r>
              <w:rPr>
                <w:b/>
                <w:i/>
              </w:rPr>
              <w:t>1.</w:t>
            </w:r>
            <w:r w:rsidR="004967EF">
              <w:t xml:space="preserve"> А</w:t>
            </w:r>
            <w:r w:rsidR="004967EF" w:rsidRPr="004967EF">
              <w:t>нализировать и интерпретировать различн</w:t>
            </w:r>
            <w:r w:rsidR="004967EF">
              <w:t>ые</w:t>
            </w:r>
            <w:r w:rsidR="004967EF" w:rsidRPr="004967EF">
              <w:t xml:space="preserve"> явлени</w:t>
            </w:r>
            <w:r w:rsidR="004967EF">
              <w:t>я</w:t>
            </w:r>
            <w:r w:rsidR="004967EF" w:rsidRPr="004967EF">
              <w:t xml:space="preserve"> и закономерност</w:t>
            </w:r>
            <w:r w:rsidR="004967EF">
              <w:t>и</w:t>
            </w:r>
            <w:r w:rsidR="004967EF" w:rsidRPr="004967EF">
              <w:t xml:space="preserve"> финансового</w:t>
            </w:r>
            <w:r w:rsidR="004967EF">
              <w:t xml:space="preserve"> рынка, предлагать управленческие решения для организаций с учетом состояния финансового рынка.</w:t>
            </w:r>
          </w:p>
          <w:p w14:paraId="58F5B6A0" w14:textId="77777777" w:rsidR="00562D8A" w:rsidRPr="004967EF" w:rsidRDefault="00340B55" w:rsidP="004967EF">
            <w:pPr>
              <w:jc w:val="both"/>
              <w:rPr>
                <w:b/>
                <w:i/>
              </w:rPr>
            </w:pPr>
            <w:r>
              <w:rPr>
                <w:b/>
                <w:i/>
              </w:rPr>
              <w:t>2.</w:t>
            </w:r>
            <w:r w:rsidR="004967EF" w:rsidRPr="004967EF">
              <w:t xml:space="preserve"> </w:t>
            </w:r>
            <w:r w:rsidR="004967EF">
              <w:t>С</w:t>
            </w:r>
            <w:r w:rsidR="004967EF" w:rsidRPr="004967EF">
              <w:t>оставлять графики, диаграммы, гистограммы для макроэкономического анализа; представлять результаты аналитической и исследовательской работы в виде выступления, доклада, информационного обзора, аналитического отчета, статьи.</w:t>
            </w:r>
          </w:p>
        </w:tc>
      </w:tr>
    </w:tbl>
    <w:p w14:paraId="6AB13B55" w14:textId="2AE2293E" w:rsidR="00683CB7" w:rsidRDefault="00683CB7" w:rsidP="00D828C1">
      <w:pPr>
        <w:spacing w:line="360" w:lineRule="auto"/>
        <w:jc w:val="both"/>
        <w:rPr>
          <w:b/>
          <w:bCs/>
          <w:sz w:val="28"/>
          <w:szCs w:val="28"/>
        </w:rPr>
      </w:pPr>
    </w:p>
    <w:p w14:paraId="4154FAFA" w14:textId="742D1F49" w:rsidR="00007651" w:rsidRDefault="00007651" w:rsidP="00D828C1">
      <w:pPr>
        <w:spacing w:line="360" w:lineRule="auto"/>
        <w:jc w:val="both"/>
        <w:rPr>
          <w:b/>
          <w:bCs/>
          <w:sz w:val="28"/>
          <w:szCs w:val="28"/>
        </w:rPr>
      </w:pPr>
    </w:p>
    <w:p w14:paraId="021624E4" w14:textId="77777777" w:rsidR="00007651" w:rsidRDefault="00007651" w:rsidP="00D828C1">
      <w:pPr>
        <w:spacing w:line="360" w:lineRule="auto"/>
        <w:jc w:val="both"/>
        <w:rPr>
          <w:b/>
          <w:bCs/>
          <w:sz w:val="28"/>
          <w:szCs w:val="28"/>
        </w:rPr>
      </w:pPr>
    </w:p>
    <w:p w14:paraId="2C3E165B" w14:textId="77777777" w:rsidR="00D07A77" w:rsidRPr="001C58B4" w:rsidRDefault="00D07A77" w:rsidP="00D828C1">
      <w:pPr>
        <w:spacing w:line="360" w:lineRule="auto"/>
        <w:jc w:val="both"/>
        <w:outlineLvl w:val="0"/>
        <w:rPr>
          <w:b/>
          <w:sz w:val="28"/>
          <w:szCs w:val="28"/>
        </w:rPr>
      </w:pPr>
      <w:bookmarkStart w:id="6" w:name="_Toc21522749"/>
      <w:bookmarkStart w:id="7" w:name="_Toc38154717"/>
      <w:r w:rsidRPr="001C58B4">
        <w:rPr>
          <w:b/>
          <w:bCs/>
          <w:sz w:val="28"/>
          <w:szCs w:val="28"/>
        </w:rPr>
        <w:lastRenderedPageBreak/>
        <w:t xml:space="preserve">3. Место </w:t>
      </w:r>
      <w:r>
        <w:rPr>
          <w:b/>
          <w:bCs/>
          <w:sz w:val="28"/>
          <w:szCs w:val="28"/>
        </w:rPr>
        <w:t>дисциплины</w:t>
      </w:r>
      <w:r w:rsidRPr="001C58B4">
        <w:rPr>
          <w:b/>
          <w:bCs/>
          <w:sz w:val="28"/>
          <w:szCs w:val="28"/>
        </w:rPr>
        <w:t xml:space="preserve"> в структуре образовательной программы</w:t>
      </w:r>
      <w:bookmarkEnd w:id="6"/>
      <w:bookmarkEnd w:id="7"/>
    </w:p>
    <w:p w14:paraId="64EC58CE" w14:textId="2ACB0201" w:rsidR="005E2BEE" w:rsidRPr="00F83AAD" w:rsidRDefault="005E2BEE" w:rsidP="005E2BEE">
      <w:pPr>
        <w:tabs>
          <w:tab w:val="num" w:pos="709"/>
        </w:tabs>
        <w:spacing w:line="360" w:lineRule="auto"/>
        <w:ind w:firstLine="709"/>
        <w:jc w:val="both"/>
        <w:rPr>
          <w:sz w:val="28"/>
          <w:szCs w:val="28"/>
        </w:rPr>
      </w:pPr>
      <w:r w:rsidRPr="003910C1">
        <w:rPr>
          <w:sz w:val="28"/>
        </w:rPr>
        <w:t>Дисциплина «Технический ана</w:t>
      </w:r>
      <w:r w:rsidR="00340B55">
        <w:rPr>
          <w:sz w:val="28"/>
        </w:rPr>
        <w:t xml:space="preserve">лиз финансовых рынков» </w:t>
      </w:r>
      <w:r w:rsidR="00340B55" w:rsidRPr="00C50F34">
        <w:rPr>
          <w:sz w:val="28"/>
          <w:szCs w:val="28"/>
        </w:rPr>
        <w:t>относится</w:t>
      </w:r>
      <w:r w:rsidR="00340B55">
        <w:rPr>
          <w:sz w:val="28"/>
          <w:szCs w:val="28"/>
        </w:rPr>
        <w:t xml:space="preserve"> к модулю дисциплин</w:t>
      </w:r>
      <w:r w:rsidR="00340B55" w:rsidRPr="001552BC">
        <w:rPr>
          <w:sz w:val="28"/>
          <w:szCs w:val="28"/>
        </w:rPr>
        <w:t xml:space="preserve"> </w:t>
      </w:r>
      <w:r w:rsidR="00340B55" w:rsidRPr="00272216">
        <w:rPr>
          <w:sz w:val="28"/>
          <w:szCs w:val="28"/>
        </w:rPr>
        <w:t>по выбору</w:t>
      </w:r>
      <w:r w:rsidR="009670AF">
        <w:rPr>
          <w:sz w:val="28"/>
          <w:szCs w:val="28"/>
        </w:rPr>
        <w:t xml:space="preserve">, </w:t>
      </w:r>
      <w:r w:rsidR="00340B55">
        <w:rPr>
          <w:sz w:val="28"/>
          <w:szCs w:val="28"/>
        </w:rPr>
        <w:t>углубляющих освоение программы магистратуры для студентов, обучающихся по направлению подготовки 38.04.08</w:t>
      </w:r>
      <w:r w:rsidR="009670AF">
        <w:rPr>
          <w:sz w:val="28"/>
          <w:szCs w:val="28"/>
        </w:rPr>
        <w:t xml:space="preserve"> «Финансы и кредит», направленность программы магистратуры «Анализ финансовых рынков»</w:t>
      </w:r>
      <w:r w:rsidR="00F52AF7">
        <w:rPr>
          <w:sz w:val="28"/>
          <w:szCs w:val="28"/>
        </w:rPr>
        <w:t xml:space="preserve">. </w:t>
      </w:r>
      <w:r w:rsidRPr="00151476">
        <w:rPr>
          <w:sz w:val="28"/>
          <w:szCs w:val="28"/>
        </w:rPr>
        <w:t>Для эффективного освоения данной дисциплины студенты должны владеть знаниями в области</w:t>
      </w:r>
      <w:r w:rsidRPr="002D3EA5">
        <w:rPr>
          <w:sz w:val="28"/>
          <w:szCs w:val="28"/>
        </w:rPr>
        <w:t xml:space="preserve"> </w:t>
      </w:r>
      <w:r>
        <w:rPr>
          <w:sz w:val="28"/>
          <w:szCs w:val="28"/>
        </w:rPr>
        <w:t>экономической теории, д</w:t>
      </w:r>
      <w:r w:rsidRPr="00F83AAD">
        <w:rPr>
          <w:sz w:val="28"/>
          <w:szCs w:val="28"/>
        </w:rPr>
        <w:t>ен</w:t>
      </w:r>
      <w:r>
        <w:rPr>
          <w:sz w:val="28"/>
          <w:szCs w:val="28"/>
        </w:rPr>
        <w:t>ег,</w:t>
      </w:r>
      <w:r w:rsidRPr="00F83AAD">
        <w:rPr>
          <w:sz w:val="28"/>
          <w:szCs w:val="28"/>
        </w:rPr>
        <w:t xml:space="preserve"> кредит</w:t>
      </w:r>
      <w:r>
        <w:rPr>
          <w:sz w:val="28"/>
          <w:szCs w:val="28"/>
        </w:rPr>
        <w:t>а, банков, основ финансовых вычислений, статистики.</w:t>
      </w:r>
    </w:p>
    <w:p w14:paraId="4D487AAB" w14:textId="391C7387" w:rsidR="00E910B5" w:rsidRPr="002D3EA5" w:rsidRDefault="00E910B5" w:rsidP="00D828C1">
      <w:pPr>
        <w:tabs>
          <w:tab w:val="num" w:pos="709"/>
        </w:tabs>
        <w:spacing w:line="360" w:lineRule="auto"/>
        <w:ind w:firstLine="709"/>
        <w:jc w:val="both"/>
        <w:rPr>
          <w:sz w:val="28"/>
          <w:szCs w:val="28"/>
        </w:rPr>
      </w:pPr>
      <w:r w:rsidRPr="00151476">
        <w:rPr>
          <w:bCs/>
          <w:sz w:val="28"/>
          <w:szCs w:val="28"/>
        </w:rPr>
        <w:t xml:space="preserve">Дисциплина </w:t>
      </w:r>
      <w:r w:rsidR="005E2BEE" w:rsidRPr="003910C1">
        <w:rPr>
          <w:sz w:val="28"/>
        </w:rPr>
        <w:t xml:space="preserve">«Технический анализ финансовых рынков» </w:t>
      </w:r>
      <w:r w:rsidRPr="002D3EA5">
        <w:rPr>
          <w:sz w:val="28"/>
          <w:szCs w:val="28"/>
        </w:rPr>
        <w:t>имеет важное значение в подготовке профессионального экономи</w:t>
      </w:r>
      <w:r w:rsidR="00D828C1">
        <w:rPr>
          <w:sz w:val="28"/>
          <w:szCs w:val="28"/>
        </w:rPr>
        <w:t xml:space="preserve">ста финансово-кредитной сферы, </w:t>
      </w:r>
      <w:r w:rsidRPr="002D3EA5">
        <w:rPr>
          <w:sz w:val="28"/>
          <w:szCs w:val="28"/>
        </w:rPr>
        <w:t>расширяет знания по финансово-кредитным проблемам современной экономики, позволяет сформировать комплексное представление о научных основах исследования банковской сферы</w:t>
      </w:r>
      <w:r>
        <w:rPr>
          <w:sz w:val="28"/>
          <w:szCs w:val="28"/>
        </w:rPr>
        <w:t xml:space="preserve"> и ее регулирования</w:t>
      </w:r>
      <w:r w:rsidRPr="002D3EA5">
        <w:rPr>
          <w:sz w:val="28"/>
          <w:szCs w:val="28"/>
        </w:rPr>
        <w:t>, ознакомить и привить практические навыки по применению инструментария макроэкономического анализа в будущей деятельности.</w:t>
      </w:r>
    </w:p>
    <w:p w14:paraId="7096D360" w14:textId="77777777" w:rsidR="00E910B5" w:rsidRDefault="00E910B5" w:rsidP="00D828C1">
      <w:pPr>
        <w:jc w:val="both"/>
        <w:rPr>
          <w:bCs/>
          <w:sz w:val="28"/>
          <w:szCs w:val="28"/>
        </w:rPr>
      </w:pPr>
    </w:p>
    <w:p w14:paraId="7940CBE7" w14:textId="1CFD1193" w:rsidR="009670AF" w:rsidRDefault="009670AF" w:rsidP="00D828C1">
      <w:pPr>
        <w:jc w:val="both"/>
        <w:rPr>
          <w:bCs/>
          <w:sz w:val="28"/>
          <w:szCs w:val="28"/>
        </w:rPr>
      </w:pPr>
    </w:p>
    <w:p w14:paraId="30944246" w14:textId="77777777" w:rsidR="00D07A77" w:rsidRDefault="00D07A77" w:rsidP="00D828C1">
      <w:pPr>
        <w:jc w:val="both"/>
        <w:outlineLvl w:val="0"/>
        <w:rPr>
          <w:b/>
          <w:bCs/>
          <w:sz w:val="28"/>
          <w:szCs w:val="28"/>
        </w:rPr>
      </w:pPr>
      <w:bookmarkStart w:id="8" w:name="_Toc21522750"/>
      <w:bookmarkStart w:id="9" w:name="_Toc38154718"/>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bookmarkEnd w:id="8"/>
      <w:bookmarkEnd w:id="9"/>
      <w:r>
        <w:rPr>
          <w:b/>
          <w:bCs/>
          <w:sz w:val="28"/>
          <w:szCs w:val="28"/>
        </w:rPr>
        <w:t xml:space="preserve"> </w:t>
      </w:r>
    </w:p>
    <w:p w14:paraId="42BF4B59" w14:textId="77777777" w:rsidR="00323470" w:rsidRPr="007E4CC5" w:rsidRDefault="00323470" w:rsidP="00D828C1">
      <w:pPr>
        <w:jc w:val="both"/>
        <w:rPr>
          <w:b/>
          <w:sz w:val="28"/>
          <w:szCs w:val="28"/>
        </w:rPr>
      </w:pPr>
    </w:p>
    <w:p w14:paraId="70CB9FAF" w14:textId="77777777" w:rsidR="00340B55" w:rsidRDefault="00340B55" w:rsidP="00D828C1">
      <w:pPr>
        <w:keepNext/>
        <w:ind w:left="567"/>
        <w:jc w:val="right"/>
        <w:rPr>
          <w:sz w:val="28"/>
          <w:szCs w:val="28"/>
        </w:rPr>
      </w:pPr>
    </w:p>
    <w:p w14:paraId="4EB9F9EE" w14:textId="77777777" w:rsidR="00323470" w:rsidRDefault="00323470" w:rsidP="00D828C1">
      <w:pPr>
        <w:keepNext/>
        <w:ind w:left="567"/>
        <w:jc w:val="right"/>
        <w:rPr>
          <w:sz w:val="28"/>
          <w:szCs w:val="28"/>
        </w:rPr>
      </w:pPr>
      <w:r w:rsidRPr="007E4CC5">
        <w:rPr>
          <w:sz w:val="28"/>
          <w:szCs w:val="28"/>
        </w:rPr>
        <w:t xml:space="preserve">Таблица </w:t>
      </w:r>
      <w:r w:rsidRPr="009D34EE">
        <w:rPr>
          <w:sz w:val="28"/>
          <w:szCs w:val="28"/>
        </w:rPr>
        <w:t>1</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253"/>
        <w:gridCol w:w="2356"/>
      </w:tblGrid>
      <w:tr w:rsidR="00F211F4" w:rsidRPr="00AB43CA" w14:paraId="641324B7" w14:textId="77777777" w:rsidTr="00340B55">
        <w:tc>
          <w:tcPr>
            <w:tcW w:w="2625" w:type="pct"/>
            <w:shd w:val="clear" w:color="auto" w:fill="auto"/>
          </w:tcPr>
          <w:p w14:paraId="4FB5F4F4" w14:textId="77777777" w:rsidR="00F211F4" w:rsidRPr="00AB43CA" w:rsidRDefault="00F211F4" w:rsidP="00D828C1">
            <w:pPr>
              <w:rPr>
                <w:rFonts w:eastAsia="Calibri"/>
                <w:b/>
                <w:sz w:val="28"/>
                <w:szCs w:val="28"/>
              </w:rPr>
            </w:pPr>
            <w:r w:rsidRPr="00AB43CA">
              <w:rPr>
                <w:rFonts w:eastAsia="Calibri"/>
                <w:b/>
                <w:sz w:val="28"/>
                <w:szCs w:val="28"/>
              </w:rPr>
              <w:t>Вид учебной работы   по дисциплине</w:t>
            </w:r>
          </w:p>
        </w:tc>
        <w:tc>
          <w:tcPr>
            <w:tcW w:w="1161" w:type="pct"/>
            <w:shd w:val="clear" w:color="auto" w:fill="auto"/>
          </w:tcPr>
          <w:p w14:paraId="12831826" w14:textId="77777777" w:rsidR="00F211F4" w:rsidRPr="00AB43CA" w:rsidRDefault="00F211F4" w:rsidP="00D828C1">
            <w:pPr>
              <w:rPr>
                <w:rFonts w:eastAsia="Calibri"/>
                <w:b/>
                <w:sz w:val="28"/>
                <w:szCs w:val="28"/>
              </w:rPr>
            </w:pPr>
            <w:r w:rsidRPr="00AB43CA">
              <w:rPr>
                <w:rFonts w:eastAsia="Calibri"/>
                <w:b/>
                <w:sz w:val="28"/>
                <w:szCs w:val="28"/>
              </w:rPr>
              <w:t xml:space="preserve">Всего </w:t>
            </w:r>
          </w:p>
          <w:p w14:paraId="4A4225AC" w14:textId="77777777" w:rsidR="00F211F4" w:rsidRPr="00AB43CA" w:rsidRDefault="00F211F4" w:rsidP="00D828C1">
            <w:pPr>
              <w:rPr>
                <w:rFonts w:eastAsia="Calibri"/>
                <w:b/>
                <w:sz w:val="28"/>
                <w:szCs w:val="28"/>
              </w:rPr>
            </w:pPr>
            <w:r w:rsidRPr="00AB43CA">
              <w:rPr>
                <w:rFonts w:eastAsia="Calibri"/>
                <w:b/>
                <w:sz w:val="28"/>
                <w:szCs w:val="28"/>
              </w:rPr>
              <w:t>(в з/е и часах)</w:t>
            </w:r>
          </w:p>
        </w:tc>
        <w:tc>
          <w:tcPr>
            <w:tcW w:w="1214" w:type="pct"/>
            <w:shd w:val="clear" w:color="auto" w:fill="auto"/>
          </w:tcPr>
          <w:p w14:paraId="66AC1657" w14:textId="77777777" w:rsidR="00F211F4" w:rsidRPr="00AB43CA" w:rsidRDefault="00F211F4" w:rsidP="00D828C1">
            <w:pPr>
              <w:jc w:val="center"/>
              <w:rPr>
                <w:rFonts w:eastAsia="Calibri"/>
                <w:b/>
                <w:sz w:val="28"/>
                <w:szCs w:val="28"/>
              </w:rPr>
            </w:pPr>
            <w:r>
              <w:rPr>
                <w:rFonts w:eastAsia="Calibri"/>
                <w:b/>
                <w:sz w:val="28"/>
                <w:szCs w:val="28"/>
              </w:rPr>
              <w:t>Модуль 6</w:t>
            </w:r>
          </w:p>
          <w:p w14:paraId="72E20628" w14:textId="77777777" w:rsidR="00F211F4" w:rsidRPr="00AB43CA" w:rsidRDefault="00F211F4" w:rsidP="00D828C1">
            <w:pPr>
              <w:jc w:val="center"/>
              <w:rPr>
                <w:rFonts w:eastAsia="Calibri"/>
                <w:b/>
                <w:sz w:val="28"/>
                <w:szCs w:val="28"/>
              </w:rPr>
            </w:pPr>
            <w:r w:rsidRPr="00AB43CA">
              <w:rPr>
                <w:rFonts w:eastAsia="Calibri"/>
                <w:b/>
                <w:sz w:val="28"/>
                <w:szCs w:val="28"/>
              </w:rPr>
              <w:t>(в часах)</w:t>
            </w:r>
          </w:p>
        </w:tc>
      </w:tr>
      <w:tr w:rsidR="00F211F4" w:rsidRPr="00AB43CA" w14:paraId="5B4173B3" w14:textId="77777777" w:rsidTr="00340B55">
        <w:tc>
          <w:tcPr>
            <w:tcW w:w="2625" w:type="pct"/>
            <w:shd w:val="clear" w:color="auto" w:fill="auto"/>
          </w:tcPr>
          <w:p w14:paraId="4D7467CE" w14:textId="77777777" w:rsidR="00F211F4" w:rsidRPr="00AB43CA" w:rsidRDefault="00F211F4" w:rsidP="00F211F4">
            <w:pPr>
              <w:rPr>
                <w:rFonts w:eastAsia="Calibri"/>
                <w:b/>
                <w:sz w:val="28"/>
                <w:szCs w:val="28"/>
              </w:rPr>
            </w:pPr>
            <w:r w:rsidRPr="00AB43CA">
              <w:rPr>
                <w:rFonts w:eastAsia="Calibri"/>
                <w:b/>
                <w:sz w:val="28"/>
                <w:szCs w:val="28"/>
              </w:rPr>
              <w:t xml:space="preserve">Общая трудоемкость дисциплины </w:t>
            </w:r>
          </w:p>
        </w:tc>
        <w:tc>
          <w:tcPr>
            <w:tcW w:w="1161" w:type="pct"/>
            <w:shd w:val="clear" w:color="auto" w:fill="auto"/>
          </w:tcPr>
          <w:p w14:paraId="05BF3630" w14:textId="77777777" w:rsidR="00F211F4" w:rsidRPr="000C444A" w:rsidRDefault="00F211F4" w:rsidP="00F211F4">
            <w:pPr>
              <w:jc w:val="center"/>
              <w:rPr>
                <w:rFonts w:eastAsia="Calibri"/>
                <w:b/>
                <w:sz w:val="28"/>
                <w:szCs w:val="28"/>
              </w:rPr>
            </w:pPr>
            <w:r>
              <w:rPr>
                <w:rFonts w:eastAsia="Calibri"/>
                <w:b/>
                <w:sz w:val="28"/>
                <w:szCs w:val="28"/>
              </w:rPr>
              <w:t>3</w:t>
            </w:r>
            <w:r w:rsidRPr="000C444A">
              <w:rPr>
                <w:rFonts w:eastAsia="Calibri"/>
                <w:b/>
                <w:sz w:val="28"/>
                <w:szCs w:val="28"/>
              </w:rPr>
              <w:t xml:space="preserve"> </w:t>
            </w:r>
            <w:proofErr w:type="spellStart"/>
            <w:r w:rsidRPr="000C444A">
              <w:rPr>
                <w:rFonts w:eastAsia="Calibri"/>
                <w:b/>
                <w:sz w:val="28"/>
                <w:szCs w:val="28"/>
              </w:rPr>
              <w:t>з.е</w:t>
            </w:r>
            <w:proofErr w:type="spellEnd"/>
            <w:r w:rsidRPr="000C444A">
              <w:rPr>
                <w:rFonts w:eastAsia="Calibri"/>
                <w:b/>
                <w:sz w:val="28"/>
                <w:szCs w:val="28"/>
              </w:rPr>
              <w:t>/</w:t>
            </w:r>
            <w:r>
              <w:rPr>
                <w:rFonts w:eastAsia="Calibri"/>
                <w:b/>
                <w:sz w:val="28"/>
                <w:szCs w:val="28"/>
              </w:rPr>
              <w:t>108</w:t>
            </w:r>
          </w:p>
        </w:tc>
        <w:tc>
          <w:tcPr>
            <w:tcW w:w="1214" w:type="pct"/>
            <w:shd w:val="clear" w:color="auto" w:fill="auto"/>
          </w:tcPr>
          <w:p w14:paraId="138E7594" w14:textId="77777777" w:rsidR="00F211F4" w:rsidRPr="000C444A" w:rsidRDefault="00F211F4" w:rsidP="00F211F4">
            <w:pPr>
              <w:jc w:val="center"/>
              <w:rPr>
                <w:rFonts w:eastAsia="Calibri"/>
                <w:b/>
                <w:sz w:val="28"/>
                <w:szCs w:val="28"/>
              </w:rPr>
            </w:pPr>
            <w:r>
              <w:rPr>
                <w:rFonts w:eastAsia="Calibri"/>
                <w:b/>
                <w:sz w:val="28"/>
                <w:szCs w:val="28"/>
              </w:rPr>
              <w:t>108</w:t>
            </w:r>
          </w:p>
        </w:tc>
      </w:tr>
      <w:tr w:rsidR="00F211F4" w:rsidRPr="00AB43CA" w14:paraId="2E663A09" w14:textId="77777777" w:rsidTr="00340B55">
        <w:tc>
          <w:tcPr>
            <w:tcW w:w="2625" w:type="pct"/>
            <w:shd w:val="clear" w:color="auto" w:fill="auto"/>
          </w:tcPr>
          <w:p w14:paraId="7900780F" w14:textId="77777777" w:rsidR="00F211F4" w:rsidRPr="00AB43CA" w:rsidRDefault="00F211F4" w:rsidP="00F211F4">
            <w:pPr>
              <w:rPr>
                <w:rFonts w:eastAsia="Calibri"/>
                <w:b/>
                <w:i/>
                <w:sz w:val="28"/>
                <w:szCs w:val="28"/>
              </w:rPr>
            </w:pPr>
            <w:r w:rsidRPr="00AB43CA">
              <w:rPr>
                <w:rFonts w:eastAsia="Calibri"/>
                <w:b/>
                <w:i/>
                <w:sz w:val="28"/>
                <w:szCs w:val="28"/>
              </w:rPr>
              <w:t xml:space="preserve">Контактная работа - Аудиторные занятия </w:t>
            </w:r>
          </w:p>
        </w:tc>
        <w:tc>
          <w:tcPr>
            <w:tcW w:w="1161" w:type="pct"/>
            <w:shd w:val="clear" w:color="auto" w:fill="auto"/>
          </w:tcPr>
          <w:p w14:paraId="220AD615" w14:textId="77777777" w:rsidR="00F211F4" w:rsidRPr="000C444A" w:rsidRDefault="00F211F4" w:rsidP="00F211F4">
            <w:pPr>
              <w:jc w:val="center"/>
              <w:rPr>
                <w:rFonts w:eastAsia="Calibri"/>
                <w:b/>
                <w:sz w:val="28"/>
                <w:szCs w:val="28"/>
              </w:rPr>
            </w:pPr>
            <w:r>
              <w:rPr>
                <w:rFonts w:eastAsia="Calibri"/>
                <w:b/>
                <w:sz w:val="28"/>
                <w:szCs w:val="28"/>
              </w:rPr>
              <w:t>12</w:t>
            </w:r>
          </w:p>
        </w:tc>
        <w:tc>
          <w:tcPr>
            <w:tcW w:w="1214" w:type="pct"/>
            <w:shd w:val="clear" w:color="auto" w:fill="auto"/>
          </w:tcPr>
          <w:p w14:paraId="14C39635" w14:textId="77777777" w:rsidR="00F211F4" w:rsidRPr="000C444A" w:rsidRDefault="00F211F4" w:rsidP="00F211F4">
            <w:pPr>
              <w:jc w:val="center"/>
              <w:rPr>
                <w:rFonts w:eastAsia="Calibri"/>
                <w:b/>
                <w:sz w:val="28"/>
                <w:szCs w:val="28"/>
              </w:rPr>
            </w:pPr>
            <w:r>
              <w:rPr>
                <w:rFonts w:eastAsia="Calibri"/>
                <w:b/>
                <w:sz w:val="28"/>
                <w:szCs w:val="28"/>
              </w:rPr>
              <w:t>12</w:t>
            </w:r>
          </w:p>
        </w:tc>
      </w:tr>
      <w:tr w:rsidR="00F211F4" w:rsidRPr="00AB43CA" w14:paraId="63F58A1F" w14:textId="77777777" w:rsidTr="00340B55">
        <w:tc>
          <w:tcPr>
            <w:tcW w:w="2625" w:type="pct"/>
            <w:shd w:val="clear" w:color="auto" w:fill="auto"/>
          </w:tcPr>
          <w:p w14:paraId="22CD2963" w14:textId="77777777" w:rsidR="00F211F4" w:rsidRPr="00AB43CA" w:rsidRDefault="00F211F4" w:rsidP="00F211F4">
            <w:pPr>
              <w:rPr>
                <w:rFonts w:eastAsia="Calibri"/>
                <w:i/>
                <w:sz w:val="28"/>
                <w:szCs w:val="28"/>
              </w:rPr>
            </w:pPr>
            <w:r w:rsidRPr="00AB43CA">
              <w:rPr>
                <w:rFonts w:eastAsia="Calibri"/>
                <w:i/>
                <w:sz w:val="28"/>
                <w:szCs w:val="28"/>
              </w:rPr>
              <w:t xml:space="preserve">Лекции </w:t>
            </w:r>
          </w:p>
        </w:tc>
        <w:tc>
          <w:tcPr>
            <w:tcW w:w="1161" w:type="pct"/>
            <w:shd w:val="clear" w:color="auto" w:fill="auto"/>
          </w:tcPr>
          <w:p w14:paraId="33B984B2" w14:textId="77777777" w:rsidR="00F211F4" w:rsidRPr="000C444A" w:rsidRDefault="00F211F4" w:rsidP="00F211F4">
            <w:pPr>
              <w:jc w:val="center"/>
              <w:rPr>
                <w:rFonts w:eastAsia="Calibri"/>
                <w:sz w:val="28"/>
                <w:szCs w:val="28"/>
              </w:rPr>
            </w:pPr>
            <w:r>
              <w:rPr>
                <w:rFonts w:eastAsia="Calibri"/>
                <w:sz w:val="28"/>
                <w:szCs w:val="28"/>
              </w:rPr>
              <w:t>4</w:t>
            </w:r>
          </w:p>
        </w:tc>
        <w:tc>
          <w:tcPr>
            <w:tcW w:w="1214" w:type="pct"/>
            <w:shd w:val="clear" w:color="auto" w:fill="auto"/>
          </w:tcPr>
          <w:p w14:paraId="6F24704F" w14:textId="77777777" w:rsidR="00F211F4" w:rsidRPr="000C444A" w:rsidRDefault="00F211F4" w:rsidP="00F211F4">
            <w:pPr>
              <w:jc w:val="center"/>
              <w:rPr>
                <w:rFonts w:eastAsia="Calibri"/>
                <w:sz w:val="28"/>
                <w:szCs w:val="28"/>
              </w:rPr>
            </w:pPr>
            <w:r>
              <w:rPr>
                <w:rFonts w:eastAsia="Calibri"/>
                <w:sz w:val="28"/>
                <w:szCs w:val="28"/>
              </w:rPr>
              <w:t>4</w:t>
            </w:r>
          </w:p>
        </w:tc>
      </w:tr>
      <w:tr w:rsidR="00F211F4" w:rsidRPr="00AB43CA" w14:paraId="210B2F90" w14:textId="77777777" w:rsidTr="00340B55">
        <w:tc>
          <w:tcPr>
            <w:tcW w:w="2625" w:type="pct"/>
            <w:shd w:val="clear" w:color="auto" w:fill="auto"/>
          </w:tcPr>
          <w:p w14:paraId="5DC0B82D" w14:textId="77777777" w:rsidR="00F211F4" w:rsidRPr="00AB43CA" w:rsidRDefault="00F211F4" w:rsidP="00F211F4">
            <w:pPr>
              <w:rPr>
                <w:rFonts w:eastAsia="Calibri"/>
                <w:i/>
                <w:sz w:val="28"/>
                <w:szCs w:val="28"/>
              </w:rPr>
            </w:pPr>
            <w:r w:rsidRPr="00AB43CA">
              <w:rPr>
                <w:rFonts w:eastAsia="Calibri"/>
                <w:i/>
                <w:sz w:val="28"/>
                <w:szCs w:val="28"/>
              </w:rPr>
              <w:t xml:space="preserve">Семинары, практические занятия  </w:t>
            </w:r>
          </w:p>
        </w:tc>
        <w:tc>
          <w:tcPr>
            <w:tcW w:w="1161" w:type="pct"/>
            <w:shd w:val="clear" w:color="auto" w:fill="auto"/>
          </w:tcPr>
          <w:p w14:paraId="45668C49" w14:textId="77777777" w:rsidR="00F211F4" w:rsidRPr="000C444A" w:rsidRDefault="00F211F4" w:rsidP="00F211F4">
            <w:pPr>
              <w:jc w:val="center"/>
              <w:rPr>
                <w:rFonts w:eastAsia="Calibri"/>
                <w:sz w:val="28"/>
                <w:szCs w:val="28"/>
              </w:rPr>
            </w:pPr>
            <w:r>
              <w:rPr>
                <w:rFonts w:eastAsia="Calibri"/>
                <w:sz w:val="28"/>
                <w:szCs w:val="28"/>
              </w:rPr>
              <w:t>8</w:t>
            </w:r>
          </w:p>
        </w:tc>
        <w:tc>
          <w:tcPr>
            <w:tcW w:w="1214" w:type="pct"/>
            <w:shd w:val="clear" w:color="auto" w:fill="auto"/>
          </w:tcPr>
          <w:p w14:paraId="0A20A29E" w14:textId="77777777" w:rsidR="00F211F4" w:rsidRPr="000C444A" w:rsidRDefault="00F211F4" w:rsidP="00F211F4">
            <w:pPr>
              <w:jc w:val="center"/>
              <w:rPr>
                <w:rFonts w:eastAsia="Calibri"/>
                <w:sz w:val="28"/>
                <w:szCs w:val="28"/>
              </w:rPr>
            </w:pPr>
            <w:r>
              <w:rPr>
                <w:rFonts w:eastAsia="Calibri"/>
                <w:sz w:val="28"/>
                <w:szCs w:val="28"/>
              </w:rPr>
              <w:t>8</w:t>
            </w:r>
          </w:p>
        </w:tc>
      </w:tr>
      <w:tr w:rsidR="00F211F4" w:rsidRPr="00AB43CA" w14:paraId="025076DC" w14:textId="77777777" w:rsidTr="00340B55">
        <w:tc>
          <w:tcPr>
            <w:tcW w:w="2625" w:type="pct"/>
            <w:shd w:val="clear" w:color="auto" w:fill="auto"/>
          </w:tcPr>
          <w:p w14:paraId="452C6893" w14:textId="77777777" w:rsidR="00F211F4" w:rsidRPr="00AB43CA" w:rsidRDefault="00F211F4" w:rsidP="00F211F4">
            <w:pPr>
              <w:rPr>
                <w:rFonts w:eastAsia="Calibri"/>
                <w:b/>
                <w:i/>
                <w:sz w:val="28"/>
                <w:szCs w:val="28"/>
              </w:rPr>
            </w:pPr>
            <w:r w:rsidRPr="00AB43CA">
              <w:rPr>
                <w:rFonts w:eastAsia="Calibri"/>
                <w:b/>
                <w:i/>
                <w:sz w:val="28"/>
                <w:szCs w:val="28"/>
              </w:rPr>
              <w:t>Самостоятельная работа</w:t>
            </w:r>
          </w:p>
        </w:tc>
        <w:tc>
          <w:tcPr>
            <w:tcW w:w="1161" w:type="pct"/>
            <w:shd w:val="clear" w:color="auto" w:fill="auto"/>
          </w:tcPr>
          <w:p w14:paraId="53B4B142" w14:textId="77777777" w:rsidR="00F211F4" w:rsidRPr="000C444A" w:rsidRDefault="00F211F4" w:rsidP="00F211F4">
            <w:pPr>
              <w:jc w:val="center"/>
              <w:rPr>
                <w:rFonts w:eastAsia="Calibri"/>
                <w:b/>
                <w:sz w:val="28"/>
                <w:szCs w:val="28"/>
              </w:rPr>
            </w:pPr>
            <w:r>
              <w:rPr>
                <w:rFonts w:eastAsia="Calibri"/>
                <w:b/>
                <w:sz w:val="28"/>
                <w:szCs w:val="28"/>
              </w:rPr>
              <w:t>96</w:t>
            </w:r>
          </w:p>
        </w:tc>
        <w:tc>
          <w:tcPr>
            <w:tcW w:w="1214" w:type="pct"/>
            <w:shd w:val="clear" w:color="auto" w:fill="auto"/>
          </w:tcPr>
          <w:p w14:paraId="5601135B" w14:textId="77777777" w:rsidR="00F211F4" w:rsidRPr="000C444A" w:rsidRDefault="00F211F4" w:rsidP="00F211F4">
            <w:pPr>
              <w:jc w:val="center"/>
              <w:rPr>
                <w:rFonts w:eastAsia="Calibri"/>
                <w:b/>
                <w:sz w:val="28"/>
                <w:szCs w:val="28"/>
              </w:rPr>
            </w:pPr>
            <w:r>
              <w:rPr>
                <w:rFonts w:eastAsia="Calibri"/>
                <w:b/>
                <w:sz w:val="28"/>
                <w:szCs w:val="28"/>
              </w:rPr>
              <w:t>96</w:t>
            </w:r>
          </w:p>
        </w:tc>
      </w:tr>
      <w:tr w:rsidR="00F211F4" w:rsidRPr="00AB43CA" w14:paraId="6C4EB820" w14:textId="77777777" w:rsidTr="00340B55">
        <w:tc>
          <w:tcPr>
            <w:tcW w:w="2625" w:type="pct"/>
            <w:shd w:val="clear" w:color="auto" w:fill="auto"/>
          </w:tcPr>
          <w:p w14:paraId="63EC7F81" w14:textId="77777777" w:rsidR="00F211F4" w:rsidRPr="00AB43CA" w:rsidRDefault="00F211F4" w:rsidP="00D828C1">
            <w:pPr>
              <w:rPr>
                <w:rFonts w:eastAsia="Calibri"/>
                <w:sz w:val="28"/>
                <w:szCs w:val="28"/>
              </w:rPr>
            </w:pPr>
            <w:r w:rsidRPr="00AB43CA">
              <w:rPr>
                <w:rFonts w:eastAsia="Calibri"/>
                <w:sz w:val="28"/>
                <w:szCs w:val="28"/>
              </w:rPr>
              <w:t xml:space="preserve">Вид текущего контроля </w:t>
            </w:r>
          </w:p>
        </w:tc>
        <w:tc>
          <w:tcPr>
            <w:tcW w:w="1161" w:type="pct"/>
            <w:shd w:val="clear" w:color="auto" w:fill="auto"/>
          </w:tcPr>
          <w:p w14:paraId="02E470CE" w14:textId="77777777" w:rsidR="00F211F4" w:rsidRPr="000C444A" w:rsidRDefault="00340B55" w:rsidP="00D828C1">
            <w:pPr>
              <w:jc w:val="center"/>
              <w:rPr>
                <w:rFonts w:eastAsia="Calibri"/>
                <w:sz w:val="28"/>
                <w:szCs w:val="28"/>
              </w:rPr>
            </w:pPr>
            <w:r>
              <w:rPr>
                <w:rFonts w:eastAsia="Calibri"/>
                <w:sz w:val="28"/>
                <w:szCs w:val="28"/>
              </w:rPr>
              <w:t>Контрольная работа</w:t>
            </w:r>
          </w:p>
        </w:tc>
        <w:tc>
          <w:tcPr>
            <w:tcW w:w="1214" w:type="pct"/>
            <w:shd w:val="clear" w:color="auto" w:fill="auto"/>
          </w:tcPr>
          <w:p w14:paraId="10C83966" w14:textId="77777777" w:rsidR="00F211F4" w:rsidRPr="000C444A" w:rsidRDefault="00340B55" w:rsidP="00D828C1">
            <w:pPr>
              <w:jc w:val="center"/>
              <w:rPr>
                <w:rFonts w:eastAsia="Calibri"/>
                <w:sz w:val="28"/>
                <w:szCs w:val="28"/>
              </w:rPr>
            </w:pPr>
            <w:r>
              <w:rPr>
                <w:rFonts w:eastAsia="Calibri"/>
                <w:sz w:val="28"/>
                <w:szCs w:val="28"/>
              </w:rPr>
              <w:t>Контрольная работа</w:t>
            </w:r>
          </w:p>
        </w:tc>
      </w:tr>
      <w:tr w:rsidR="00F211F4" w:rsidRPr="00AB43CA" w14:paraId="15159758" w14:textId="77777777" w:rsidTr="00340B55">
        <w:tc>
          <w:tcPr>
            <w:tcW w:w="2625" w:type="pct"/>
            <w:shd w:val="clear" w:color="auto" w:fill="auto"/>
          </w:tcPr>
          <w:p w14:paraId="22FA8BB4" w14:textId="77777777" w:rsidR="00F211F4" w:rsidRPr="00AB43CA" w:rsidRDefault="00F211F4" w:rsidP="00D828C1">
            <w:pPr>
              <w:rPr>
                <w:rFonts w:eastAsia="Calibri"/>
                <w:sz w:val="28"/>
                <w:szCs w:val="28"/>
              </w:rPr>
            </w:pPr>
            <w:r w:rsidRPr="00AB43CA">
              <w:rPr>
                <w:rFonts w:eastAsia="Calibri"/>
                <w:sz w:val="28"/>
                <w:szCs w:val="28"/>
              </w:rPr>
              <w:t>Вид промежуточной аттестации</w:t>
            </w:r>
          </w:p>
        </w:tc>
        <w:tc>
          <w:tcPr>
            <w:tcW w:w="1161" w:type="pct"/>
            <w:shd w:val="clear" w:color="auto" w:fill="auto"/>
          </w:tcPr>
          <w:p w14:paraId="00CE3769" w14:textId="77777777" w:rsidR="00F211F4" w:rsidRPr="000C444A" w:rsidRDefault="00F211F4" w:rsidP="00D828C1">
            <w:pPr>
              <w:jc w:val="center"/>
              <w:rPr>
                <w:rFonts w:eastAsia="Calibri"/>
                <w:sz w:val="28"/>
                <w:szCs w:val="28"/>
              </w:rPr>
            </w:pPr>
            <w:r w:rsidRPr="000C444A">
              <w:rPr>
                <w:rFonts w:eastAsia="Calibri"/>
                <w:sz w:val="28"/>
                <w:szCs w:val="28"/>
              </w:rPr>
              <w:t>Зачет</w:t>
            </w:r>
          </w:p>
        </w:tc>
        <w:tc>
          <w:tcPr>
            <w:tcW w:w="1214" w:type="pct"/>
            <w:shd w:val="clear" w:color="auto" w:fill="auto"/>
          </w:tcPr>
          <w:p w14:paraId="02306168" w14:textId="77777777" w:rsidR="00F211F4" w:rsidRPr="00AB43CA" w:rsidRDefault="00F211F4" w:rsidP="00340B55">
            <w:pPr>
              <w:jc w:val="center"/>
              <w:rPr>
                <w:rFonts w:eastAsia="Calibri"/>
                <w:b/>
                <w:i/>
                <w:sz w:val="28"/>
                <w:szCs w:val="28"/>
              </w:rPr>
            </w:pPr>
            <w:r w:rsidRPr="000C444A">
              <w:rPr>
                <w:rFonts w:eastAsia="Calibri"/>
                <w:sz w:val="28"/>
                <w:szCs w:val="28"/>
              </w:rPr>
              <w:t>Зачет</w:t>
            </w:r>
          </w:p>
        </w:tc>
      </w:tr>
    </w:tbl>
    <w:p w14:paraId="785BD1A8" w14:textId="77777777" w:rsidR="00323470" w:rsidRDefault="00323470" w:rsidP="00D828C1">
      <w:pPr>
        <w:rPr>
          <w:rFonts w:eastAsia="Calibri"/>
          <w:sz w:val="28"/>
          <w:szCs w:val="28"/>
        </w:rPr>
      </w:pPr>
    </w:p>
    <w:p w14:paraId="758724E8" w14:textId="77777777" w:rsidR="00D828C1" w:rsidRDefault="00D828C1" w:rsidP="00D828C1">
      <w:pPr>
        <w:jc w:val="both"/>
        <w:rPr>
          <w:b/>
          <w:bCs/>
          <w:sz w:val="28"/>
          <w:szCs w:val="28"/>
        </w:rPr>
      </w:pPr>
    </w:p>
    <w:p w14:paraId="5C9FDF13" w14:textId="77777777" w:rsidR="00D828C1" w:rsidRDefault="00D828C1" w:rsidP="00D828C1">
      <w:pPr>
        <w:jc w:val="both"/>
        <w:rPr>
          <w:b/>
          <w:bCs/>
          <w:sz w:val="28"/>
          <w:szCs w:val="28"/>
        </w:rPr>
      </w:pPr>
    </w:p>
    <w:p w14:paraId="7C3DD369" w14:textId="77777777" w:rsidR="00D07A77" w:rsidRPr="005532E3" w:rsidRDefault="00D07A77" w:rsidP="00D828C1">
      <w:pPr>
        <w:jc w:val="both"/>
        <w:outlineLvl w:val="0"/>
        <w:rPr>
          <w:b/>
          <w:bCs/>
          <w:sz w:val="28"/>
          <w:szCs w:val="28"/>
        </w:rPr>
      </w:pPr>
      <w:bookmarkStart w:id="10" w:name="_Toc21522751"/>
      <w:bookmarkStart w:id="11" w:name="_Toc38154719"/>
      <w:r w:rsidRPr="005532E3">
        <w:rPr>
          <w:b/>
          <w:bCs/>
          <w:sz w:val="28"/>
          <w:szCs w:val="28"/>
        </w:rPr>
        <w:lastRenderedPageBreak/>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bookmarkEnd w:id="10"/>
      <w:bookmarkEnd w:id="11"/>
    </w:p>
    <w:p w14:paraId="6AE4587B" w14:textId="77777777" w:rsidR="00125688" w:rsidRDefault="00125688" w:rsidP="00D828C1">
      <w:pPr>
        <w:jc w:val="both"/>
        <w:rPr>
          <w:b/>
          <w:bCs/>
          <w:sz w:val="28"/>
          <w:szCs w:val="28"/>
        </w:rPr>
      </w:pPr>
    </w:p>
    <w:p w14:paraId="552351E8" w14:textId="77777777" w:rsidR="00D07A77" w:rsidRPr="005532E3" w:rsidRDefault="00D07A77" w:rsidP="001B2DF2">
      <w:pPr>
        <w:spacing w:line="360" w:lineRule="auto"/>
        <w:ind w:firstLine="708"/>
        <w:jc w:val="both"/>
        <w:outlineLvl w:val="0"/>
        <w:rPr>
          <w:b/>
          <w:bCs/>
          <w:sz w:val="28"/>
          <w:szCs w:val="28"/>
        </w:rPr>
      </w:pPr>
      <w:bookmarkStart w:id="12" w:name="_Toc21522752"/>
      <w:bookmarkStart w:id="13" w:name="_Toc38154720"/>
      <w:r w:rsidRPr="005532E3">
        <w:rPr>
          <w:b/>
          <w:bCs/>
          <w:sz w:val="28"/>
          <w:szCs w:val="28"/>
        </w:rPr>
        <w:t>5.1. Содержание дисциплины</w:t>
      </w:r>
      <w:bookmarkEnd w:id="12"/>
      <w:bookmarkEnd w:id="13"/>
    </w:p>
    <w:p w14:paraId="470A086C" w14:textId="77777777" w:rsidR="00EA6625" w:rsidRPr="003910C1" w:rsidRDefault="00EA6625" w:rsidP="001B2DF2">
      <w:pPr>
        <w:pStyle w:val="31"/>
        <w:tabs>
          <w:tab w:val="left" w:pos="5387"/>
          <w:tab w:val="left" w:pos="5664"/>
          <w:tab w:val="left" w:pos="6372"/>
          <w:tab w:val="left" w:pos="7080"/>
          <w:tab w:val="left" w:pos="7788"/>
          <w:tab w:val="left" w:pos="8496"/>
        </w:tabs>
        <w:spacing w:line="360" w:lineRule="auto"/>
        <w:ind w:firstLine="709"/>
        <w:jc w:val="both"/>
        <w:rPr>
          <w:b/>
          <w:color w:val="auto"/>
          <w:sz w:val="28"/>
        </w:rPr>
      </w:pPr>
      <w:r w:rsidRPr="003910C1">
        <w:rPr>
          <w:b/>
          <w:color w:val="auto"/>
          <w:sz w:val="28"/>
        </w:rPr>
        <w:t>Тема 1. Основы технического анализа</w:t>
      </w:r>
    </w:p>
    <w:p w14:paraId="66F1FA96" w14:textId="77777777" w:rsidR="00EA6625" w:rsidRPr="003910C1" w:rsidRDefault="00EA6625" w:rsidP="001B2DF2">
      <w:pPr>
        <w:pStyle w:val="31"/>
        <w:tabs>
          <w:tab w:val="left" w:pos="5387"/>
          <w:tab w:val="left" w:pos="5664"/>
          <w:tab w:val="left" w:pos="6372"/>
          <w:tab w:val="left" w:pos="7080"/>
          <w:tab w:val="left" w:pos="7788"/>
          <w:tab w:val="left" w:pos="8496"/>
        </w:tabs>
        <w:spacing w:line="360" w:lineRule="auto"/>
        <w:ind w:firstLine="709"/>
        <w:jc w:val="both"/>
        <w:rPr>
          <w:color w:val="auto"/>
          <w:sz w:val="28"/>
        </w:rPr>
      </w:pPr>
      <w:r w:rsidRPr="003910C1">
        <w:rPr>
          <w:color w:val="auto"/>
          <w:sz w:val="28"/>
        </w:rPr>
        <w:t xml:space="preserve">Основы технического анализа (Краткая история развития, Теория Доу, Постулаты технического анализа). </w:t>
      </w:r>
    </w:p>
    <w:p w14:paraId="6C274726" w14:textId="77777777" w:rsidR="00EA6625" w:rsidRPr="003910C1" w:rsidRDefault="00EA6625" w:rsidP="001B2DF2">
      <w:pPr>
        <w:pStyle w:val="31"/>
        <w:tabs>
          <w:tab w:val="left" w:pos="5387"/>
          <w:tab w:val="left" w:pos="5664"/>
          <w:tab w:val="left" w:pos="6372"/>
          <w:tab w:val="left" w:pos="7080"/>
          <w:tab w:val="left" w:pos="7788"/>
          <w:tab w:val="left" w:pos="8496"/>
        </w:tabs>
        <w:spacing w:line="360" w:lineRule="auto"/>
        <w:ind w:firstLine="709"/>
        <w:jc w:val="both"/>
        <w:rPr>
          <w:color w:val="auto"/>
          <w:sz w:val="28"/>
        </w:rPr>
      </w:pPr>
      <w:r w:rsidRPr="003910C1">
        <w:rPr>
          <w:color w:val="auto"/>
          <w:sz w:val="28"/>
        </w:rPr>
        <w:t>Место технического анализа в системе методов анализа фондового рынка: общее и ключевые отличия. (Теория экономических циклов, Фундаментальный анализ, Портфельная теория, Гипотеза эффективности рынка, другие теории).</w:t>
      </w:r>
    </w:p>
    <w:p w14:paraId="39E163E8" w14:textId="77777777" w:rsidR="00EA6625" w:rsidRPr="003910C1" w:rsidRDefault="00EA6625" w:rsidP="001B2DF2">
      <w:pPr>
        <w:pStyle w:val="31"/>
        <w:tabs>
          <w:tab w:val="left" w:pos="5387"/>
          <w:tab w:val="left" w:pos="5664"/>
          <w:tab w:val="left" w:pos="6372"/>
          <w:tab w:val="left" w:pos="7080"/>
          <w:tab w:val="left" w:pos="7788"/>
          <w:tab w:val="left" w:pos="8496"/>
        </w:tabs>
        <w:spacing w:line="360" w:lineRule="auto"/>
        <w:ind w:firstLine="709"/>
        <w:jc w:val="both"/>
        <w:rPr>
          <w:color w:val="auto"/>
          <w:sz w:val="28"/>
        </w:rPr>
      </w:pPr>
      <w:r w:rsidRPr="003910C1">
        <w:rPr>
          <w:color w:val="auto"/>
          <w:sz w:val="28"/>
        </w:rPr>
        <w:t>Процессы, протекающие на биржевых рынках (Виды рынков и инструментов, механизм торговли, виды участников, торговые интервалы, международные рынки, информационные источники).</w:t>
      </w:r>
    </w:p>
    <w:p w14:paraId="16C292BA" w14:textId="77777777" w:rsidR="00EA6625" w:rsidRPr="003910C1" w:rsidRDefault="00EA6625" w:rsidP="001B2DF2">
      <w:pPr>
        <w:pStyle w:val="31"/>
        <w:tabs>
          <w:tab w:val="left" w:pos="5387"/>
          <w:tab w:val="left" w:pos="5664"/>
          <w:tab w:val="left" w:pos="6372"/>
          <w:tab w:val="left" w:pos="7080"/>
          <w:tab w:val="left" w:pos="7788"/>
          <w:tab w:val="left" w:pos="8496"/>
        </w:tabs>
        <w:spacing w:line="360" w:lineRule="auto"/>
        <w:ind w:firstLine="709"/>
        <w:jc w:val="both"/>
        <w:rPr>
          <w:color w:val="auto"/>
          <w:sz w:val="28"/>
        </w:rPr>
      </w:pPr>
    </w:p>
    <w:p w14:paraId="41839C12" w14:textId="77777777" w:rsidR="001B2DF2" w:rsidRDefault="00EA6625" w:rsidP="001B2DF2">
      <w:pPr>
        <w:pStyle w:val="31"/>
        <w:tabs>
          <w:tab w:val="left" w:pos="5387"/>
          <w:tab w:val="left" w:pos="5664"/>
          <w:tab w:val="left" w:pos="6372"/>
          <w:tab w:val="left" w:pos="7080"/>
          <w:tab w:val="left" w:pos="7788"/>
          <w:tab w:val="left" w:pos="8496"/>
        </w:tabs>
        <w:spacing w:line="360" w:lineRule="auto"/>
        <w:ind w:firstLine="709"/>
        <w:jc w:val="both"/>
        <w:rPr>
          <w:b/>
          <w:color w:val="auto"/>
          <w:sz w:val="28"/>
        </w:rPr>
      </w:pPr>
      <w:r w:rsidRPr="003910C1">
        <w:rPr>
          <w:b/>
          <w:color w:val="auto"/>
          <w:sz w:val="28"/>
        </w:rPr>
        <w:t>Тема 2. Графические методы технического анализа</w:t>
      </w:r>
    </w:p>
    <w:p w14:paraId="710748B6" w14:textId="77777777" w:rsidR="00EA6625" w:rsidRPr="001B2DF2" w:rsidRDefault="00EA6625" w:rsidP="001B2DF2">
      <w:pPr>
        <w:spacing w:line="360" w:lineRule="auto"/>
        <w:ind w:firstLine="709"/>
        <w:jc w:val="both"/>
      </w:pPr>
    </w:p>
    <w:p w14:paraId="3F7D56B8" w14:textId="77777777" w:rsidR="00EA6625" w:rsidRPr="003910C1" w:rsidRDefault="00EA6625" w:rsidP="001B2DF2">
      <w:pPr>
        <w:pStyle w:val="31"/>
        <w:tabs>
          <w:tab w:val="left" w:pos="5387"/>
          <w:tab w:val="left" w:pos="5664"/>
          <w:tab w:val="left" w:pos="6372"/>
          <w:tab w:val="left" w:pos="7080"/>
          <w:tab w:val="left" w:pos="7788"/>
          <w:tab w:val="left" w:pos="8496"/>
        </w:tabs>
        <w:spacing w:line="360" w:lineRule="auto"/>
        <w:ind w:firstLine="709"/>
        <w:jc w:val="both"/>
        <w:rPr>
          <w:color w:val="auto"/>
          <w:sz w:val="28"/>
        </w:rPr>
      </w:pPr>
      <w:r w:rsidRPr="003910C1">
        <w:rPr>
          <w:color w:val="auto"/>
          <w:sz w:val="28"/>
        </w:rPr>
        <w:t xml:space="preserve">Виды графиков. Способы их построения и их особенности. (Линия, бары, японские свечи, </w:t>
      </w:r>
      <w:proofErr w:type="spellStart"/>
      <w:r w:rsidRPr="003910C1">
        <w:rPr>
          <w:color w:val="auto"/>
          <w:sz w:val="28"/>
        </w:rPr>
        <w:t>points&amp;figure</w:t>
      </w:r>
      <w:proofErr w:type="spellEnd"/>
      <w:r w:rsidRPr="003910C1">
        <w:rPr>
          <w:color w:val="auto"/>
          <w:sz w:val="28"/>
        </w:rPr>
        <w:t xml:space="preserve">, и др.) </w:t>
      </w:r>
    </w:p>
    <w:p w14:paraId="46749A33" w14:textId="77777777" w:rsidR="00EA6625" w:rsidRPr="003910C1" w:rsidRDefault="00EA6625" w:rsidP="001B2DF2">
      <w:pPr>
        <w:pStyle w:val="31"/>
        <w:tabs>
          <w:tab w:val="left" w:pos="5387"/>
          <w:tab w:val="left" w:pos="5664"/>
          <w:tab w:val="left" w:pos="6372"/>
          <w:tab w:val="left" w:pos="7080"/>
          <w:tab w:val="left" w:pos="7788"/>
          <w:tab w:val="left" w:pos="8496"/>
        </w:tabs>
        <w:spacing w:line="360" w:lineRule="auto"/>
        <w:ind w:firstLine="709"/>
        <w:jc w:val="both"/>
        <w:rPr>
          <w:color w:val="auto"/>
          <w:sz w:val="28"/>
        </w:rPr>
      </w:pPr>
      <w:r w:rsidRPr="003910C1">
        <w:rPr>
          <w:color w:val="auto"/>
          <w:sz w:val="28"/>
        </w:rPr>
        <w:t>Тренды (Виды, строгий и нестрогий подходы к определению трендов.). Поддержка и сопротивление, их использование (определение сопротивлений и поддержек, «пробития уровней»). Графические модели. Фигуры (описание, методика торговли), свечи (описание, методика торговли). Сочетания методов. Линии Фибоначчи. Недостатки графических методов торговли.</w:t>
      </w:r>
    </w:p>
    <w:p w14:paraId="024C69B4" w14:textId="77777777" w:rsidR="00EA6625" w:rsidRPr="003910C1" w:rsidRDefault="00EA6625" w:rsidP="001B2DF2">
      <w:pPr>
        <w:pStyle w:val="31"/>
        <w:tabs>
          <w:tab w:val="left" w:pos="5387"/>
          <w:tab w:val="left" w:pos="5664"/>
          <w:tab w:val="left" w:pos="6372"/>
          <w:tab w:val="left" w:pos="7080"/>
          <w:tab w:val="left" w:pos="7788"/>
          <w:tab w:val="left" w:pos="8496"/>
        </w:tabs>
        <w:spacing w:line="360" w:lineRule="auto"/>
        <w:ind w:firstLine="709"/>
        <w:jc w:val="both"/>
        <w:rPr>
          <w:b/>
          <w:color w:val="auto"/>
          <w:sz w:val="28"/>
        </w:rPr>
      </w:pPr>
    </w:p>
    <w:p w14:paraId="487FC355" w14:textId="77777777" w:rsidR="00EA6625" w:rsidRPr="003910C1" w:rsidRDefault="00EA6625" w:rsidP="001B2DF2">
      <w:pPr>
        <w:pStyle w:val="31"/>
        <w:tabs>
          <w:tab w:val="left" w:pos="5387"/>
          <w:tab w:val="left" w:pos="5664"/>
          <w:tab w:val="left" w:pos="6372"/>
          <w:tab w:val="left" w:pos="7080"/>
          <w:tab w:val="left" w:pos="7788"/>
          <w:tab w:val="left" w:pos="8496"/>
        </w:tabs>
        <w:spacing w:line="360" w:lineRule="auto"/>
        <w:ind w:firstLine="709"/>
        <w:jc w:val="both"/>
        <w:rPr>
          <w:b/>
          <w:color w:val="auto"/>
          <w:sz w:val="28"/>
        </w:rPr>
      </w:pPr>
      <w:r w:rsidRPr="003910C1">
        <w:rPr>
          <w:b/>
          <w:color w:val="auto"/>
          <w:sz w:val="28"/>
        </w:rPr>
        <w:t>Тема 3. Численные (математические) методы технического анализа</w:t>
      </w:r>
    </w:p>
    <w:p w14:paraId="68755C69" w14:textId="77777777" w:rsidR="00EA6625" w:rsidRPr="003910C1" w:rsidRDefault="00EA6625" w:rsidP="001B2DF2">
      <w:pPr>
        <w:pStyle w:val="31"/>
        <w:tabs>
          <w:tab w:val="left" w:pos="5387"/>
          <w:tab w:val="left" w:pos="5664"/>
          <w:tab w:val="left" w:pos="6372"/>
          <w:tab w:val="left" w:pos="7080"/>
          <w:tab w:val="left" w:pos="7788"/>
          <w:tab w:val="left" w:pos="8496"/>
        </w:tabs>
        <w:spacing w:line="360" w:lineRule="auto"/>
        <w:ind w:firstLine="709"/>
        <w:jc w:val="both"/>
        <w:rPr>
          <w:color w:val="auto"/>
          <w:sz w:val="28"/>
        </w:rPr>
      </w:pPr>
      <w:r w:rsidRPr="003910C1">
        <w:rPr>
          <w:color w:val="auto"/>
          <w:sz w:val="28"/>
        </w:rPr>
        <w:t xml:space="preserve">Скользящие средние и им подобные: </w:t>
      </w:r>
      <w:proofErr w:type="spellStart"/>
      <w:r w:rsidRPr="003910C1">
        <w:rPr>
          <w:color w:val="auto"/>
          <w:sz w:val="28"/>
        </w:rPr>
        <w:t>Moving</w:t>
      </w:r>
      <w:proofErr w:type="spellEnd"/>
      <w:r w:rsidRPr="003910C1">
        <w:rPr>
          <w:color w:val="auto"/>
          <w:sz w:val="28"/>
        </w:rPr>
        <w:t xml:space="preserve"> </w:t>
      </w:r>
      <w:proofErr w:type="spellStart"/>
      <w:r w:rsidRPr="003910C1">
        <w:rPr>
          <w:color w:val="auto"/>
          <w:sz w:val="28"/>
        </w:rPr>
        <w:t>average</w:t>
      </w:r>
      <w:proofErr w:type="spellEnd"/>
      <w:r w:rsidRPr="003910C1">
        <w:rPr>
          <w:color w:val="auto"/>
          <w:sz w:val="28"/>
        </w:rPr>
        <w:t xml:space="preserve">, MACD, </w:t>
      </w:r>
      <w:proofErr w:type="spellStart"/>
      <w:r w:rsidRPr="003910C1">
        <w:rPr>
          <w:color w:val="auto"/>
          <w:sz w:val="28"/>
        </w:rPr>
        <w:t>Parabolic</w:t>
      </w:r>
      <w:proofErr w:type="spellEnd"/>
      <w:r w:rsidRPr="003910C1">
        <w:rPr>
          <w:color w:val="auto"/>
          <w:sz w:val="28"/>
        </w:rPr>
        <w:t xml:space="preserve">. Пояса </w:t>
      </w:r>
      <w:proofErr w:type="spellStart"/>
      <w:r w:rsidRPr="003910C1">
        <w:rPr>
          <w:color w:val="auto"/>
          <w:sz w:val="28"/>
        </w:rPr>
        <w:t>Боллинджера</w:t>
      </w:r>
      <w:proofErr w:type="spellEnd"/>
      <w:r w:rsidRPr="003910C1">
        <w:rPr>
          <w:color w:val="auto"/>
          <w:sz w:val="28"/>
        </w:rPr>
        <w:t xml:space="preserve">. </w:t>
      </w:r>
    </w:p>
    <w:p w14:paraId="79671264" w14:textId="77777777" w:rsidR="00EA6625" w:rsidRPr="003910C1" w:rsidRDefault="00EA6625" w:rsidP="001B2DF2">
      <w:pPr>
        <w:pStyle w:val="31"/>
        <w:tabs>
          <w:tab w:val="left" w:pos="5387"/>
          <w:tab w:val="left" w:pos="5664"/>
          <w:tab w:val="left" w:pos="6372"/>
          <w:tab w:val="left" w:pos="7080"/>
          <w:tab w:val="left" w:pos="7788"/>
          <w:tab w:val="left" w:pos="8496"/>
        </w:tabs>
        <w:spacing w:line="360" w:lineRule="auto"/>
        <w:ind w:firstLine="709"/>
        <w:jc w:val="both"/>
        <w:rPr>
          <w:color w:val="auto"/>
          <w:sz w:val="28"/>
        </w:rPr>
      </w:pPr>
      <w:r w:rsidRPr="003910C1">
        <w:rPr>
          <w:color w:val="auto"/>
          <w:sz w:val="28"/>
        </w:rPr>
        <w:t>Осцилляторы</w:t>
      </w:r>
      <w:r w:rsidRPr="00B54FB0">
        <w:rPr>
          <w:color w:val="auto"/>
          <w:sz w:val="28"/>
          <w:lang w:val="en-US"/>
        </w:rPr>
        <w:t xml:space="preserve">: </w:t>
      </w:r>
      <w:proofErr w:type="spellStart"/>
      <w:r w:rsidRPr="003910C1">
        <w:rPr>
          <w:color w:val="auto"/>
          <w:sz w:val="28"/>
          <w:lang w:val="en-US"/>
        </w:rPr>
        <w:t>Stohastic</w:t>
      </w:r>
      <w:proofErr w:type="spellEnd"/>
      <w:r w:rsidRPr="00B54FB0">
        <w:rPr>
          <w:color w:val="auto"/>
          <w:sz w:val="28"/>
          <w:lang w:val="en-US"/>
        </w:rPr>
        <w:t xml:space="preserve">, </w:t>
      </w:r>
      <w:r w:rsidRPr="003910C1">
        <w:rPr>
          <w:color w:val="auto"/>
          <w:sz w:val="28"/>
          <w:lang w:val="en-US"/>
        </w:rPr>
        <w:t>Momentum</w:t>
      </w:r>
      <w:r w:rsidRPr="00B54FB0">
        <w:rPr>
          <w:color w:val="auto"/>
          <w:sz w:val="28"/>
          <w:lang w:val="en-US"/>
        </w:rPr>
        <w:t xml:space="preserve">, </w:t>
      </w:r>
      <w:r w:rsidRPr="003910C1">
        <w:rPr>
          <w:color w:val="auto"/>
          <w:sz w:val="28"/>
          <w:lang w:val="en-US"/>
        </w:rPr>
        <w:t>RSI</w:t>
      </w:r>
      <w:r w:rsidRPr="00B54FB0">
        <w:rPr>
          <w:color w:val="auto"/>
          <w:sz w:val="28"/>
          <w:lang w:val="en-US"/>
        </w:rPr>
        <w:t xml:space="preserve">, </w:t>
      </w:r>
      <w:proofErr w:type="spellStart"/>
      <w:r w:rsidRPr="003910C1">
        <w:rPr>
          <w:color w:val="auto"/>
          <w:sz w:val="28"/>
          <w:lang w:val="en-US"/>
        </w:rPr>
        <w:t>Chalkin</w:t>
      </w:r>
      <w:proofErr w:type="spellEnd"/>
      <w:r w:rsidRPr="00B54FB0">
        <w:rPr>
          <w:color w:val="auto"/>
          <w:sz w:val="28"/>
          <w:lang w:val="en-US"/>
        </w:rPr>
        <w:t xml:space="preserve"> </w:t>
      </w:r>
      <w:proofErr w:type="spellStart"/>
      <w:proofErr w:type="gramStart"/>
      <w:r w:rsidRPr="003910C1">
        <w:rPr>
          <w:color w:val="auto"/>
          <w:sz w:val="28"/>
          <w:lang w:val="en-US"/>
        </w:rPr>
        <w:t>osc</w:t>
      </w:r>
      <w:proofErr w:type="spellEnd"/>
      <w:r w:rsidRPr="00B54FB0">
        <w:rPr>
          <w:color w:val="auto"/>
          <w:sz w:val="28"/>
          <w:lang w:val="en-US"/>
        </w:rPr>
        <w:t>..</w:t>
      </w:r>
      <w:proofErr w:type="gramEnd"/>
      <w:r w:rsidRPr="00B54FB0">
        <w:rPr>
          <w:color w:val="auto"/>
          <w:sz w:val="28"/>
          <w:lang w:val="en-US"/>
        </w:rPr>
        <w:t xml:space="preserve"> </w:t>
      </w:r>
      <w:r w:rsidRPr="003910C1">
        <w:rPr>
          <w:color w:val="auto"/>
          <w:sz w:val="28"/>
        </w:rPr>
        <w:t>Сочетания индикаторов.</w:t>
      </w:r>
    </w:p>
    <w:p w14:paraId="023975E7" w14:textId="77777777" w:rsidR="00EA6625" w:rsidRPr="003910C1" w:rsidRDefault="00EA6625" w:rsidP="001B2DF2">
      <w:pPr>
        <w:pStyle w:val="31"/>
        <w:tabs>
          <w:tab w:val="left" w:pos="5387"/>
          <w:tab w:val="left" w:pos="5664"/>
          <w:tab w:val="left" w:pos="6372"/>
          <w:tab w:val="left" w:pos="7080"/>
          <w:tab w:val="left" w:pos="7788"/>
          <w:tab w:val="left" w:pos="8496"/>
        </w:tabs>
        <w:spacing w:line="360" w:lineRule="auto"/>
        <w:ind w:firstLine="709"/>
        <w:jc w:val="both"/>
        <w:rPr>
          <w:color w:val="auto"/>
          <w:sz w:val="28"/>
        </w:rPr>
      </w:pPr>
      <w:r w:rsidRPr="003910C1">
        <w:rPr>
          <w:color w:val="auto"/>
          <w:sz w:val="28"/>
        </w:rPr>
        <w:t xml:space="preserve">Процесс фильтрации временных рядов. Фракталы и их использование. </w:t>
      </w:r>
    </w:p>
    <w:p w14:paraId="716CBDDC" w14:textId="77777777" w:rsidR="00EA6625" w:rsidRPr="003910C1" w:rsidRDefault="00EA6625" w:rsidP="001B2DF2">
      <w:pPr>
        <w:pStyle w:val="31"/>
        <w:tabs>
          <w:tab w:val="left" w:pos="5387"/>
          <w:tab w:val="left" w:pos="5664"/>
          <w:tab w:val="left" w:pos="6372"/>
          <w:tab w:val="left" w:pos="7080"/>
          <w:tab w:val="left" w:pos="7788"/>
          <w:tab w:val="left" w:pos="8496"/>
        </w:tabs>
        <w:spacing w:line="360" w:lineRule="auto"/>
        <w:ind w:firstLine="709"/>
        <w:jc w:val="both"/>
        <w:rPr>
          <w:color w:val="auto"/>
          <w:sz w:val="28"/>
        </w:rPr>
      </w:pPr>
      <w:r w:rsidRPr="003910C1">
        <w:rPr>
          <w:color w:val="auto"/>
          <w:sz w:val="28"/>
        </w:rPr>
        <w:lastRenderedPageBreak/>
        <w:t>Волновая теория Элиота. (Определение фрактала, фрактал Мандельброта, волны разных уровней). Порядок тестирования индикатора.</w:t>
      </w:r>
    </w:p>
    <w:p w14:paraId="73BCA1CC" w14:textId="77777777" w:rsidR="00EA6625" w:rsidRPr="003910C1" w:rsidRDefault="00EA6625" w:rsidP="001B2DF2">
      <w:pPr>
        <w:pStyle w:val="31"/>
        <w:tabs>
          <w:tab w:val="left" w:pos="5387"/>
          <w:tab w:val="left" w:pos="5664"/>
          <w:tab w:val="left" w:pos="6372"/>
          <w:tab w:val="left" w:pos="7080"/>
          <w:tab w:val="left" w:pos="7788"/>
          <w:tab w:val="left" w:pos="8496"/>
        </w:tabs>
        <w:spacing w:line="360" w:lineRule="auto"/>
        <w:ind w:firstLine="709"/>
        <w:jc w:val="both"/>
        <w:rPr>
          <w:color w:val="auto"/>
          <w:sz w:val="28"/>
        </w:rPr>
      </w:pPr>
    </w:p>
    <w:p w14:paraId="26981036" w14:textId="77777777" w:rsidR="00EA6625" w:rsidRPr="003910C1" w:rsidRDefault="00EA6625" w:rsidP="001B2DF2">
      <w:pPr>
        <w:pStyle w:val="31"/>
        <w:tabs>
          <w:tab w:val="left" w:pos="5387"/>
          <w:tab w:val="left" w:pos="5664"/>
          <w:tab w:val="left" w:pos="6372"/>
          <w:tab w:val="left" w:pos="7080"/>
          <w:tab w:val="left" w:pos="7788"/>
          <w:tab w:val="left" w:pos="8496"/>
        </w:tabs>
        <w:spacing w:line="360" w:lineRule="auto"/>
        <w:ind w:firstLine="709"/>
        <w:jc w:val="both"/>
        <w:rPr>
          <w:b/>
          <w:color w:val="auto"/>
          <w:sz w:val="28"/>
        </w:rPr>
      </w:pPr>
      <w:r w:rsidRPr="003910C1">
        <w:rPr>
          <w:b/>
          <w:color w:val="auto"/>
          <w:sz w:val="28"/>
        </w:rPr>
        <w:t>Тема 4. Психология и ее влияние на рыночные движения</w:t>
      </w:r>
    </w:p>
    <w:p w14:paraId="32B2C042" w14:textId="77777777" w:rsidR="00EA6625" w:rsidRPr="003910C1" w:rsidRDefault="00EA6625" w:rsidP="001B2DF2">
      <w:pPr>
        <w:pStyle w:val="31"/>
        <w:tabs>
          <w:tab w:val="left" w:pos="5387"/>
          <w:tab w:val="left" w:pos="5664"/>
          <w:tab w:val="left" w:pos="6372"/>
          <w:tab w:val="left" w:pos="7080"/>
          <w:tab w:val="left" w:pos="7788"/>
          <w:tab w:val="left" w:pos="8496"/>
        </w:tabs>
        <w:spacing w:line="360" w:lineRule="auto"/>
        <w:ind w:firstLine="709"/>
        <w:jc w:val="both"/>
        <w:rPr>
          <w:color w:val="auto"/>
          <w:sz w:val="28"/>
        </w:rPr>
      </w:pPr>
      <w:r w:rsidRPr="003910C1">
        <w:rPr>
          <w:color w:val="auto"/>
          <w:sz w:val="28"/>
        </w:rPr>
        <w:t xml:space="preserve">Основные положения теории поведенческих финансов. </w:t>
      </w:r>
      <w:proofErr w:type="gramStart"/>
      <w:r w:rsidRPr="003910C1">
        <w:rPr>
          <w:color w:val="auto"/>
          <w:sz w:val="28"/>
        </w:rPr>
        <w:t>Основные  эвристики</w:t>
      </w:r>
      <w:proofErr w:type="gramEnd"/>
      <w:r w:rsidRPr="003910C1">
        <w:rPr>
          <w:color w:val="auto"/>
          <w:sz w:val="28"/>
        </w:rPr>
        <w:t xml:space="preserve"> и отклонения. Роль психологии масс в торговле. Коммерческие и некоммерческие трейдеры, </w:t>
      </w:r>
      <w:proofErr w:type="gramStart"/>
      <w:r w:rsidRPr="003910C1">
        <w:rPr>
          <w:color w:val="auto"/>
          <w:sz w:val="28"/>
        </w:rPr>
        <w:t>их  влияние</w:t>
      </w:r>
      <w:proofErr w:type="gramEnd"/>
      <w:r w:rsidRPr="003910C1">
        <w:rPr>
          <w:color w:val="auto"/>
          <w:sz w:val="28"/>
        </w:rPr>
        <w:t xml:space="preserve"> на  ценовые ряды. </w:t>
      </w:r>
    </w:p>
    <w:p w14:paraId="0E867940" w14:textId="77777777" w:rsidR="00EA6625" w:rsidRPr="003910C1" w:rsidRDefault="00EA6625" w:rsidP="001B2DF2">
      <w:pPr>
        <w:pStyle w:val="31"/>
        <w:tabs>
          <w:tab w:val="left" w:pos="5387"/>
          <w:tab w:val="left" w:pos="5664"/>
          <w:tab w:val="left" w:pos="6372"/>
          <w:tab w:val="left" w:pos="7080"/>
          <w:tab w:val="left" w:pos="7788"/>
          <w:tab w:val="left" w:pos="8496"/>
        </w:tabs>
        <w:spacing w:line="360" w:lineRule="auto"/>
        <w:ind w:firstLine="709"/>
        <w:jc w:val="both"/>
        <w:rPr>
          <w:color w:val="auto"/>
          <w:sz w:val="28"/>
        </w:rPr>
      </w:pPr>
      <w:r w:rsidRPr="003910C1">
        <w:rPr>
          <w:color w:val="auto"/>
          <w:sz w:val="28"/>
        </w:rPr>
        <w:t xml:space="preserve">Типичное поведение рынков. Иррациональность поведения инвесторов и </w:t>
      </w:r>
      <w:proofErr w:type="gramStart"/>
      <w:r w:rsidRPr="003910C1">
        <w:rPr>
          <w:color w:val="auto"/>
          <w:sz w:val="28"/>
        </w:rPr>
        <w:t>ее  использование</w:t>
      </w:r>
      <w:proofErr w:type="gramEnd"/>
      <w:r w:rsidRPr="003910C1">
        <w:rPr>
          <w:color w:val="auto"/>
          <w:sz w:val="28"/>
        </w:rPr>
        <w:t xml:space="preserve">  в  практике торговли. Использование новостей. </w:t>
      </w:r>
    </w:p>
    <w:p w14:paraId="57E6347C" w14:textId="77777777" w:rsidR="00EA6625" w:rsidRPr="003910C1" w:rsidRDefault="00EA6625" w:rsidP="001B2DF2">
      <w:pPr>
        <w:pStyle w:val="31"/>
        <w:tabs>
          <w:tab w:val="left" w:pos="5387"/>
          <w:tab w:val="left" w:pos="5664"/>
          <w:tab w:val="left" w:pos="6372"/>
          <w:tab w:val="left" w:pos="7080"/>
          <w:tab w:val="left" w:pos="7788"/>
          <w:tab w:val="left" w:pos="8496"/>
        </w:tabs>
        <w:spacing w:line="360" w:lineRule="auto"/>
        <w:ind w:firstLine="709"/>
        <w:jc w:val="both"/>
        <w:rPr>
          <w:color w:val="auto"/>
          <w:sz w:val="28"/>
        </w:rPr>
      </w:pPr>
      <w:r w:rsidRPr="003910C1">
        <w:rPr>
          <w:color w:val="auto"/>
          <w:sz w:val="28"/>
        </w:rPr>
        <w:t xml:space="preserve">Индикаторы настроения. Индекс подразумеваемой волатильности </w:t>
      </w:r>
      <w:r w:rsidRPr="003910C1">
        <w:rPr>
          <w:color w:val="auto"/>
          <w:sz w:val="28"/>
          <w:lang w:val="en-US"/>
        </w:rPr>
        <w:t>VIX</w:t>
      </w:r>
      <w:r w:rsidRPr="003910C1">
        <w:rPr>
          <w:color w:val="auto"/>
          <w:sz w:val="28"/>
        </w:rPr>
        <w:t xml:space="preserve"> и показатели, производные от него. Индекс «</w:t>
      </w:r>
      <w:proofErr w:type="spellStart"/>
      <w:r w:rsidRPr="003910C1">
        <w:rPr>
          <w:color w:val="auto"/>
          <w:sz w:val="28"/>
        </w:rPr>
        <w:t>годвые</w:t>
      </w:r>
      <w:proofErr w:type="spellEnd"/>
      <w:r w:rsidRPr="003910C1">
        <w:rPr>
          <w:color w:val="auto"/>
          <w:sz w:val="28"/>
        </w:rPr>
        <w:t xml:space="preserve"> максимумы-минимумы». </w:t>
      </w:r>
      <w:proofErr w:type="gramStart"/>
      <w:r w:rsidRPr="003910C1">
        <w:rPr>
          <w:color w:val="auto"/>
          <w:sz w:val="28"/>
        </w:rPr>
        <w:t>Анализ  СОТ</w:t>
      </w:r>
      <w:proofErr w:type="gramEnd"/>
      <w:r w:rsidRPr="003910C1">
        <w:rPr>
          <w:color w:val="auto"/>
          <w:sz w:val="28"/>
        </w:rPr>
        <w:t>-отчетов и его использование  в торговле на  финансовом рынке.</w:t>
      </w:r>
    </w:p>
    <w:p w14:paraId="357867A4" w14:textId="77777777" w:rsidR="00EA6625" w:rsidRPr="003910C1" w:rsidRDefault="00EA6625" w:rsidP="001B2DF2">
      <w:pPr>
        <w:pStyle w:val="31"/>
        <w:tabs>
          <w:tab w:val="left" w:pos="5387"/>
          <w:tab w:val="left" w:pos="5664"/>
          <w:tab w:val="left" w:pos="6372"/>
          <w:tab w:val="left" w:pos="7080"/>
          <w:tab w:val="left" w:pos="7788"/>
          <w:tab w:val="left" w:pos="8496"/>
        </w:tabs>
        <w:spacing w:line="360" w:lineRule="auto"/>
        <w:ind w:firstLine="709"/>
        <w:jc w:val="both"/>
        <w:rPr>
          <w:color w:val="auto"/>
          <w:sz w:val="28"/>
        </w:rPr>
      </w:pPr>
      <w:r w:rsidRPr="003910C1">
        <w:rPr>
          <w:color w:val="auto"/>
          <w:sz w:val="28"/>
        </w:rPr>
        <w:t>Стратегии торговли «хождения «за трендом» и «против тренда»». Торговля «</w:t>
      </w:r>
      <w:proofErr w:type="gramStart"/>
      <w:r w:rsidRPr="003910C1">
        <w:rPr>
          <w:color w:val="auto"/>
          <w:sz w:val="28"/>
        </w:rPr>
        <w:t>по  стакану</w:t>
      </w:r>
      <w:proofErr w:type="gramEnd"/>
      <w:r w:rsidRPr="003910C1">
        <w:rPr>
          <w:color w:val="auto"/>
          <w:sz w:val="28"/>
        </w:rPr>
        <w:t>». Отслеживание поведения крупных игроков рынка.</w:t>
      </w:r>
    </w:p>
    <w:p w14:paraId="672CDC50" w14:textId="77777777" w:rsidR="00EA6625" w:rsidRPr="003910C1" w:rsidRDefault="00EA6625" w:rsidP="001B2DF2">
      <w:pPr>
        <w:pStyle w:val="31"/>
        <w:tabs>
          <w:tab w:val="left" w:pos="7680"/>
          <w:tab w:val="left" w:pos="7788"/>
          <w:tab w:val="left" w:pos="8496"/>
        </w:tabs>
        <w:spacing w:line="360" w:lineRule="auto"/>
        <w:ind w:firstLine="709"/>
        <w:jc w:val="both"/>
        <w:rPr>
          <w:b/>
          <w:color w:val="auto"/>
          <w:sz w:val="28"/>
        </w:rPr>
      </w:pPr>
      <w:r w:rsidRPr="003910C1">
        <w:rPr>
          <w:b/>
          <w:color w:val="auto"/>
          <w:sz w:val="28"/>
        </w:rPr>
        <w:tab/>
      </w:r>
    </w:p>
    <w:p w14:paraId="3F0CCBD2" w14:textId="77777777" w:rsidR="00EA6625" w:rsidRPr="003910C1" w:rsidRDefault="00EA6625" w:rsidP="001B2DF2">
      <w:pPr>
        <w:pStyle w:val="31"/>
        <w:tabs>
          <w:tab w:val="left" w:pos="5387"/>
          <w:tab w:val="left" w:pos="5664"/>
          <w:tab w:val="left" w:pos="6372"/>
          <w:tab w:val="left" w:pos="7080"/>
          <w:tab w:val="left" w:pos="7788"/>
          <w:tab w:val="left" w:pos="8496"/>
        </w:tabs>
        <w:spacing w:line="360" w:lineRule="auto"/>
        <w:ind w:firstLine="709"/>
        <w:jc w:val="both"/>
        <w:rPr>
          <w:b/>
          <w:color w:val="auto"/>
          <w:sz w:val="28"/>
        </w:rPr>
      </w:pPr>
      <w:r w:rsidRPr="003910C1">
        <w:rPr>
          <w:b/>
          <w:color w:val="auto"/>
          <w:sz w:val="28"/>
        </w:rPr>
        <w:t xml:space="preserve">Тема 5. </w:t>
      </w:r>
      <w:proofErr w:type="spellStart"/>
      <w:r w:rsidRPr="003910C1">
        <w:rPr>
          <w:b/>
          <w:color w:val="auto"/>
          <w:sz w:val="28"/>
        </w:rPr>
        <w:t>Межрыночный</w:t>
      </w:r>
      <w:proofErr w:type="spellEnd"/>
      <w:r w:rsidRPr="003910C1">
        <w:rPr>
          <w:b/>
          <w:color w:val="auto"/>
          <w:sz w:val="28"/>
        </w:rPr>
        <w:t xml:space="preserve"> технический анализ</w:t>
      </w:r>
    </w:p>
    <w:p w14:paraId="68F3FA33" w14:textId="77777777" w:rsidR="00EA6625" w:rsidRPr="003910C1" w:rsidRDefault="00EA6625" w:rsidP="001B2DF2">
      <w:pPr>
        <w:pStyle w:val="31"/>
        <w:tabs>
          <w:tab w:val="left" w:pos="5387"/>
          <w:tab w:val="left" w:pos="5664"/>
          <w:tab w:val="left" w:pos="6372"/>
          <w:tab w:val="left" w:pos="7080"/>
          <w:tab w:val="left" w:pos="7788"/>
          <w:tab w:val="left" w:pos="8496"/>
        </w:tabs>
        <w:spacing w:line="360" w:lineRule="auto"/>
        <w:ind w:firstLine="709"/>
        <w:jc w:val="both"/>
        <w:rPr>
          <w:color w:val="auto"/>
          <w:sz w:val="28"/>
        </w:rPr>
      </w:pPr>
      <w:r w:rsidRPr="003910C1">
        <w:rPr>
          <w:color w:val="auto"/>
          <w:sz w:val="28"/>
        </w:rPr>
        <w:t xml:space="preserve">Циклические движения на различных рынках и внутри рыночных сегментов. Взаимосвязь различных рынков финансовых активов. </w:t>
      </w:r>
      <w:proofErr w:type="gramStart"/>
      <w:r w:rsidRPr="003910C1">
        <w:rPr>
          <w:color w:val="auto"/>
          <w:sz w:val="28"/>
        </w:rPr>
        <w:t>Связи  внутри</w:t>
      </w:r>
      <w:proofErr w:type="gramEnd"/>
      <w:r w:rsidRPr="003910C1">
        <w:rPr>
          <w:color w:val="auto"/>
          <w:sz w:val="28"/>
        </w:rPr>
        <w:t xml:space="preserve"> рынков и  между  рынками. Срочный рынок и взаимосвязь срочного и спот-рынка (фьючерсы, опционы</w:t>
      </w:r>
      <w:proofErr w:type="gramStart"/>
      <w:r w:rsidRPr="003910C1">
        <w:rPr>
          <w:color w:val="auto"/>
          <w:sz w:val="28"/>
        </w:rPr>
        <w:t>).Прямая</w:t>
      </w:r>
      <w:proofErr w:type="gramEnd"/>
      <w:r w:rsidRPr="003910C1">
        <w:rPr>
          <w:color w:val="auto"/>
          <w:sz w:val="28"/>
        </w:rPr>
        <w:t xml:space="preserve"> и обратная зависимость  в </w:t>
      </w:r>
      <w:proofErr w:type="spellStart"/>
      <w:r w:rsidRPr="003910C1">
        <w:rPr>
          <w:color w:val="auto"/>
          <w:sz w:val="28"/>
        </w:rPr>
        <w:t>межрыночном</w:t>
      </w:r>
      <w:proofErr w:type="spellEnd"/>
      <w:r w:rsidRPr="003910C1">
        <w:rPr>
          <w:color w:val="auto"/>
          <w:sz w:val="28"/>
        </w:rPr>
        <w:t xml:space="preserve">  анализе. Динамические стратегии технического анализа. Индексный и </w:t>
      </w:r>
      <w:proofErr w:type="gramStart"/>
      <w:r w:rsidRPr="003910C1">
        <w:rPr>
          <w:color w:val="auto"/>
          <w:sz w:val="28"/>
        </w:rPr>
        <w:t>корреляционный  анализ</w:t>
      </w:r>
      <w:proofErr w:type="gramEnd"/>
      <w:r w:rsidRPr="003910C1">
        <w:rPr>
          <w:color w:val="auto"/>
          <w:sz w:val="28"/>
        </w:rPr>
        <w:t xml:space="preserve">. Определение «базовых точек» </w:t>
      </w:r>
      <w:proofErr w:type="gramStart"/>
      <w:r w:rsidRPr="003910C1">
        <w:rPr>
          <w:color w:val="auto"/>
          <w:sz w:val="28"/>
        </w:rPr>
        <w:t>для  анализа</w:t>
      </w:r>
      <w:proofErr w:type="gramEnd"/>
      <w:r w:rsidRPr="003910C1">
        <w:rPr>
          <w:color w:val="auto"/>
          <w:sz w:val="28"/>
        </w:rPr>
        <w:t xml:space="preserve"> взаимосвязи рынков.</w:t>
      </w:r>
    </w:p>
    <w:p w14:paraId="72D2583B" w14:textId="77777777" w:rsidR="00EA6625" w:rsidRPr="003910C1" w:rsidRDefault="00EA6625" w:rsidP="001B2DF2">
      <w:pPr>
        <w:pStyle w:val="31"/>
        <w:tabs>
          <w:tab w:val="left" w:pos="5387"/>
          <w:tab w:val="left" w:pos="5664"/>
          <w:tab w:val="left" w:pos="6372"/>
          <w:tab w:val="left" w:pos="7080"/>
          <w:tab w:val="left" w:pos="7788"/>
          <w:tab w:val="left" w:pos="8496"/>
        </w:tabs>
        <w:spacing w:line="360" w:lineRule="auto"/>
        <w:ind w:firstLine="709"/>
        <w:jc w:val="both"/>
        <w:rPr>
          <w:color w:val="auto"/>
          <w:sz w:val="28"/>
        </w:rPr>
      </w:pPr>
      <w:proofErr w:type="spellStart"/>
      <w:proofErr w:type="gramStart"/>
      <w:r w:rsidRPr="003910C1">
        <w:rPr>
          <w:color w:val="auto"/>
          <w:sz w:val="28"/>
        </w:rPr>
        <w:t>Арбитражныве</w:t>
      </w:r>
      <w:proofErr w:type="spellEnd"/>
      <w:r w:rsidRPr="003910C1">
        <w:rPr>
          <w:color w:val="auto"/>
          <w:sz w:val="28"/>
        </w:rPr>
        <w:t xml:space="preserve">  стратегии</w:t>
      </w:r>
      <w:proofErr w:type="gramEnd"/>
      <w:r w:rsidRPr="003910C1">
        <w:rPr>
          <w:color w:val="auto"/>
          <w:sz w:val="28"/>
        </w:rPr>
        <w:t xml:space="preserve">. Базис, контанго </w:t>
      </w:r>
      <w:proofErr w:type="gramStart"/>
      <w:r w:rsidRPr="003910C1">
        <w:rPr>
          <w:color w:val="auto"/>
          <w:sz w:val="28"/>
        </w:rPr>
        <w:t xml:space="preserve">и  </w:t>
      </w:r>
      <w:proofErr w:type="spellStart"/>
      <w:r w:rsidRPr="003910C1">
        <w:rPr>
          <w:color w:val="auto"/>
          <w:sz w:val="28"/>
        </w:rPr>
        <w:t>бэквардэйшн</w:t>
      </w:r>
      <w:proofErr w:type="spellEnd"/>
      <w:proofErr w:type="gramEnd"/>
      <w:r w:rsidRPr="003910C1">
        <w:rPr>
          <w:color w:val="auto"/>
          <w:sz w:val="28"/>
        </w:rPr>
        <w:t>. Раздвижка базиса.  Торговля «парами» и ее применение в арбитражной торговле.</w:t>
      </w:r>
    </w:p>
    <w:p w14:paraId="0A8FCA3F" w14:textId="77777777" w:rsidR="00EA6625" w:rsidRPr="003910C1" w:rsidRDefault="00EA6625" w:rsidP="001B2DF2">
      <w:pPr>
        <w:pStyle w:val="31"/>
        <w:tabs>
          <w:tab w:val="left" w:pos="5387"/>
          <w:tab w:val="left" w:pos="5664"/>
          <w:tab w:val="left" w:pos="6372"/>
          <w:tab w:val="left" w:pos="7080"/>
          <w:tab w:val="left" w:pos="7788"/>
          <w:tab w:val="left" w:pos="8496"/>
        </w:tabs>
        <w:spacing w:line="360" w:lineRule="auto"/>
        <w:ind w:firstLine="709"/>
        <w:jc w:val="both"/>
        <w:rPr>
          <w:b/>
          <w:color w:val="auto"/>
          <w:sz w:val="28"/>
        </w:rPr>
      </w:pPr>
    </w:p>
    <w:p w14:paraId="494E7B46" w14:textId="77777777" w:rsidR="00EA6625" w:rsidRPr="003910C1" w:rsidRDefault="00EA6625" w:rsidP="001B2DF2">
      <w:pPr>
        <w:pStyle w:val="31"/>
        <w:tabs>
          <w:tab w:val="left" w:pos="5387"/>
          <w:tab w:val="left" w:pos="5664"/>
          <w:tab w:val="left" w:pos="6372"/>
          <w:tab w:val="left" w:pos="7080"/>
          <w:tab w:val="left" w:pos="7788"/>
          <w:tab w:val="left" w:pos="8496"/>
        </w:tabs>
        <w:spacing w:line="360" w:lineRule="auto"/>
        <w:ind w:firstLine="709"/>
        <w:jc w:val="both"/>
        <w:rPr>
          <w:b/>
          <w:color w:val="auto"/>
          <w:sz w:val="28"/>
        </w:rPr>
      </w:pPr>
      <w:r w:rsidRPr="003910C1">
        <w:rPr>
          <w:b/>
          <w:color w:val="auto"/>
          <w:sz w:val="28"/>
        </w:rPr>
        <w:t>Тема 6. Торговые системы</w:t>
      </w:r>
    </w:p>
    <w:p w14:paraId="62DC0298" w14:textId="77777777" w:rsidR="00EA6625" w:rsidRPr="003910C1" w:rsidRDefault="00EA6625" w:rsidP="001B2DF2">
      <w:pPr>
        <w:pStyle w:val="31"/>
        <w:tabs>
          <w:tab w:val="left" w:pos="5387"/>
          <w:tab w:val="left" w:pos="5664"/>
          <w:tab w:val="left" w:pos="6372"/>
          <w:tab w:val="left" w:pos="7080"/>
          <w:tab w:val="left" w:pos="7788"/>
          <w:tab w:val="left" w:pos="8496"/>
        </w:tabs>
        <w:spacing w:line="360" w:lineRule="auto"/>
        <w:ind w:firstLine="709"/>
        <w:jc w:val="both"/>
        <w:rPr>
          <w:color w:val="auto"/>
          <w:sz w:val="28"/>
        </w:rPr>
      </w:pPr>
      <w:r w:rsidRPr="003910C1">
        <w:rPr>
          <w:color w:val="auto"/>
          <w:sz w:val="28"/>
        </w:rPr>
        <w:t>Принципы построения и алгоритм торговой системы. Определение стратегии. Стратегии скальпирования, «</w:t>
      </w:r>
      <w:proofErr w:type="spellStart"/>
      <w:r w:rsidRPr="003910C1">
        <w:rPr>
          <w:color w:val="auto"/>
          <w:sz w:val="28"/>
        </w:rPr>
        <w:t>дэй-трейдинга</w:t>
      </w:r>
      <w:proofErr w:type="spellEnd"/>
      <w:r w:rsidRPr="003910C1">
        <w:rPr>
          <w:color w:val="auto"/>
          <w:sz w:val="28"/>
        </w:rPr>
        <w:t xml:space="preserve">», позиционной торговли. </w:t>
      </w:r>
      <w:proofErr w:type="gramStart"/>
      <w:r w:rsidRPr="003910C1">
        <w:rPr>
          <w:color w:val="auto"/>
          <w:sz w:val="28"/>
        </w:rPr>
        <w:t>Особенности  применения</w:t>
      </w:r>
      <w:proofErr w:type="gramEnd"/>
      <w:r w:rsidRPr="003910C1">
        <w:rPr>
          <w:color w:val="auto"/>
          <w:sz w:val="28"/>
        </w:rPr>
        <w:t xml:space="preserve"> технического анализа  в различных стратегиях. </w:t>
      </w:r>
    </w:p>
    <w:p w14:paraId="2D5C7D14" w14:textId="77777777" w:rsidR="00EA6625" w:rsidRPr="003910C1" w:rsidRDefault="00EA6625" w:rsidP="001B2DF2">
      <w:pPr>
        <w:pStyle w:val="31"/>
        <w:tabs>
          <w:tab w:val="left" w:pos="5387"/>
          <w:tab w:val="left" w:pos="5664"/>
          <w:tab w:val="left" w:pos="6372"/>
          <w:tab w:val="left" w:pos="7080"/>
          <w:tab w:val="left" w:pos="7788"/>
          <w:tab w:val="left" w:pos="8496"/>
        </w:tabs>
        <w:spacing w:line="360" w:lineRule="auto"/>
        <w:ind w:firstLine="709"/>
        <w:jc w:val="both"/>
        <w:rPr>
          <w:color w:val="auto"/>
          <w:sz w:val="28"/>
        </w:rPr>
      </w:pPr>
      <w:r w:rsidRPr="003910C1">
        <w:rPr>
          <w:color w:val="auto"/>
          <w:sz w:val="28"/>
        </w:rPr>
        <w:lastRenderedPageBreak/>
        <w:t xml:space="preserve">Ценовые паттерны, поиск </w:t>
      </w:r>
      <w:proofErr w:type="gramStart"/>
      <w:r w:rsidRPr="003910C1">
        <w:rPr>
          <w:color w:val="auto"/>
          <w:sz w:val="28"/>
        </w:rPr>
        <w:t>и  использование</w:t>
      </w:r>
      <w:proofErr w:type="gramEnd"/>
      <w:r w:rsidRPr="003910C1">
        <w:rPr>
          <w:color w:val="auto"/>
          <w:sz w:val="28"/>
        </w:rPr>
        <w:t xml:space="preserve"> в торговых стратегиях. Мутации рынка. Отслеживание «ложных сигналов». </w:t>
      </w:r>
    </w:p>
    <w:p w14:paraId="50372568" w14:textId="77777777" w:rsidR="00EA6625" w:rsidRPr="003910C1" w:rsidRDefault="00EA6625" w:rsidP="001B2DF2">
      <w:pPr>
        <w:pStyle w:val="31"/>
        <w:tabs>
          <w:tab w:val="left" w:pos="5387"/>
          <w:tab w:val="left" w:pos="5664"/>
          <w:tab w:val="left" w:pos="6372"/>
          <w:tab w:val="left" w:pos="7080"/>
          <w:tab w:val="left" w:pos="7788"/>
          <w:tab w:val="left" w:pos="8496"/>
        </w:tabs>
        <w:spacing w:line="360" w:lineRule="auto"/>
        <w:ind w:firstLine="709"/>
        <w:jc w:val="both"/>
        <w:rPr>
          <w:color w:val="auto"/>
          <w:sz w:val="28"/>
        </w:rPr>
      </w:pPr>
      <w:r w:rsidRPr="003910C1">
        <w:rPr>
          <w:color w:val="auto"/>
          <w:sz w:val="28"/>
        </w:rPr>
        <w:t xml:space="preserve">Выбор инструментов. Выбор индикаторов. Порядок тестирования системы и критерии оценки системы. Порядок ревизии и отказа от торговой системы. </w:t>
      </w:r>
    </w:p>
    <w:p w14:paraId="6EA2E902" w14:textId="77777777" w:rsidR="00EA6625" w:rsidRPr="003910C1" w:rsidRDefault="00EA6625" w:rsidP="001B2DF2">
      <w:pPr>
        <w:pStyle w:val="31"/>
        <w:tabs>
          <w:tab w:val="left" w:pos="5387"/>
          <w:tab w:val="left" w:pos="5664"/>
          <w:tab w:val="left" w:pos="6372"/>
          <w:tab w:val="left" w:pos="7080"/>
          <w:tab w:val="left" w:pos="7788"/>
          <w:tab w:val="left" w:pos="8496"/>
        </w:tabs>
        <w:spacing w:line="360" w:lineRule="auto"/>
        <w:ind w:firstLine="709"/>
        <w:jc w:val="both"/>
        <w:rPr>
          <w:color w:val="auto"/>
          <w:sz w:val="28"/>
        </w:rPr>
      </w:pPr>
      <w:r w:rsidRPr="003910C1">
        <w:rPr>
          <w:color w:val="auto"/>
          <w:sz w:val="28"/>
        </w:rPr>
        <w:t xml:space="preserve">Контроль рисков в рамках торговой системы. Механические торговые системы и их особенности. </w:t>
      </w:r>
      <w:proofErr w:type="gramStart"/>
      <w:r w:rsidRPr="003910C1">
        <w:rPr>
          <w:color w:val="auto"/>
          <w:sz w:val="28"/>
        </w:rPr>
        <w:t>Нейронные  сети</w:t>
      </w:r>
      <w:proofErr w:type="gramEnd"/>
      <w:r w:rsidRPr="003910C1">
        <w:rPr>
          <w:color w:val="auto"/>
          <w:sz w:val="28"/>
        </w:rPr>
        <w:t xml:space="preserve"> и  их использование в  торговле.</w:t>
      </w:r>
    </w:p>
    <w:p w14:paraId="7AD1F6F2" w14:textId="77777777" w:rsidR="00EA6625" w:rsidRPr="003910C1" w:rsidRDefault="00EA6625" w:rsidP="001B2DF2">
      <w:pPr>
        <w:pStyle w:val="31"/>
        <w:tabs>
          <w:tab w:val="left" w:pos="5387"/>
          <w:tab w:val="left" w:pos="5664"/>
          <w:tab w:val="left" w:pos="6372"/>
          <w:tab w:val="left" w:pos="7080"/>
          <w:tab w:val="left" w:pos="7788"/>
          <w:tab w:val="left" w:pos="8496"/>
        </w:tabs>
        <w:spacing w:line="360" w:lineRule="auto"/>
        <w:ind w:firstLine="709"/>
        <w:jc w:val="both"/>
        <w:rPr>
          <w:color w:val="auto"/>
          <w:sz w:val="28"/>
        </w:rPr>
      </w:pPr>
    </w:p>
    <w:p w14:paraId="63FBA09E" w14:textId="77777777" w:rsidR="00EA6625" w:rsidRPr="003910C1" w:rsidRDefault="00EA6625" w:rsidP="001B2DF2">
      <w:pPr>
        <w:pStyle w:val="31"/>
        <w:tabs>
          <w:tab w:val="left" w:pos="5387"/>
          <w:tab w:val="left" w:pos="5664"/>
          <w:tab w:val="left" w:pos="6372"/>
          <w:tab w:val="left" w:pos="7080"/>
          <w:tab w:val="left" w:pos="7788"/>
          <w:tab w:val="left" w:pos="8496"/>
        </w:tabs>
        <w:spacing w:line="360" w:lineRule="auto"/>
        <w:ind w:firstLine="709"/>
        <w:jc w:val="both"/>
        <w:rPr>
          <w:b/>
          <w:color w:val="auto"/>
          <w:sz w:val="28"/>
        </w:rPr>
      </w:pPr>
      <w:r w:rsidRPr="003910C1">
        <w:rPr>
          <w:b/>
          <w:color w:val="auto"/>
          <w:sz w:val="28"/>
        </w:rPr>
        <w:t>Тема 7. Философия индивидуальной торговли</w:t>
      </w:r>
    </w:p>
    <w:p w14:paraId="474DAD3B" w14:textId="77777777" w:rsidR="00EA6625" w:rsidRPr="003910C1" w:rsidRDefault="00EA6625" w:rsidP="001B2DF2">
      <w:pPr>
        <w:pStyle w:val="31"/>
        <w:tabs>
          <w:tab w:val="left" w:pos="5387"/>
          <w:tab w:val="left" w:pos="5664"/>
          <w:tab w:val="left" w:pos="6372"/>
          <w:tab w:val="left" w:pos="7080"/>
          <w:tab w:val="left" w:pos="7788"/>
          <w:tab w:val="left" w:pos="8496"/>
        </w:tabs>
        <w:spacing w:line="360" w:lineRule="auto"/>
        <w:ind w:firstLine="709"/>
        <w:jc w:val="both"/>
        <w:rPr>
          <w:color w:val="auto"/>
          <w:sz w:val="28"/>
        </w:rPr>
      </w:pPr>
      <w:bookmarkStart w:id="14" w:name="OLE_LINK2"/>
      <w:bookmarkEnd w:id="14"/>
      <w:r w:rsidRPr="003910C1">
        <w:rPr>
          <w:color w:val="auto"/>
          <w:sz w:val="28"/>
        </w:rPr>
        <w:t>Индивидуальный подход к трейдингу. Контролируемые и неконтролируемые факторы торговли. Временные рамки трейдинга и восприятие времени в трейдинге. Сочетание торговых систем. Определение эффективности деятельности. Особенности психологического анализа торговли. У</w:t>
      </w:r>
      <w:r>
        <w:rPr>
          <w:color w:val="auto"/>
          <w:sz w:val="28"/>
        </w:rPr>
        <w:t>правление убытками</w:t>
      </w:r>
      <w:r w:rsidRPr="003910C1">
        <w:rPr>
          <w:color w:val="auto"/>
          <w:sz w:val="28"/>
        </w:rPr>
        <w:t>.</w:t>
      </w:r>
    </w:p>
    <w:p w14:paraId="6F39399C" w14:textId="1CBDE83C" w:rsidR="001B2DF2" w:rsidRPr="0091586F" w:rsidRDefault="00683CB7" w:rsidP="0091586F">
      <w:pPr>
        <w:pStyle w:val="af2"/>
        <w:spacing w:before="0" w:beforeAutospacing="0" w:after="0" w:afterAutospacing="0" w:line="360" w:lineRule="auto"/>
        <w:ind w:firstLine="709"/>
        <w:jc w:val="both"/>
        <w:rPr>
          <w:sz w:val="28"/>
          <w:szCs w:val="28"/>
        </w:rPr>
      </w:pPr>
      <w:r w:rsidRPr="00491A83">
        <w:rPr>
          <w:sz w:val="28"/>
          <w:szCs w:val="28"/>
        </w:rPr>
        <w:t> </w:t>
      </w:r>
    </w:p>
    <w:p w14:paraId="6F922B25" w14:textId="3B532419" w:rsidR="0091586F" w:rsidRPr="00A37F09" w:rsidRDefault="00D07A77" w:rsidP="0091586F">
      <w:pPr>
        <w:spacing w:line="360" w:lineRule="auto"/>
        <w:jc w:val="both"/>
        <w:outlineLvl w:val="0"/>
        <w:rPr>
          <w:b/>
          <w:sz w:val="28"/>
          <w:szCs w:val="28"/>
        </w:rPr>
      </w:pPr>
      <w:bookmarkStart w:id="15" w:name="_Toc21522753"/>
      <w:bookmarkStart w:id="16" w:name="_Toc38154721"/>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bookmarkEnd w:id="15"/>
      <w:bookmarkEnd w:id="16"/>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587"/>
        <w:gridCol w:w="10"/>
        <w:gridCol w:w="825"/>
        <w:gridCol w:w="1525"/>
        <w:gridCol w:w="1135"/>
        <w:gridCol w:w="1135"/>
        <w:gridCol w:w="282"/>
        <w:gridCol w:w="1277"/>
        <w:gridCol w:w="1702"/>
      </w:tblGrid>
      <w:tr w:rsidR="00B54FB0" w:rsidRPr="006D7DE4" w14:paraId="7AEEE4C8" w14:textId="77777777" w:rsidTr="00E01401">
        <w:tc>
          <w:tcPr>
            <w:tcW w:w="222" w:type="pct"/>
            <w:vMerge w:val="restart"/>
            <w:shd w:val="clear" w:color="auto" w:fill="auto"/>
          </w:tcPr>
          <w:p w14:paraId="55C677B7" w14:textId="77777777" w:rsidR="00B54FB0" w:rsidRPr="006D7DE4" w:rsidRDefault="00B54FB0" w:rsidP="00D828C1">
            <w:pPr>
              <w:tabs>
                <w:tab w:val="right" w:pos="851"/>
              </w:tabs>
            </w:pPr>
            <w:r w:rsidRPr="006D7DE4">
              <w:t>№</w:t>
            </w:r>
          </w:p>
          <w:p w14:paraId="39EB9A0C" w14:textId="77777777" w:rsidR="00B54FB0" w:rsidRPr="006D7DE4" w:rsidRDefault="00B54FB0" w:rsidP="00D828C1">
            <w:pPr>
              <w:tabs>
                <w:tab w:val="right" w:pos="851"/>
              </w:tabs>
            </w:pPr>
            <w:r w:rsidRPr="006D7DE4">
              <w:t>п/п</w:t>
            </w:r>
          </w:p>
        </w:tc>
        <w:tc>
          <w:tcPr>
            <w:tcW w:w="800" w:type="pct"/>
            <w:vMerge w:val="restart"/>
            <w:shd w:val="clear" w:color="auto" w:fill="auto"/>
          </w:tcPr>
          <w:p w14:paraId="1E818DC9" w14:textId="77777777" w:rsidR="00B54FB0" w:rsidRPr="006D7DE4" w:rsidRDefault="00B54FB0" w:rsidP="00D828C1">
            <w:pPr>
              <w:tabs>
                <w:tab w:val="right" w:pos="851"/>
              </w:tabs>
            </w:pPr>
            <w:r w:rsidRPr="006D7DE4">
              <w:rPr>
                <w:b/>
              </w:rPr>
              <w:t>Наименование темы  (раздела) дисциплины</w:t>
            </w:r>
          </w:p>
        </w:tc>
        <w:tc>
          <w:tcPr>
            <w:tcW w:w="3120" w:type="pct"/>
            <w:gridSpan w:val="7"/>
          </w:tcPr>
          <w:p w14:paraId="6B29202C" w14:textId="2B4F9E18" w:rsidR="00B54FB0" w:rsidRPr="006D7DE4" w:rsidRDefault="00B54FB0" w:rsidP="0091586F">
            <w:pPr>
              <w:tabs>
                <w:tab w:val="right" w:pos="851"/>
              </w:tabs>
              <w:jc w:val="center"/>
              <w:rPr>
                <w:b/>
              </w:rPr>
            </w:pPr>
            <w:r w:rsidRPr="0091586F">
              <w:rPr>
                <w:b/>
              </w:rPr>
              <w:t xml:space="preserve">Трудоемкость в часах </w:t>
            </w:r>
          </w:p>
        </w:tc>
        <w:tc>
          <w:tcPr>
            <w:tcW w:w="858" w:type="pct"/>
            <w:vMerge w:val="restart"/>
            <w:shd w:val="clear" w:color="auto" w:fill="auto"/>
          </w:tcPr>
          <w:p w14:paraId="23C4351E" w14:textId="77777777" w:rsidR="00B54FB0" w:rsidRPr="006D7DE4" w:rsidRDefault="00B54FB0" w:rsidP="006E4553">
            <w:pPr>
              <w:tabs>
                <w:tab w:val="right" w:pos="851"/>
              </w:tabs>
              <w:jc w:val="both"/>
              <w:rPr>
                <w:b/>
              </w:rPr>
            </w:pPr>
            <w:r w:rsidRPr="006D7DE4">
              <w:rPr>
                <w:b/>
              </w:rPr>
              <w:t xml:space="preserve">Формы текущего контроля </w:t>
            </w:r>
            <w:proofErr w:type="spellStart"/>
            <w:r w:rsidRPr="006D7DE4">
              <w:rPr>
                <w:b/>
              </w:rPr>
              <w:t>успеваемос</w:t>
            </w:r>
            <w:proofErr w:type="spellEnd"/>
          </w:p>
          <w:p w14:paraId="39368090" w14:textId="77777777" w:rsidR="00B54FB0" w:rsidRPr="006D7DE4" w:rsidRDefault="00B54FB0" w:rsidP="006E4553">
            <w:pPr>
              <w:tabs>
                <w:tab w:val="right" w:pos="851"/>
              </w:tabs>
              <w:jc w:val="both"/>
              <w:rPr>
                <w:b/>
              </w:rPr>
            </w:pPr>
            <w:proofErr w:type="spellStart"/>
            <w:r w:rsidRPr="006D7DE4">
              <w:rPr>
                <w:b/>
              </w:rPr>
              <w:t>ти</w:t>
            </w:r>
            <w:proofErr w:type="spellEnd"/>
          </w:p>
        </w:tc>
      </w:tr>
      <w:tr w:rsidR="00B54FB0" w:rsidRPr="006D7DE4" w14:paraId="7186FE60" w14:textId="77777777" w:rsidTr="00E01401">
        <w:tc>
          <w:tcPr>
            <w:tcW w:w="222" w:type="pct"/>
            <w:vMerge/>
            <w:shd w:val="clear" w:color="auto" w:fill="auto"/>
          </w:tcPr>
          <w:p w14:paraId="39CBD002" w14:textId="77777777" w:rsidR="00B54FB0" w:rsidRPr="006D7DE4" w:rsidRDefault="00B54FB0" w:rsidP="00D828C1">
            <w:pPr>
              <w:tabs>
                <w:tab w:val="right" w:pos="851"/>
              </w:tabs>
            </w:pPr>
          </w:p>
        </w:tc>
        <w:tc>
          <w:tcPr>
            <w:tcW w:w="800" w:type="pct"/>
            <w:vMerge/>
            <w:shd w:val="clear" w:color="auto" w:fill="auto"/>
          </w:tcPr>
          <w:p w14:paraId="5AF7A03C" w14:textId="77777777" w:rsidR="00B54FB0" w:rsidRPr="006D7DE4" w:rsidRDefault="00B54FB0" w:rsidP="00D828C1">
            <w:pPr>
              <w:tabs>
                <w:tab w:val="right" w:pos="851"/>
              </w:tabs>
            </w:pPr>
          </w:p>
        </w:tc>
        <w:tc>
          <w:tcPr>
            <w:tcW w:w="421" w:type="pct"/>
            <w:gridSpan w:val="2"/>
            <w:vMerge w:val="restart"/>
            <w:shd w:val="clear" w:color="auto" w:fill="auto"/>
          </w:tcPr>
          <w:p w14:paraId="68CB10E2" w14:textId="77777777" w:rsidR="00B54FB0" w:rsidRPr="006D7DE4" w:rsidRDefault="00B54FB0" w:rsidP="00D828C1">
            <w:pPr>
              <w:tabs>
                <w:tab w:val="right" w:pos="851"/>
              </w:tabs>
              <w:rPr>
                <w:b/>
              </w:rPr>
            </w:pPr>
            <w:r w:rsidRPr="006D7DE4">
              <w:rPr>
                <w:b/>
              </w:rPr>
              <w:t>Всего</w:t>
            </w:r>
          </w:p>
        </w:tc>
        <w:tc>
          <w:tcPr>
            <w:tcW w:w="2055" w:type="pct"/>
            <w:gridSpan w:val="4"/>
            <w:shd w:val="clear" w:color="auto" w:fill="auto"/>
          </w:tcPr>
          <w:p w14:paraId="5153AE4E" w14:textId="77777777" w:rsidR="00B54FB0" w:rsidRPr="006D7DE4" w:rsidRDefault="00B54FB0" w:rsidP="00702138">
            <w:pPr>
              <w:tabs>
                <w:tab w:val="right" w:pos="851"/>
              </w:tabs>
              <w:jc w:val="center"/>
              <w:rPr>
                <w:b/>
              </w:rPr>
            </w:pPr>
            <w:r w:rsidRPr="006D7DE4">
              <w:rPr>
                <w:b/>
              </w:rPr>
              <w:t>Аудиторная работа</w:t>
            </w:r>
          </w:p>
        </w:tc>
        <w:tc>
          <w:tcPr>
            <w:tcW w:w="644" w:type="pct"/>
            <w:vMerge w:val="restart"/>
            <w:shd w:val="clear" w:color="auto" w:fill="auto"/>
          </w:tcPr>
          <w:p w14:paraId="1252B803" w14:textId="77777777" w:rsidR="00B54FB0" w:rsidRPr="006D7DE4" w:rsidRDefault="00B54FB0" w:rsidP="00D828C1">
            <w:pPr>
              <w:tabs>
                <w:tab w:val="right" w:pos="851"/>
              </w:tabs>
              <w:rPr>
                <w:b/>
              </w:rPr>
            </w:pPr>
            <w:proofErr w:type="spellStart"/>
            <w:r w:rsidRPr="006D7DE4">
              <w:rPr>
                <w:b/>
              </w:rPr>
              <w:t>Самос</w:t>
            </w:r>
            <w:proofErr w:type="spellEnd"/>
          </w:p>
          <w:p w14:paraId="0A69FE1F" w14:textId="77777777" w:rsidR="00B54FB0" w:rsidRPr="006D7DE4" w:rsidRDefault="00B54FB0" w:rsidP="00D828C1">
            <w:pPr>
              <w:tabs>
                <w:tab w:val="right" w:pos="851"/>
              </w:tabs>
            </w:pPr>
            <w:proofErr w:type="spellStart"/>
            <w:r w:rsidRPr="006D7DE4">
              <w:rPr>
                <w:b/>
              </w:rPr>
              <w:t>тоятельная</w:t>
            </w:r>
            <w:proofErr w:type="spellEnd"/>
            <w:r w:rsidRPr="006D7DE4">
              <w:rPr>
                <w:b/>
              </w:rPr>
              <w:t xml:space="preserve"> работа</w:t>
            </w:r>
          </w:p>
        </w:tc>
        <w:tc>
          <w:tcPr>
            <w:tcW w:w="858" w:type="pct"/>
            <w:vMerge/>
            <w:shd w:val="clear" w:color="auto" w:fill="auto"/>
          </w:tcPr>
          <w:p w14:paraId="1F469320" w14:textId="77777777" w:rsidR="00B54FB0" w:rsidRPr="006D7DE4" w:rsidRDefault="00B54FB0" w:rsidP="00D828C1">
            <w:pPr>
              <w:tabs>
                <w:tab w:val="right" w:pos="851"/>
              </w:tabs>
            </w:pPr>
          </w:p>
        </w:tc>
      </w:tr>
      <w:tr w:rsidR="00B54FB0" w:rsidRPr="006D7DE4" w14:paraId="270FFD24" w14:textId="77777777" w:rsidTr="00E01401">
        <w:tc>
          <w:tcPr>
            <w:tcW w:w="222" w:type="pct"/>
            <w:vMerge/>
            <w:shd w:val="clear" w:color="auto" w:fill="auto"/>
          </w:tcPr>
          <w:p w14:paraId="62D99B37" w14:textId="77777777" w:rsidR="00B54FB0" w:rsidRPr="006D7DE4" w:rsidRDefault="00B54FB0" w:rsidP="00D828C1">
            <w:pPr>
              <w:tabs>
                <w:tab w:val="right" w:pos="851"/>
              </w:tabs>
            </w:pPr>
          </w:p>
        </w:tc>
        <w:tc>
          <w:tcPr>
            <w:tcW w:w="800" w:type="pct"/>
            <w:vMerge/>
            <w:shd w:val="clear" w:color="auto" w:fill="auto"/>
          </w:tcPr>
          <w:p w14:paraId="51246E03" w14:textId="77777777" w:rsidR="00B54FB0" w:rsidRPr="006D7DE4" w:rsidRDefault="00B54FB0" w:rsidP="00D828C1">
            <w:pPr>
              <w:tabs>
                <w:tab w:val="right" w:pos="851"/>
              </w:tabs>
            </w:pPr>
          </w:p>
        </w:tc>
        <w:tc>
          <w:tcPr>
            <w:tcW w:w="421" w:type="pct"/>
            <w:gridSpan w:val="2"/>
            <w:vMerge/>
            <w:shd w:val="clear" w:color="auto" w:fill="auto"/>
          </w:tcPr>
          <w:p w14:paraId="7D9D4B8B" w14:textId="77777777" w:rsidR="00B54FB0" w:rsidRPr="006D7DE4" w:rsidRDefault="00B54FB0" w:rsidP="00D828C1">
            <w:pPr>
              <w:tabs>
                <w:tab w:val="right" w:pos="851"/>
              </w:tabs>
            </w:pPr>
          </w:p>
        </w:tc>
        <w:tc>
          <w:tcPr>
            <w:tcW w:w="769" w:type="pct"/>
            <w:shd w:val="clear" w:color="auto" w:fill="auto"/>
          </w:tcPr>
          <w:p w14:paraId="16680743" w14:textId="77777777" w:rsidR="00B54FB0" w:rsidRPr="006D7DE4" w:rsidRDefault="00B54FB0" w:rsidP="00D828C1">
            <w:pPr>
              <w:tabs>
                <w:tab w:val="right" w:pos="851"/>
              </w:tabs>
            </w:pPr>
            <w:r w:rsidRPr="006D7DE4">
              <w:t>Об</w:t>
            </w:r>
          </w:p>
          <w:p w14:paraId="2FEB613E" w14:textId="77777777" w:rsidR="00B54FB0" w:rsidRPr="006D7DE4" w:rsidRDefault="00B54FB0" w:rsidP="00D828C1">
            <w:pPr>
              <w:tabs>
                <w:tab w:val="right" w:pos="851"/>
              </w:tabs>
            </w:pPr>
            <w:proofErr w:type="spellStart"/>
            <w:r w:rsidRPr="006D7DE4">
              <w:t>щая</w:t>
            </w:r>
            <w:proofErr w:type="spellEnd"/>
            <w:r w:rsidRPr="006D7DE4">
              <w:t xml:space="preserve">, в </w:t>
            </w:r>
            <w:proofErr w:type="spellStart"/>
            <w:r w:rsidRPr="006D7DE4">
              <w:t>т.ч</w:t>
            </w:r>
            <w:proofErr w:type="spellEnd"/>
            <w:r w:rsidRPr="006D7DE4">
              <w:t>.:</w:t>
            </w:r>
          </w:p>
        </w:tc>
        <w:tc>
          <w:tcPr>
            <w:tcW w:w="572" w:type="pct"/>
            <w:tcBorders>
              <w:right w:val="single" w:sz="4" w:space="0" w:color="auto"/>
            </w:tcBorders>
            <w:shd w:val="clear" w:color="auto" w:fill="auto"/>
          </w:tcPr>
          <w:p w14:paraId="73FE616F" w14:textId="77777777" w:rsidR="00B54FB0" w:rsidRPr="006D7DE4" w:rsidRDefault="00B54FB0" w:rsidP="00D828C1">
            <w:pPr>
              <w:tabs>
                <w:tab w:val="right" w:pos="851"/>
              </w:tabs>
            </w:pPr>
            <w:r w:rsidRPr="006D7DE4">
              <w:t>Лекции</w:t>
            </w:r>
          </w:p>
          <w:p w14:paraId="00ECDE55" w14:textId="77777777" w:rsidR="00B54FB0" w:rsidRPr="006D7DE4" w:rsidRDefault="00B54FB0" w:rsidP="00D828C1">
            <w:pPr>
              <w:tabs>
                <w:tab w:val="right" w:pos="851"/>
              </w:tabs>
            </w:pPr>
          </w:p>
        </w:tc>
        <w:tc>
          <w:tcPr>
            <w:tcW w:w="572" w:type="pct"/>
            <w:tcBorders>
              <w:top w:val="single" w:sz="4" w:space="0" w:color="auto"/>
              <w:left w:val="single" w:sz="4" w:space="0" w:color="auto"/>
              <w:right w:val="nil"/>
            </w:tcBorders>
            <w:shd w:val="clear" w:color="auto" w:fill="auto"/>
          </w:tcPr>
          <w:p w14:paraId="1A1A11DD" w14:textId="77777777" w:rsidR="00B54FB0" w:rsidRPr="006D7DE4" w:rsidRDefault="00B54FB0" w:rsidP="00D828C1">
            <w:pPr>
              <w:tabs>
                <w:tab w:val="right" w:pos="851"/>
              </w:tabs>
            </w:pPr>
            <w:r w:rsidRPr="006D7DE4">
              <w:t>Семина</w:t>
            </w:r>
          </w:p>
          <w:p w14:paraId="24C9E354" w14:textId="77777777" w:rsidR="00B54FB0" w:rsidRDefault="00B54FB0" w:rsidP="00D828C1">
            <w:pPr>
              <w:tabs>
                <w:tab w:val="right" w:pos="851"/>
              </w:tabs>
            </w:pPr>
            <w:proofErr w:type="spellStart"/>
            <w:r w:rsidRPr="006D7DE4">
              <w:t>ры</w:t>
            </w:r>
            <w:proofErr w:type="spellEnd"/>
          </w:p>
          <w:p w14:paraId="752BFA7D" w14:textId="071DFEF0" w:rsidR="00B54FB0" w:rsidRPr="006D7DE4" w:rsidRDefault="00B54FB0" w:rsidP="00D828C1">
            <w:pPr>
              <w:tabs>
                <w:tab w:val="right" w:pos="851"/>
              </w:tabs>
            </w:pPr>
            <w:r w:rsidRPr="006D7DE4">
              <w:t xml:space="preserve"> </w:t>
            </w:r>
            <w:proofErr w:type="spellStart"/>
            <w:r w:rsidRPr="006D7DE4">
              <w:t>практи</w:t>
            </w:r>
            <w:proofErr w:type="spellEnd"/>
          </w:p>
          <w:p w14:paraId="33358363" w14:textId="77777777" w:rsidR="00B54FB0" w:rsidRPr="006D7DE4" w:rsidRDefault="00B54FB0" w:rsidP="00D828C1">
            <w:pPr>
              <w:tabs>
                <w:tab w:val="right" w:pos="851"/>
              </w:tabs>
            </w:pPr>
            <w:proofErr w:type="spellStart"/>
            <w:r w:rsidRPr="006D7DE4">
              <w:t>ческие</w:t>
            </w:r>
            <w:proofErr w:type="spellEnd"/>
            <w:r w:rsidRPr="006D7DE4">
              <w:t xml:space="preserve">   занятия</w:t>
            </w:r>
          </w:p>
        </w:tc>
        <w:tc>
          <w:tcPr>
            <w:tcW w:w="142" w:type="pct"/>
            <w:tcBorders>
              <w:left w:val="nil"/>
            </w:tcBorders>
          </w:tcPr>
          <w:p w14:paraId="01097FE1" w14:textId="014AF04B" w:rsidR="00B54FB0" w:rsidRPr="006D7DE4" w:rsidRDefault="00B54FB0" w:rsidP="00D828C1">
            <w:pPr>
              <w:tabs>
                <w:tab w:val="right" w:pos="851"/>
              </w:tabs>
            </w:pPr>
          </w:p>
        </w:tc>
        <w:tc>
          <w:tcPr>
            <w:tcW w:w="644" w:type="pct"/>
            <w:vMerge/>
            <w:shd w:val="clear" w:color="auto" w:fill="auto"/>
          </w:tcPr>
          <w:p w14:paraId="647B82D3" w14:textId="77777777" w:rsidR="00B54FB0" w:rsidRPr="006D7DE4" w:rsidRDefault="00B54FB0" w:rsidP="00D828C1">
            <w:pPr>
              <w:tabs>
                <w:tab w:val="right" w:pos="851"/>
              </w:tabs>
            </w:pPr>
          </w:p>
        </w:tc>
        <w:tc>
          <w:tcPr>
            <w:tcW w:w="858" w:type="pct"/>
            <w:vMerge/>
            <w:shd w:val="clear" w:color="auto" w:fill="auto"/>
          </w:tcPr>
          <w:p w14:paraId="7156B94F" w14:textId="77777777" w:rsidR="00B54FB0" w:rsidRPr="006D7DE4" w:rsidRDefault="00B54FB0" w:rsidP="00D828C1">
            <w:pPr>
              <w:tabs>
                <w:tab w:val="right" w:pos="851"/>
              </w:tabs>
            </w:pPr>
          </w:p>
        </w:tc>
      </w:tr>
      <w:tr w:rsidR="0033054E" w:rsidRPr="006D7DE4" w14:paraId="65F45EE3" w14:textId="77777777" w:rsidTr="00E01401">
        <w:tc>
          <w:tcPr>
            <w:tcW w:w="222" w:type="pct"/>
            <w:shd w:val="clear" w:color="auto" w:fill="auto"/>
          </w:tcPr>
          <w:p w14:paraId="19020AF3" w14:textId="77777777" w:rsidR="006D7DE4" w:rsidRPr="006D7DE4" w:rsidRDefault="006D7DE4" w:rsidP="006D7DE4">
            <w:pPr>
              <w:tabs>
                <w:tab w:val="right" w:pos="851"/>
              </w:tabs>
            </w:pPr>
            <w:r w:rsidRPr="006D7DE4">
              <w:t xml:space="preserve">1. </w:t>
            </w:r>
          </w:p>
        </w:tc>
        <w:tc>
          <w:tcPr>
            <w:tcW w:w="805" w:type="pct"/>
            <w:gridSpan w:val="2"/>
            <w:shd w:val="clear" w:color="auto" w:fill="auto"/>
          </w:tcPr>
          <w:p w14:paraId="7E6ADBFF" w14:textId="77777777" w:rsidR="006D7DE4" w:rsidRPr="006D7DE4" w:rsidRDefault="006D7DE4" w:rsidP="006D7DE4">
            <w:pPr>
              <w:pStyle w:val="Iiiaeuiue2"/>
              <w:widowControl/>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ind w:firstLine="0"/>
              <w:rPr>
                <w:b w:val="0"/>
                <w:color w:val="auto"/>
                <w:sz w:val="24"/>
                <w:szCs w:val="24"/>
              </w:rPr>
            </w:pPr>
            <w:r w:rsidRPr="006D7DE4">
              <w:rPr>
                <w:b w:val="0"/>
                <w:color w:val="auto"/>
                <w:sz w:val="24"/>
                <w:szCs w:val="24"/>
              </w:rPr>
              <w:t>Основы технического анализа</w:t>
            </w:r>
          </w:p>
        </w:tc>
        <w:tc>
          <w:tcPr>
            <w:tcW w:w="416" w:type="pct"/>
            <w:shd w:val="clear" w:color="auto" w:fill="auto"/>
          </w:tcPr>
          <w:p w14:paraId="6486D007" w14:textId="410E3A01" w:rsidR="006D7DE4" w:rsidRPr="006D7DE4" w:rsidRDefault="006D7DE4" w:rsidP="006D7DE4">
            <w:pPr>
              <w:tabs>
                <w:tab w:val="right" w:pos="851"/>
              </w:tabs>
              <w:jc w:val="center"/>
            </w:pPr>
            <w:r w:rsidRPr="006D7DE4">
              <w:t>22</w:t>
            </w:r>
          </w:p>
        </w:tc>
        <w:tc>
          <w:tcPr>
            <w:tcW w:w="769" w:type="pct"/>
            <w:shd w:val="clear" w:color="auto" w:fill="auto"/>
          </w:tcPr>
          <w:p w14:paraId="22E78944" w14:textId="732DF270" w:rsidR="006D7DE4" w:rsidRPr="006D7DE4" w:rsidRDefault="006D7DE4" w:rsidP="006D7DE4">
            <w:pPr>
              <w:tabs>
                <w:tab w:val="right" w:pos="851"/>
              </w:tabs>
              <w:jc w:val="center"/>
            </w:pPr>
            <w:r w:rsidRPr="006D7DE4">
              <w:t>2</w:t>
            </w:r>
          </w:p>
        </w:tc>
        <w:tc>
          <w:tcPr>
            <w:tcW w:w="572" w:type="pct"/>
            <w:tcBorders>
              <w:right w:val="single" w:sz="4" w:space="0" w:color="auto"/>
            </w:tcBorders>
            <w:shd w:val="clear" w:color="auto" w:fill="auto"/>
          </w:tcPr>
          <w:p w14:paraId="2789BEAF" w14:textId="16104F24" w:rsidR="006D7DE4" w:rsidRPr="006D7DE4" w:rsidRDefault="006D7DE4" w:rsidP="006D7DE4">
            <w:pPr>
              <w:tabs>
                <w:tab w:val="right" w:pos="851"/>
              </w:tabs>
              <w:jc w:val="center"/>
            </w:pPr>
            <w:r w:rsidRPr="006D7DE4">
              <w:t>1</w:t>
            </w:r>
          </w:p>
        </w:tc>
        <w:tc>
          <w:tcPr>
            <w:tcW w:w="572" w:type="pct"/>
            <w:tcBorders>
              <w:left w:val="single" w:sz="4" w:space="0" w:color="auto"/>
              <w:right w:val="nil"/>
            </w:tcBorders>
            <w:shd w:val="clear" w:color="auto" w:fill="auto"/>
          </w:tcPr>
          <w:p w14:paraId="6A651644" w14:textId="0AE0327C" w:rsidR="006D7DE4" w:rsidRPr="006D7DE4" w:rsidRDefault="006D7DE4" w:rsidP="006D7DE4">
            <w:pPr>
              <w:tabs>
                <w:tab w:val="right" w:pos="851"/>
              </w:tabs>
              <w:jc w:val="center"/>
            </w:pPr>
            <w:r w:rsidRPr="006D7DE4">
              <w:t>1</w:t>
            </w:r>
          </w:p>
        </w:tc>
        <w:tc>
          <w:tcPr>
            <w:tcW w:w="142" w:type="pct"/>
            <w:tcBorders>
              <w:left w:val="nil"/>
            </w:tcBorders>
          </w:tcPr>
          <w:p w14:paraId="43140E9D" w14:textId="51D05461" w:rsidR="006D7DE4" w:rsidRPr="006D7DE4" w:rsidRDefault="006D7DE4" w:rsidP="006D7DE4">
            <w:pPr>
              <w:tabs>
                <w:tab w:val="right" w:pos="851"/>
              </w:tabs>
              <w:jc w:val="center"/>
            </w:pPr>
          </w:p>
        </w:tc>
        <w:tc>
          <w:tcPr>
            <w:tcW w:w="644" w:type="pct"/>
            <w:shd w:val="clear" w:color="auto" w:fill="auto"/>
          </w:tcPr>
          <w:p w14:paraId="738163B1" w14:textId="5A4745C4" w:rsidR="006D7DE4" w:rsidRPr="006D7DE4" w:rsidRDefault="006D7DE4" w:rsidP="006D7DE4">
            <w:pPr>
              <w:tabs>
                <w:tab w:val="right" w:pos="851"/>
              </w:tabs>
              <w:jc w:val="center"/>
            </w:pPr>
            <w:r w:rsidRPr="006D7DE4">
              <w:t>20</w:t>
            </w:r>
          </w:p>
        </w:tc>
        <w:tc>
          <w:tcPr>
            <w:tcW w:w="858" w:type="pct"/>
            <w:shd w:val="clear" w:color="auto" w:fill="auto"/>
          </w:tcPr>
          <w:p w14:paraId="45DA6227" w14:textId="77777777" w:rsidR="006D7DE4" w:rsidRPr="006D7DE4" w:rsidRDefault="006D7DE4" w:rsidP="006D7DE4">
            <w:pPr>
              <w:tabs>
                <w:tab w:val="right" w:pos="851"/>
              </w:tabs>
            </w:pPr>
            <w:r w:rsidRPr="006D7DE4">
              <w:rPr>
                <w:snapToGrid w:val="0"/>
              </w:rPr>
              <w:t>Тестирование, решение творческого задания</w:t>
            </w:r>
          </w:p>
        </w:tc>
      </w:tr>
      <w:tr w:rsidR="0033054E" w:rsidRPr="006D7DE4" w14:paraId="02C7A822" w14:textId="77777777" w:rsidTr="00E01401">
        <w:tc>
          <w:tcPr>
            <w:tcW w:w="222" w:type="pct"/>
            <w:shd w:val="clear" w:color="auto" w:fill="auto"/>
          </w:tcPr>
          <w:p w14:paraId="6AE919CE" w14:textId="77777777" w:rsidR="006D7DE4" w:rsidRPr="006D7DE4" w:rsidRDefault="006D7DE4" w:rsidP="006D7DE4">
            <w:pPr>
              <w:tabs>
                <w:tab w:val="right" w:pos="851"/>
              </w:tabs>
            </w:pPr>
            <w:r w:rsidRPr="006D7DE4">
              <w:t>2.</w:t>
            </w:r>
          </w:p>
        </w:tc>
        <w:tc>
          <w:tcPr>
            <w:tcW w:w="805" w:type="pct"/>
            <w:gridSpan w:val="2"/>
            <w:shd w:val="clear" w:color="auto" w:fill="auto"/>
          </w:tcPr>
          <w:p w14:paraId="0B8FF0E5" w14:textId="77777777" w:rsidR="006D7DE4" w:rsidRPr="006D7DE4" w:rsidRDefault="006D7DE4" w:rsidP="006D7DE4">
            <w:pPr>
              <w:pStyle w:val="Iiiaeuiue2"/>
              <w:widowControl/>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ind w:firstLine="0"/>
              <w:rPr>
                <w:b w:val="0"/>
                <w:color w:val="auto"/>
                <w:sz w:val="24"/>
                <w:szCs w:val="24"/>
              </w:rPr>
            </w:pPr>
            <w:r w:rsidRPr="006D7DE4">
              <w:rPr>
                <w:b w:val="0"/>
                <w:color w:val="auto"/>
                <w:sz w:val="24"/>
                <w:szCs w:val="24"/>
              </w:rPr>
              <w:t>Графические методы технического анализа</w:t>
            </w:r>
          </w:p>
        </w:tc>
        <w:tc>
          <w:tcPr>
            <w:tcW w:w="416" w:type="pct"/>
            <w:shd w:val="clear" w:color="auto" w:fill="auto"/>
          </w:tcPr>
          <w:p w14:paraId="2C193AD0" w14:textId="19FAFD67" w:rsidR="006D7DE4" w:rsidRPr="006D7DE4" w:rsidRDefault="006D7DE4" w:rsidP="006D7DE4">
            <w:pPr>
              <w:tabs>
                <w:tab w:val="right" w:pos="851"/>
              </w:tabs>
              <w:jc w:val="center"/>
            </w:pPr>
            <w:r w:rsidRPr="006D7DE4">
              <w:t>2</w:t>
            </w:r>
            <w:r w:rsidR="00702138">
              <w:t>4</w:t>
            </w:r>
          </w:p>
        </w:tc>
        <w:tc>
          <w:tcPr>
            <w:tcW w:w="769" w:type="pct"/>
            <w:shd w:val="clear" w:color="auto" w:fill="auto"/>
          </w:tcPr>
          <w:p w14:paraId="5EF20B30" w14:textId="1E538619" w:rsidR="006D7DE4" w:rsidRPr="006D7DE4" w:rsidRDefault="00452D48" w:rsidP="006D7DE4">
            <w:pPr>
              <w:tabs>
                <w:tab w:val="right" w:pos="851"/>
              </w:tabs>
              <w:jc w:val="center"/>
            </w:pPr>
            <w:r>
              <w:t>4</w:t>
            </w:r>
          </w:p>
        </w:tc>
        <w:tc>
          <w:tcPr>
            <w:tcW w:w="572" w:type="pct"/>
            <w:tcBorders>
              <w:right w:val="single" w:sz="4" w:space="0" w:color="auto"/>
            </w:tcBorders>
            <w:shd w:val="clear" w:color="auto" w:fill="auto"/>
          </w:tcPr>
          <w:p w14:paraId="06A4112C" w14:textId="2D2E53D7" w:rsidR="006D7DE4" w:rsidRPr="006D7DE4" w:rsidRDefault="00452D48" w:rsidP="006D7DE4">
            <w:pPr>
              <w:tabs>
                <w:tab w:val="right" w:pos="851"/>
              </w:tabs>
              <w:jc w:val="center"/>
            </w:pPr>
            <w:r>
              <w:t>2</w:t>
            </w:r>
          </w:p>
        </w:tc>
        <w:tc>
          <w:tcPr>
            <w:tcW w:w="572" w:type="pct"/>
            <w:tcBorders>
              <w:left w:val="single" w:sz="4" w:space="0" w:color="auto"/>
              <w:right w:val="nil"/>
            </w:tcBorders>
            <w:shd w:val="clear" w:color="auto" w:fill="auto"/>
          </w:tcPr>
          <w:p w14:paraId="5F338B91" w14:textId="0ED4F49B" w:rsidR="006D7DE4" w:rsidRPr="006D7DE4" w:rsidRDefault="00452D48" w:rsidP="006D7DE4">
            <w:pPr>
              <w:tabs>
                <w:tab w:val="right" w:pos="851"/>
              </w:tabs>
              <w:jc w:val="center"/>
            </w:pPr>
            <w:r>
              <w:t>2</w:t>
            </w:r>
          </w:p>
        </w:tc>
        <w:tc>
          <w:tcPr>
            <w:tcW w:w="142" w:type="pct"/>
            <w:tcBorders>
              <w:left w:val="nil"/>
            </w:tcBorders>
          </w:tcPr>
          <w:p w14:paraId="577E178F" w14:textId="32F12CC9" w:rsidR="006D7DE4" w:rsidRPr="006D7DE4" w:rsidRDefault="006D7DE4" w:rsidP="006D7DE4">
            <w:pPr>
              <w:tabs>
                <w:tab w:val="right" w:pos="851"/>
              </w:tabs>
              <w:jc w:val="center"/>
            </w:pPr>
          </w:p>
        </w:tc>
        <w:tc>
          <w:tcPr>
            <w:tcW w:w="644" w:type="pct"/>
            <w:shd w:val="clear" w:color="auto" w:fill="auto"/>
          </w:tcPr>
          <w:p w14:paraId="1B5AB9A5" w14:textId="2AA51D1E" w:rsidR="006D7DE4" w:rsidRPr="006D7DE4" w:rsidRDefault="006D7DE4" w:rsidP="006D7DE4">
            <w:pPr>
              <w:tabs>
                <w:tab w:val="right" w:pos="851"/>
              </w:tabs>
              <w:jc w:val="center"/>
            </w:pPr>
            <w:r w:rsidRPr="006D7DE4">
              <w:t>2</w:t>
            </w:r>
            <w:r w:rsidR="00452D48">
              <w:t>0</w:t>
            </w:r>
          </w:p>
        </w:tc>
        <w:tc>
          <w:tcPr>
            <w:tcW w:w="858" w:type="pct"/>
            <w:shd w:val="clear" w:color="auto" w:fill="auto"/>
          </w:tcPr>
          <w:p w14:paraId="0290A99D" w14:textId="77777777" w:rsidR="006D7DE4" w:rsidRPr="006D7DE4" w:rsidRDefault="006D7DE4" w:rsidP="006D7DE4">
            <w:pPr>
              <w:tabs>
                <w:tab w:val="right" w:pos="851"/>
              </w:tabs>
              <w:rPr>
                <w:snapToGrid w:val="0"/>
              </w:rPr>
            </w:pPr>
            <w:r w:rsidRPr="006D7DE4">
              <w:t>Опрос, тестирование, дискуссия на семинаре, обсуждение научных докладов</w:t>
            </w:r>
          </w:p>
        </w:tc>
      </w:tr>
      <w:tr w:rsidR="0033054E" w:rsidRPr="006D7DE4" w14:paraId="797F63EB" w14:textId="77777777" w:rsidTr="00E01401">
        <w:tc>
          <w:tcPr>
            <w:tcW w:w="222" w:type="pct"/>
            <w:shd w:val="clear" w:color="auto" w:fill="auto"/>
          </w:tcPr>
          <w:p w14:paraId="4089C764" w14:textId="77777777" w:rsidR="006D7DE4" w:rsidRPr="006D7DE4" w:rsidRDefault="006D7DE4" w:rsidP="006D7DE4">
            <w:pPr>
              <w:tabs>
                <w:tab w:val="right" w:pos="851"/>
              </w:tabs>
            </w:pPr>
            <w:r w:rsidRPr="006D7DE4">
              <w:t xml:space="preserve">3. </w:t>
            </w:r>
          </w:p>
        </w:tc>
        <w:tc>
          <w:tcPr>
            <w:tcW w:w="805" w:type="pct"/>
            <w:gridSpan w:val="2"/>
            <w:shd w:val="clear" w:color="auto" w:fill="auto"/>
          </w:tcPr>
          <w:p w14:paraId="00B32A28" w14:textId="77777777" w:rsidR="006D7DE4" w:rsidRPr="006D7DE4" w:rsidRDefault="006D7DE4" w:rsidP="006D7DE4">
            <w:pPr>
              <w:pStyle w:val="Iiiaeuiue2"/>
              <w:widowControl/>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ind w:firstLine="0"/>
              <w:rPr>
                <w:b w:val="0"/>
                <w:color w:val="auto"/>
                <w:sz w:val="24"/>
                <w:szCs w:val="24"/>
              </w:rPr>
            </w:pPr>
            <w:r w:rsidRPr="006D7DE4">
              <w:rPr>
                <w:b w:val="0"/>
                <w:color w:val="auto"/>
                <w:sz w:val="24"/>
                <w:szCs w:val="24"/>
              </w:rPr>
              <w:t>Численные (математические) методы технического анализа</w:t>
            </w:r>
          </w:p>
        </w:tc>
        <w:tc>
          <w:tcPr>
            <w:tcW w:w="416" w:type="pct"/>
            <w:shd w:val="clear" w:color="auto" w:fill="auto"/>
          </w:tcPr>
          <w:p w14:paraId="746502C4" w14:textId="1A2F114A" w:rsidR="006D7DE4" w:rsidRPr="006D7DE4" w:rsidRDefault="00452D48" w:rsidP="006D7DE4">
            <w:pPr>
              <w:tabs>
                <w:tab w:val="right" w:pos="851"/>
              </w:tabs>
              <w:jc w:val="center"/>
            </w:pPr>
            <w:r>
              <w:t>23</w:t>
            </w:r>
          </w:p>
        </w:tc>
        <w:tc>
          <w:tcPr>
            <w:tcW w:w="769" w:type="pct"/>
            <w:shd w:val="clear" w:color="auto" w:fill="auto"/>
          </w:tcPr>
          <w:p w14:paraId="622808EC" w14:textId="57EB37A6" w:rsidR="006D7DE4" w:rsidRPr="006D7DE4" w:rsidRDefault="00452D48" w:rsidP="006D7DE4">
            <w:pPr>
              <w:tabs>
                <w:tab w:val="right" w:pos="851"/>
              </w:tabs>
              <w:jc w:val="center"/>
            </w:pPr>
            <w:r>
              <w:t>3</w:t>
            </w:r>
          </w:p>
        </w:tc>
        <w:tc>
          <w:tcPr>
            <w:tcW w:w="572" w:type="pct"/>
            <w:tcBorders>
              <w:right w:val="single" w:sz="4" w:space="0" w:color="auto"/>
            </w:tcBorders>
            <w:shd w:val="clear" w:color="auto" w:fill="auto"/>
          </w:tcPr>
          <w:p w14:paraId="34EB2485" w14:textId="78DE9E2A" w:rsidR="006D7DE4" w:rsidRPr="006D7DE4" w:rsidRDefault="006D7DE4" w:rsidP="006D7DE4">
            <w:pPr>
              <w:tabs>
                <w:tab w:val="right" w:pos="851"/>
              </w:tabs>
              <w:jc w:val="center"/>
            </w:pPr>
            <w:r w:rsidRPr="006D7DE4">
              <w:t>1</w:t>
            </w:r>
          </w:p>
        </w:tc>
        <w:tc>
          <w:tcPr>
            <w:tcW w:w="572" w:type="pct"/>
            <w:tcBorders>
              <w:left w:val="single" w:sz="4" w:space="0" w:color="auto"/>
              <w:right w:val="nil"/>
            </w:tcBorders>
            <w:shd w:val="clear" w:color="auto" w:fill="auto"/>
          </w:tcPr>
          <w:p w14:paraId="3BE4D38A" w14:textId="540DC021" w:rsidR="006D7DE4" w:rsidRPr="006D7DE4" w:rsidRDefault="00452D48" w:rsidP="006D7DE4">
            <w:pPr>
              <w:tabs>
                <w:tab w:val="right" w:pos="851"/>
              </w:tabs>
              <w:jc w:val="center"/>
            </w:pPr>
            <w:r>
              <w:t>2</w:t>
            </w:r>
          </w:p>
        </w:tc>
        <w:tc>
          <w:tcPr>
            <w:tcW w:w="142" w:type="pct"/>
            <w:tcBorders>
              <w:left w:val="nil"/>
            </w:tcBorders>
          </w:tcPr>
          <w:p w14:paraId="54942B13" w14:textId="694FF60E" w:rsidR="006D7DE4" w:rsidRPr="006D7DE4" w:rsidRDefault="006D7DE4" w:rsidP="006D7DE4">
            <w:pPr>
              <w:tabs>
                <w:tab w:val="right" w:pos="851"/>
              </w:tabs>
              <w:jc w:val="center"/>
            </w:pPr>
          </w:p>
        </w:tc>
        <w:tc>
          <w:tcPr>
            <w:tcW w:w="644" w:type="pct"/>
            <w:shd w:val="clear" w:color="auto" w:fill="auto"/>
          </w:tcPr>
          <w:p w14:paraId="53455EDA" w14:textId="463C1BE1" w:rsidR="006D7DE4" w:rsidRPr="006D7DE4" w:rsidRDefault="006D7DE4" w:rsidP="006D7DE4">
            <w:pPr>
              <w:tabs>
                <w:tab w:val="right" w:pos="851"/>
              </w:tabs>
              <w:jc w:val="center"/>
            </w:pPr>
            <w:r w:rsidRPr="006D7DE4">
              <w:t>20</w:t>
            </w:r>
          </w:p>
        </w:tc>
        <w:tc>
          <w:tcPr>
            <w:tcW w:w="858" w:type="pct"/>
            <w:shd w:val="clear" w:color="auto" w:fill="auto"/>
          </w:tcPr>
          <w:p w14:paraId="2754C111" w14:textId="77777777" w:rsidR="006D7DE4" w:rsidRPr="006D7DE4" w:rsidRDefault="006D7DE4" w:rsidP="006D7DE4">
            <w:pPr>
              <w:tabs>
                <w:tab w:val="right" w:pos="851"/>
              </w:tabs>
            </w:pPr>
            <w:r w:rsidRPr="006D7DE4">
              <w:t xml:space="preserve">Опрос, тестирование, дискуссия на семинаре, обсуждение научных докладов, решение ситуационных </w:t>
            </w:r>
            <w:r w:rsidRPr="006D7DE4">
              <w:lastRenderedPageBreak/>
              <w:t>задач и кейсов</w:t>
            </w:r>
          </w:p>
        </w:tc>
      </w:tr>
      <w:tr w:rsidR="0033054E" w:rsidRPr="006D7DE4" w14:paraId="5B4FAC58" w14:textId="77777777" w:rsidTr="00E01401">
        <w:trPr>
          <w:trHeight w:val="3222"/>
        </w:trPr>
        <w:tc>
          <w:tcPr>
            <w:tcW w:w="222" w:type="pct"/>
            <w:shd w:val="clear" w:color="auto" w:fill="auto"/>
          </w:tcPr>
          <w:p w14:paraId="272917CC" w14:textId="77777777" w:rsidR="006D7DE4" w:rsidRPr="006D7DE4" w:rsidRDefault="006D7DE4" w:rsidP="006D7DE4">
            <w:pPr>
              <w:tabs>
                <w:tab w:val="right" w:pos="851"/>
              </w:tabs>
            </w:pPr>
            <w:r w:rsidRPr="006D7DE4">
              <w:lastRenderedPageBreak/>
              <w:t>4.</w:t>
            </w:r>
          </w:p>
        </w:tc>
        <w:tc>
          <w:tcPr>
            <w:tcW w:w="805" w:type="pct"/>
            <w:gridSpan w:val="2"/>
            <w:shd w:val="clear" w:color="auto" w:fill="auto"/>
          </w:tcPr>
          <w:p w14:paraId="6E82B676" w14:textId="77777777" w:rsidR="006D7DE4" w:rsidRPr="006D7DE4" w:rsidRDefault="006D7DE4" w:rsidP="006D7DE4">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rPr>
                <w:color w:val="auto"/>
                <w:szCs w:val="24"/>
              </w:rPr>
            </w:pPr>
            <w:r w:rsidRPr="006D7DE4">
              <w:rPr>
                <w:color w:val="auto"/>
                <w:szCs w:val="24"/>
              </w:rPr>
              <w:t>Психология и ее влияние на рыночные движения</w:t>
            </w:r>
          </w:p>
          <w:p w14:paraId="279EC667" w14:textId="77777777" w:rsidR="006D7DE4" w:rsidRPr="006D7DE4" w:rsidRDefault="006D7DE4" w:rsidP="006D7DE4">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rPr>
                <w:color w:val="auto"/>
                <w:szCs w:val="24"/>
              </w:rPr>
            </w:pPr>
          </w:p>
        </w:tc>
        <w:tc>
          <w:tcPr>
            <w:tcW w:w="416" w:type="pct"/>
            <w:shd w:val="clear" w:color="auto" w:fill="auto"/>
          </w:tcPr>
          <w:p w14:paraId="112E28E0" w14:textId="0B6A1BED" w:rsidR="006D7DE4" w:rsidRPr="006D7DE4" w:rsidRDefault="006D7DE4" w:rsidP="006D7DE4">
            <w:pPr>
              <w:tabs>
                <w:tab w:val="right" w:pos="851"/>
              </w:tabs>
              <w:jc w:val="center"/>
            </w:pPr>
            <w:r w:rsidRPr="006D7DE4">
              <w:t>1</w:t>
            </w:r>
            <w:r w:rsidR="00702138">
              <w:t>0</w:t>
            </w:r>
          </w:p>
        </w:tc>
        <w:tc>
          <w:tcPr>
            <w:tcW w:w="769" w:type="pct"/>
            <w:shd w:val="clear" w:color="auto" w:fill="auto"/>
          </w:tcPr>
          <w:p w14:paraId="32E2C97B" w14:textId="1426318D" w:rsidR="006D7DE4" w:rsidRPr="006D7DE4" w:rsidRDefault="00702138" w:rsidP="006D7DE4">
            <w:pPr>
              <w:tabs>
                <w:tab w:val="right" w:pos="851"/>
              </w:tabs>
              <w:jc w:val="center"/>
            </w:pPr>
            <w:r>
              <w:t>1</w:t>
            </w:r>
          </w:p>
        </w:tc>
        <w:tc>
          <w:tcPr>
            <w:tcW w:w="572" w:type="pct"/>
            <w:tcBorders>
              <w:right w:val="single" w:sz="4" w:space="0" w:color="auto"/>
            </w:tcBorders>
            <w:shd w:val="clear" w:color="auto" w:fill="auto"/>
          </w:tcPr>
          <w:p w14:paraId="41583EB0" w14:textId="0DF91E3E" w:rsidR="006D7DE4" w:rsidRPr="006D7DE4" w:rsidRDefault="00452D48" w:rsidP="006D7DE4">
            <w:pPr>
              <w:tabs>
                <w:tab w:val="right" w:pos="851"/>
              </w:tabs>
              <w:jc w:val="center"/>
            </w:pPr>
            <w:r>
              <w:t>-</w:t>
            </w:r>
          </w:p>
        </w:tc>
        <w:tc>
          <w:tcPr>
            <w:tcW w:w="572" w:type="pct"/>
            <w:tcBorders>
              <w:left w:val="single" w:sz="4" w:space="0" w:color="auto"/>
              <w:right w:val="nil"/>
            </w:tcBorders>
            <w:shd w:val="clear" w:color="auto" w:fill="auto"/>
          </w:tcPr>
          <w:p w14:paraId="7169B8F5" w14:textId="74168624" w:rsidR="006D7DE4" w:rsidRPr="006D7DE4" w:rsidRDefault="00452D48" w:rsidP="006D7DE4">
            <w:pPr>
              <w:tabs>
                <w:tab w:val="right" w:pos="851"/>
              </w:tabs>
              <w:jc w:val="center"/>
            </w:pPr>
            <w:r>
              <w:t>1</w:t>
            </w:r>
          </w:p>
        </w:tc>
        <w:tc>
          <w:tcPr>
            <w:tcW w:w="142" w:type="pct"/>
            <w:tcBorders>
              <w:left w:val="nil"/>
            </w:tcBorders>
          </w:tcPr>
          <w:p w14:paraId="7FE972BB" w14:textId="5AB8227F" w:rsidR="006D7DE4" w:rsidRPr="006D7DE4" w:rsidRDefault="006D7DE4" w:rsidP="006D7DE4">
            <w:pPr>
              <w:tabs>
                <w:tab w:val="right" w:pos="851"/>
              </w:tabs>
              <w:jc w:val="center"/>
            </w:pPr>
          </w:p>
        </w:tc>
        <w:tc>
          <w:tcPr>
            <w:tcW w:w="644" w:type="pct"/>
            <w:shd w:val="clear" w:color="auto" w:fill="auto"/>
          </w:tcPr>
          <w:p w14:paraId="39E36725" w14:textId="6AA28F5A" w:rsidR="006D7DE4" w:rsidRPr="006D7DE4" w:rsidRDefault="006D7DE4" w:rsidP="006D7DE4">
            <w:pPr>
              <w:tabs>
                <w:tab w:val="right" w:pos="851"/>
              </w:tabs>
              <w:jc w:val="center"/>
            </w:pPr>
            <w:r w:rsidRPr="006D7DE4">
              <w:t>9</w:t>
            </w:r>
          </w:p>
        </w:tc>
        <w:tc>
          <w:tcPr>
            <w:tcW w:w="858" w:type="pct"/>
            <w:shd w:val="clear" w:color="auto" w:fill="auto"/>
          </w:tcPr>
          <w:p w14:paraId="63F8CFFB" w14:textId="77777777" w:rsidR="006D7DE4" w:rsidRPr="006D7DE4" w:rsidRDefault="006D7DE4" w:rsidP="006D7DE4">
            <w:pPr>
              <w:tabs>
                <w:tab w:val="right" w:pos="851"/>
              </w:tabs>
            </w:pPr>
            <w:r w:rsidRPr="006D7DE4">
              <w:t>Опрос, тестирование, дискуссия на семинаре, обсуждение научных докладов, решение ситуационных задач и кейсов</w:t>
            </w:r>
          </w:p>
        </w:tc>
      </w:tr>
      <w:tr w:rsidR="0033054E" w:rsidRPr="006D7DE4" w14:paraId="6B81403A" w14:textId="77777777" w:rsidTr="00E01401">
        <w:tc>
          <w:tcPr>
            <w:tcW w:w="222" w:type="pct"/>
            <w:shd w:val="clear" w:color="auto" w:fill="auto"/>
          </w:tcPr>
          <w:p w14:paraId="1A9395D8" w14:textId="77777777" w:rsidR="006D7DE4" w:rsidRPr="006D7DE4" w:rsidRDefault="006D7DE4" w:rsidP="006D7DE4">
            <w:pPr>
              <w:tabs>
                <w:tab w:val="right" w:pos="851"/>
              </w:tabs>
            </w:pPr>
            <w:r w:rsidRPr="006D7DE4">
              <w:t>5.</w:t>
            </w:r>
          </w:p>
        </w:tc>
        <w:tc>
          <w:tcPr>
            <w:tcW w:w="805" w:type="pct"/>
            <w:gridSpan w:val="2"/>
            <w:shd w:val="clear" w:color="auto" w:fill="auto"/>
          </w:tcPr>
          <w:p w14:paraId="2AE84C32" w14:textId="77777777" w:rsidR="006D7DE4" w:rsidRPr="006D7DE4" w:rsidRDefault="006D7DE4" w:rsidP="006D7DE4">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rPr>
                <w:color w:val="auto"/>
                <w:szCs w:val="24"/>
              </w:rPr>
            </w:pPr>
            <w:proofErr w:type="spellStart"/>
            <w:r w:rsidRPr="006D7DE4">
              <w:rPr>
                <w:color w:val="auto"/>
                <w:szCs w:val="24"/>
              </w:rPr>
              <w:t>Межрыночный</w:t>
            </w:r>
            <w:proofErr w:type="spellEnd"/>
            <w:r w:rsidRPr="006D7DE4">
              <w:rPr>
                <w:color w:val="auto"/>
                <w:szCs w:val="24"/>
              </w:rPr>
              <w:t xml:space="preserve"> технический анализ</w:t>
            </w:r>
          </w:p>
        </w:tc>
        <w:tc>
          <w:tcPr>
            <w:tcW w:w="416" w:type="pct"/>
            <w:shd w:val="clear" w:color="auto" w:fill="auto"/>
          </w:tcPr>
          <w:p w14:paraId="2CBFF401" w14:textId="50397F42" w:rsidR="006D7DE4" w:rsidRPr="006D7DE4" w:rsidRDefault="006D7DE4" w:rsidP="006D7DE4">
            <w:pPr>
              <w:tabs>
                <w:tab w:val="right" w:pos="851"/>
              </w:tabs>
              <w:jc w:val="center"/>
            </w:pPr>
            <w:r w:rsidRPr="006D7DE4">
              <w:t>10</w:t>
            </w:r>
          </w:p>
        </w:tc>
        <w:tc>
          <w:tcPr>
            <w:tcW w:w="769" w:type="pct"/>
            <w:shd w:val="clear" w:color="auto" w:fill="auto"/>
          </w:tcPr>
          <w:p w14:paraId="5B009C09" w14:textId="35ED3257" w:rsidR="006D7DE4" w:rsidRPr="006D7DE4" w:rsidRDefault="006D7DE4" w:rsidP="006D7DE4">
            <w:pPr>
              <w:tabs>
                <w:tab w:val="right" w:pos="851"/>
              </w:tabs>
              <w:jc w:val="center"/>
            </w:pPr>
            <w:r w:rsidRPr="006D7DE4">
              <w:t>1</w:t>
            </w:r>
          </w:p>
        </w:tc>
        <w:tc>
          <w:tcPr>
            <w:tcW w:w="572" w:type="pct"/>
            <w:tcBorders>
              <w:right w:val="single" w:sz="4" w:space="0" w:color="auto"/>
            </w:tcBorders>
            <w:shd w:val="clear" w:color="auto" w:fill="auto"/>
          </w:tcPr>
          <w:p w14:paraId="416EDEA9" w14:textId="6911CC4A" w:rsidR="006D7DE4" w:rsidRPr="006D7DE4" w:rsidRDefault="00452D48" w:rsidP="006D7DE4">
            <w:pPr>
              <w:tabs>
                <w:tab w:val="right" w:pos="851"/>
              </w:tabs>
              <w:jc w:val="center"/>
            </w:pPr>
            <w:r>
              <w:t>-</w:t>
            </w:r>
          </w:p>
        </w:tc>
        <w:tc>
          <w:tcPr>
            <w:tcW w:w="572" w:type="pct"/>
            <w:tcBorders>
              <w:left w:val="single" w:sz="4" w:space="0" w:color="auto"/>
              <w:right w:val="nil"/>
            </w:tcBorders>
            <w:shd w:val="clear" w:color="auto" w:fill="auto"/>
          </w:tcPr>
          <w:p w14:paraId="5560C79E" w14:textId="7FC84484" w:rsidR="006D7DE4" w:rsidRPr="006D7DE4" w:rsidRDefault="00452D48" w:rsidP="006D7DE4">
            <w:pPr>
              <w:tabs>
                <w:tab w:val="right" w:pos="851"/>
              </w:tabs>
              <w:jc w:val="center"/>
            </w:pPr>
            <w:r>
              <w:t>1</w:t>
            </w:r>
          </w:p>
        </w:tc>
        <w:tc>
          <w:tcPr>
            <w:tcW w:w="142" w:type="pct"/>
            <w:tcBorders>
              <w:left w:val="nil"/>
            </w:tcBorders>
          </w:tcPr>
          <w:p w14:paraId="7CD6EA83" w14:textId="3B9F7707" w:rsidR="006D7DE4" w:rsidRPr="006D7DE4" w:rsidRDefault="006D7DE4" w:rsidP="006D7DE4">
            <w:pPr>
              <w:tabs>
                <w:tab w:val="right" w:pos="851"/>
              </w:tabs>
              <w:jc w:val="center"/>
            </w:pPr>
          </w:p>
        </w:tc>
        <w:tc>
          <w:tcPr>
            <w:tcW w:w="644" w:type="pct"/>
            <w:shd w:val="clear" w:color="auto" w:fill="auto"/>
          </w:tcPr>
          <w:p w14:paraId="5BEF95EE" w14:textId="59571C2E" w:rsidR="006D7DE4" w:rsidRPr="006D7DE4" w:rsidRDefault="006D7DE4" w:rsidP="006D7DE4">
            <w:pPr>
              <w:tabs>
                <w:tab w:val="right" w:pos="851"/>
              </w:tabs>
              <w:jc w:val="center"/>
            </w:pPr>
            <w:r w:rsidRPr="006D7DE4">
              <w:t>9</w:t>
            </w:r>
          </w:p>
        </w:tc>
        <w:tc>
          <w:tcPr>
            <w:tcW w:w="858" w:type="pct"/>
            <w:shd w:val="clear" w:color="auto" w:fill="auto"/>
          </w:tcPr>
          <w:p w14:paraId="1157AC7F" w14:textId="77777777" w:rsidR="006D7DE4" w:rsidRPr="006D7DE4" w:rsidRDefault="006D7DE4" w:rsidP="006D7DE4">
            <w:pPr>
              <w:tabs>
                <w:tab w:val="right" w:pos="851"/>
              </w:tabs>
            </w:pPr>
            <w:r w:rsidRPr="006D7DE4">
              <w:t>Опрос, тестирование, дискуссия на семинаре, обсуждение научных докладов, решение ситуационных задач и кейсов,</w:t>
            </w:r>
            <w:r w:rsidRPr="006D7DE4">
              <w:rPr>
                <w:snapToGrid w:val="0"/>
              </w:rPr>
              <w:t xml:space="preserve"> решение творческого задания</w:t>
            </w:r>
          </w:p>
        </w:tc>
      </w:tr>
      <w:tr w:rsidR="0033054E" w:rsidRPr="006D7DE4" w14:paraId="02A89CB4" w14:textId="77777777" w:rsidTr="00E01401">
        <w:tc>
          <w:tcPr>
            <w:tcW w:w="222" w:type="pct"/>
            <w:shd w:val="clear" w:color="auto" w:fill="auto"/>
          </w:tcPr>
          <w:p w14:paraId="5889E4D5" w14:textId="77777777" w:rsidR="006D7DE4" w:rsidRPr="006D7DE4" w:rsidRDefault="006D7DE4" w:rsidP="006D7DE4">
            <w:pPr>
              <w:tabs>
                <w:tab w:val="right" w:pos="851"/>
              </w:tabs>
            </w:pPr>
            <w:r w:rsidRPr="006D7DE4">
              <w:t>6.</w:t>
            </w:r>
          </w:p>
        </w:tc>
        <w:tc>
          <w:tcPr>
            <w:tcW w:w="805" w:type="pct"/>
            <w:gridSpan w:val="2"/>
            <w:shd w:val="clear" w:color="auto" w:fill="auto"/>
          </w:tcPr>
          <w:p w14:paraId="3D1CB1A5" w14:textId="77777777" w:rsidR="006D7DE4" w:rsidRPr="006D7DE4" w:rsidRDefault="006D7DE4" w:rsidP="006D7DE4">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rPr>
                <w:color w:val="auto"/>
                <w:szCs w:val="24"/>
              </w:rPr>
            </w:pPr>
            <w:r w:rsidRPr="006D7DE4">
              <w:rPr>
                <w:color w:val="auto"/>
                <w:szCs w:val="24"/>
              </w:rPr>
              <w:t>Торговые системы</w:t>
            </w:r>
          </w:p>
        </w:tc>
        <w:tc>
          <w:tcPr>
            <w:tcW w:w="416" w:type="pct"/>
            <w:shd w:val="clear" w:color="auto" w:fill="auto"/>
          </w:tcPr>
          <w:p w14:paraId="10D7E0DC" w14:textId="4BDA0C81" w:rsidR="006D7DE4" w:rsidRPr="006D7DE4" w:rsidRDefault="006D7DE4" w:rsidP="006D7DE4">
            <w:pPr>
              <w:tabs>
                <w:tab w:val="right" w:pos="851"/>
              </w:tabs>
              <w:jc w:val="center"/>
            </w:pPr>
            <w:r w:rsidRPr="006D7DE4">
              <w:t>10</w:t>
            </w:r>
          </w:p>
        </w:tc>
        <w:tc>
          <w:tcPr>
            <w:tcW w:w="769" w:type="pct"/>
            <w:shd w:val="clear" w:color="auto" w:fill="auto"/>
          </w:tcPr>
          <w:p w14:paraId="44DA0A33" w14:textId="390BDE58" w:rsidR="006D7DE4" w:rsidRPr="006D7DE4" w:rsidRDefault="006D7DE4" w:rsidP="006D7DE4">
            <w:pPr>
              <w:tabs>
                <w:tab w:val="right" w:pos="851"/>
              </w:tabs>
              <w:jc w:val="center"/>
            </w:pPr>
            <w:r w:rsidRPr="006D7DE4">
              <w:t>1</w:t>
            </w:r>
          </w:p>
        </w:tc>
        <w:tc>
          <w:tcPr>
            <w:tcW w:w="572" w:type="pct"/>
            <w:tcBorders>
              <w:right w:val="single" w:sz="4" w:space="0" w:color="auto"/>
            </w:tcBorders>
            <w:shd w:val="clear" w:color="auto" w:fill="auto"/>
          </w:tcPr>
          <w:p w14:paraId="7BC61BCB" w14:textId="46AC01F3" w:rsidR="006D7DE4" w:rsidRPr="006D7DE4" w:rsidRDefault="00452D48" w:rsidP="006D7DE4">
            <w:pPr>
              <w:tabs>
                <w:tab w:val="right" w:pos="851"/>
              </w:tabs>
              <w:jc w:val="center"/>
            </w:pPr>
            <w:r>
              <w:t>-</w:t>
            </w:r>
          </w:p>
        </w:tc>
        <w:tc>
          <w:tcPr>
            <w:tcW w:w="572" w:type="pct"/>
            <w:tcBorders>
              <w:left w:val="single" w:sz="4" w:space="0" w:color="auto"/>
              <w:right w:val="nil"/>
            </w:tcBorders>
            <w:shd w:val="clear" w:color="auto" w:fill="auto"/>
          </w:tcPr>
          <w:p w14:paraId="7A252FB5" w14:textId="0529625D" w:rsidR="006D7DE4" w:rsidRPr="006D7DE4" w:rsidRDefault="00452D48" w:rsidP="006D7DE4">
            <w:pPr>
              <w:tabs>
                <w:tab w:val="right" w:pos="851"/>
              </w:tabs>
              <w:jc w:val="center"/>
            </w:pPr>
            <w:r>
              <w:t>1</w:t>
            </w:r>
          </w:p>
        </w:tc>
        <w:tc>
          <w:tcPr>
            <w:tcW w:w="142" w:type="pct"/>
            <w:tcBorders>
              <w:left w:val="nil"/>
            </w:tcBorders>
          </w:tcPr>
          <w:p w14:paraId="7FA4216B" w14:textId="6FA613F8" w:rsidR="006D7DE4" w:rsidRPr="006D7DE4" w:rsidRDefault="006D7DE4" w:rsidP="006D7DE4">
            <w:pPr>
              <w:tabs>
                <w:tab w:val="right" w:pos="851"/>
              </w:tabs>
              <w:jc w:val="center"/>
            </w:pPr>
          </w:p>
        </w:tc>
        <w:tc>
          <w:tcPr>
            <w:tcW w:w="644" w:type="pct"/>
            <w:shd w:val="clear" w:color="auto" w:fill="auto"/>
          </w:tcPr>
          <w:p w14:paraId="56A31103" w14:textId="62327370" w:rsidR="006D7DE4" w:rsidRPr="006D7DE4" w:rsidRDefault="006D7DE4" w:rsidP="006D7DE4">
            <w:pPr>
              <w:tabs>
                <w:tab w:val="right" w:pos="851"/>
              </w:tabs>
              <w:jc w:val="center"/>
            </w:pPr>
            <w:r w:rsidRPr="006D7DE4">
              <w:t>9</w:t>
            </w:r>
          </w:p>
        </w:tc>
        <w:tc>
          <w:tcPr>
            <w:tcW w:w="858" w:type="pct"/>
            <w:shd w:val="clear" w:color="auto" w:fill="auto"/>
          </w:tcPr>
          <w:p w14:paraId="48D085C4" w14:textId="77777777" w:rsidR="006D7DE4" w:rsidRPr="006D7DE4" w:rsidRDefault="006D7DE4" w:rsidP="006D7DE4">
            <w:pPr>
              <w:tabs>
                <w:tab w:val="right" w:pos="851"/>
              </w:tabs>
            </w:pPr>
            <w:r w:rsidRPr="006D7DE4">
              <w:rPr>
                <w:snapToGrid w:val="0"/>
              </w:rPr>
              <w:t>Тестирование, решение творческого задания</w:t>
            </w:r>
          </w:p>
        </w:tc>
      </w:tr>
      <w:tr w:rsidR="0033054E" w:rsidRPr="006D7DE4" w14:paraId="67124C45" w14:textId="77777777" w:rsidTr="00E01401">
        <w:tc>
          <w:tcPr>
            <w:tcW w:w="222" w:type="pct"/>
            <w:shd w:val="clear" w:color="auto" w:fill="auto"/>
          </w:tcPr>
          <w:p w14:paraId="19905978" w14:textId="77777777" w:rsidR="006D7DE4" w:rsidRPr="006D7DE4" w:rsidRDefault="006D7DE4" w:rsidP="006D7DE4">
            <w:pPr>
              <w:tabs>
                <w:tab w:val="right" w:pos="851"/>
              </w:tabs>
            </w:pPr>
            <w:r w:rsidRPr="006D7DE4">
              <w:t xml:space="preserve">7. </w:t>
            </w:r>
          </w:p>
        </w:tc>
        <w:tc>
          <w:tcPr>
            <w:tcW w:w="805" w:type="pct"/>
            <w:gridSpan w:val="2"/>
            <w:shd w:val="clear" w:color="auto" w:fill="auto"/>
          </w:tcPr>
          <w:p w14:paraId="51C50D4A" w14:textId="77777777" w:rsidR="006D7DE4" w:rsidRPr="006D7DE4" w:rsidRDefault="006D7DE4" w:rsidP="006D7DE4">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rPr>
                <w:color w:val="auto"/>
                <w:szCs w:val="24"/>
              </w:rPr>
            </w:pPr>
            <w:r w:rsidRPr="006D7DE4">
              <w:rPr>
                <w:color w:val="auto"/>
                <w:szCs w:val="24"/>
              </w:rPr>
              <w:t>Философия индивидуальной торговли</w:t>
            </w:r>
          </w:p>
        </w:tc>
        <w:tc>
          <w:tcPr>
            <w:tcW w:w="416" w:type="pct"/>
            <w:shd w:val="clear" w:color="auto" w:fill="auto"/>
          </w:tcPr>
          <w:p w14:paraId="0F9B9F4F" w14:textId="72626512" w:rsidR="006D7DE4" w:rsidRPr="006D7DE4" w:rsidRDefault="00452D48" w:rsidP="006D7DE4">
            <w:pPr>
              <w:tabs>
                <w:tab w:val="right" w:pos="851"/>
              </w:tabs>
              <w:jc w:val="center"/>
            </w:pPr>
            <w:r>
              <w:t>9</w:t>
            </w:r>
          </w:p>
        </w:tc>
        <w:tc>
          <w:tcPr>
            <w:tcW w:w="769" w:type="pct"/>
            <w:shd w:val="clear" w:color="auto" w:fill="auto"/>
          </w:tcPr>
          <w:p w14:paraId="603B61DB" w14:textId="248A4692" w:rsidR="006D7DE4" w:rsidRPr="006D7DE4" w:rsidRDefault="00452D48" w:rsidP="006D7DE4">
            <w:pPr>
              <w:tabs>
                <w:tab w:val="right" w:pos="851"/>
              </w:tabs>
              <w:jc w:val="center"/>
            </w:pPr>
            <w:r>
              <w:t>-</w:t>
            </w:r>
          </w:p>
        </w:tc>
        <w:tc>
          <w:tcPr>
            <w:tcW w:w="572" w:type="pct"/>
            <w:tcBorders>
              <w:right w:val="single" w:sz="4" w:space="0" w:color="auto"/>
            </w:tcBorders>
            <w:shd w:val="clear" w:color="auto" w:fill="auto"/>
          </w:tcPr>
          <w:p w14:paraId="6125E553" w14:textId="6B17F2FC" w:rsidR="006D7DE4" w:rsidRPr="006D7DE4" w:rsidRDefault="00452D48" w:rsidP="006D7DE4">
            <w:pPr>
              <w:tabs>
                <w:tab w:val="right" w:pos="851"/>
              </w:tabs>
              <w:jc w:val="center"/>
            </w:pPr>
            <w:r>
              <w:t>-</w:t>
            </w:r>
          </w:p>
        </w:tc>
        <w:tc>
          <w:tcPr>
            <w:tcW w:w="572" w:type="pct"/>
            <w:tcBorders>
              <w:left w:val="single" w:sz="4" w:space="0" w:color="auto"/>
              <w:right w:val="nil"/>
            </w:tcBorders>
            <w:shd w:val="clear" w:color="auto" w:fill="auto"/>
          </w:tcPr>
          <w:p w14:paraId="05DB8808" w14:textId="6CACFB3A" w:rsidR="006D7DE4" w:rsidRPr="006D7DE4" w:rsidRDefault="00452D48" w:rsidP="006D7DE4">
            <w:pPr>
              <w:tabs>
                <w:tab w:val="right" w:pos="851"/>
              </w:tabs>
              <w:jc w:val="center"/>
            </w:pPr>
            <w:r>
              <w:t>-</w:t>
            </w:r>
          </w:p>
        </w:tc>
        <w:tc>
          <w:tcPr>
            <w:tcW w:w="142" w:type="pct"/>
            <w:tcBorders>
              <w:left w:val="nil"/>
            </w:tcBorders>
          </w:tcPr>
          <w:p w14:paraId="51FE5D71" w14:textId="29AFCFBB" w:rsidR="006D7DE4" w:rsidRPr="006D7DE4" w:rsidRDefault="006D7DE4" w:rsidP="006D7DE4">
            <w:pPr>
              <w:tabs>
                <w:tab w:val="right" w:pos="851"/>
              </w:tabs>
              <w:jc w:val="center"/>
            </w:pPr>
          </w:p>
        </w:tc>
        <w:tc>
          <w:tcPr>
            <w:tcW w:w="644" w:type="pct"/>
            <w:shd w:val="clear" w:color="auto" w:fill="auto"/>
          </w:tcPr>
          <w:p w14:paraId="26539D48" w14:textId="57735F55" w:rsidR="006D7DE4" w:rsidRPr="006D7DE4" w:rsidRDefault="006D7DE4" w:rsidP="006D7DE4">
            <w:pPr>
              <w:tabs>
                <w:tab w:val="right" w:pos="851"/>
              </w:tabs>
              <w:jc w:val="center"/>
            </w:pPr>
            <w:r w:rsidRPr="006D7DE4">
              <w:t>9</w:t>
            </w:r>
          </w:p>
        </w:tc>
        <w:tc>
          <w:tcPr>
            <w:tcW w:w="858" w:type="pct"/>
            <w:shd w:val="clear" w:color="auto" w:fill="auto"/>
          </w:tcPr>
          <w:p w14:paraId="70C595D7" w14:textId="0DC734C7" w:rsidR="006D7DE4" w:rsidRPr="006D7DE4" w:rsidRDefault="00CB0E55" w:rsidP="006D7DE4">
            <w:pPr>
              <w:tabs>
                <w:tab w:val="right" w:pos="851"/>
              </w:tabs>
            </w:pPr>
            <w:r w:rsidRPr="00C85B60">
              <w:rPr>
                <w:snapToGrid w:val="0"/>
              </w:rPr>
              <w:t>решение творческого</w:t>
            </w:r>
            <w:r w:rsidRPr="006D7DE4">
              <w:rPr>
                <w:snapToGrid w:val="0"/>
              </w:rPr>
              <w:t xml:space="preserve"> задания</w:t>
            </w:r>
          </w:p>
        </w:tc>
      </w:tr>
      <w:tr w:rsidR="0033054E" w:rsidRPr="006D7DE4" w14:paraId="37B63C92" w14:textId="77777777" w:rsidTr="00E01401">
        <w:tc>
          <w:tcPr>
            <w:tcW w:w="222" w:type="pct"/>
            <w:shd w:val="clear" w:color="auto" w:fill="auto"/>
          </w:tcPr>
          <w:p w14:paraId="4404D3F3" w14:textId="77777777" w:rsidR="00132D30" w:rsidRPr="006D7DE4" w:rsidRDefault="00132D30" w:rsidP="00132D30">
            <w:pPr>
              <w:tabs>
                <w:tab w:val="right" w:pos="851"/>
              </w:tabs>
              <w:rPr>
                <w:b/>
              </w:rPr>
            </w:pPr>
          </w:p>
        </w:tc>
        <w:tc>
          <w:tcPr>
            <w:tcW w:w="805" w:type="pct"/>
            <w:gridSpan w:val="2"/>
            <w:shd w:val="clear" w:color="auto" w:fill="auto"/>
          </w:tcPr>
          <w:p w14:paraId="0843E5CD" w14:textId="77777777" w:rsidR="00132D30" w:rsidRPr="006D7DE4" w:rsidRDefault="00132D30" w:rsidP="00132D30">
            <w:pPr>
              <w:pStyle w:val="af2"/>
              <w:spacing w:before="0" w:beforeAutospacing="0" w:after="0" w:afterAutospacing="0"/>
              <w:jc w:val="both"/>
              <w:rPr>
                <w:b/>
                <w:bCs/>
              </w:rPr>
            </w:pPr>
            <w:r w:rsidRPr="006D7DE4">
              <w:rPr>
                <w:b/>
                <w:bCs/>
              </w:rPr>
              <w:t>В целом по дисциплине</w:t>
            </w:r>
          </w:p>
        </w:tc>
        <w:tc>
          <w:tcPr>
            <w:tcW w:w="416" w:type="pct"/>
            <w:shd w:val="clear" w:color="auto" w:fill="auto"/>
          </w:tcPr>
          <w:p w14:paraId="6397EF31" w14:textId="77777777" w:rsidR="00132D30" w:rsidRPr="00B54FB0" w:rsidRDefault="00132D30" w:rsidP="006E4553">
            <w:pPr>
              <w:tabs>
                <w:tab w:val="right" w:pos="851"/>
              </w:tabs>
              <w:jc w:val="center"/>
              <w:rPr>
                <w:b/>
              </w:rPr>
            </w:pPr>
            <w:r w:rsidRPr="00B54FB0">
              <w:rPr>
                <w:b/>
              </w:rPr>
              <w:t>108</w:t>
            </w:r>
          </w:p>
        </w:tc>
        <w:tc>
          <w:tcPr>
            <w:tcW w:w="769" w:type="pct"/>
            <w:shd w:val="clear" w:color="auto" w:fill="auto"/>
          </w:tcPr>
          <w:p w14:paraId="56C004CA" w14:textId="12F0EC87" w:rsidR="00132D30" w:rsidRPr="00B54FB0" w:rsidRDefault="006D7DE4" w:rsidP="006E4553">
            <w:pPr>
              <w:tabs>
                <w:tab w:val="right" w:pos="851"/>
              </w:tabs>
              <w:jc w:val="center"/>
              <w:rPr>
                <w:b/>
              </w:rPr>
            </w:pPr>
            <w:r w:rsidRPr="00B54FB0">
              <w:rPr>
                <w:b/>
              </w:rPr>
              <w:t>1</w:t>
            </w:r>
            <w:r w:rsidR="00452D48" w:rsidRPr="00B54FB0">
              <w:rPr>
                <w:b/>
              </w:rPr>
              <w:t>2</w:t>
            </w:r>
          </w:p>
        </w:tc>
        <w:tc>
          <w:tcPr>
            <w:tcW w:w="572" w:type="pct"/>
            <w:tcBorders>
              <w:right w:val="single" w:sz="4" w:space="0" w:color="auto"/>
            </w:tcBorders>
            <w:shd w:val="clear" w:color="auto" w:fill="auto"/>
          </w:tcPr>
          <w:p w14:paraId="1F8498FE" w14:textId="788E0C2E" w:rsidR="00132D30" w:rsidRPr="00B54FB0" w:rsidRDefault="00452D48" w:rsidP="006E4553">
            <w:pPr>
              <w:tabs>
                <w:tab w:val="right" w:pos="851"/>
              </w:tabs>
              <w:jc w:val="center"/>
              <w:rPr>
                <w:b/>
              </w:rPr>
            </w:pPr>
            <w:r w:rsidRPr="00B54FB0">
              <w:rPr>
                <w:b/>
              </w:rPr>
              <w:t>4</w:t>
            </w:r>
          </w:p>
        </w:tc>
        <w:tc>
          <w:tcPr>
            <w:tcW w:w="572" w:type="pct"/>
            <w:tcBorders>
              <w:left w:val="single" w:sz="4" w:space="0" w:color="auto"/>
              <w:right w:val="nil"/>
            </w:tcBorders>
            <w:shd w:val="clear" w:color="auto" w:fill="auto"/>
          </w:tcPr>
          <w:p w14:paraId="3CEE196C" w14:textId="5892B48C" w:rsidR="00132D30" w:rsidRPr="00B54FB0" w:rsidRDefault="00452D48" w:rsidP="006E4553">
            <w:pPr>
              <w:tabs>
                <w:tab w:val="right" w:pos="851"/>
              </w:tabs>
              <w:jc w:val="center"/>
              <w:rPr>
                <w:b/>
              </w:rPr>
            </w:pPr>
            <w:r w:rsidRPr="00B54FB0">
              <w:rPr>
                <w:b/>
              </w:rPr>
              <w:t>8</w:t>
            </w:r>
          </w:p>
        </w:tc>
        <w:tc>
          <w:tcPr>
            <w:tcW w:w="142" w:type="pct"/>
            <w:tcBorders>
              <w:left w:val="nil"/>
            </w:tcBorders>
          </w:tcPr>
          <w:p w14:paraId="15521336" w14:textId="5158F56C" w:rsidR="00132D30" w:rsidRPr="00B54FB0" w:rsidRDefault="00132D30" w:rsidP="006E4553">
            <w:pPr>
              <w:tabs>
                <w:tab w:val="right" w:pos="851"/>
              </w:tabs>
              <w:jc w:val="center"/>
              <w:rPr>
                <w:b/>
              </w:rPr>
            </w:pPr>
          </w:p>
        </w:tc>
        <w:tc>
          <w:tcPr>
            <w:tcW w:w="644" w:type="pct"/>
            <w:shd w:val="clear" w:color="auto" w:fill="auto"/>
          </w:tcPr>
          <w:p w14:paraId="08B7C355" w14:textId="554C2964" w:rsidR="00132D30" w:rsidRPr="00B54FB0" w:rsidRDefault="00132D30" w:rsidP="006E4553">
            <w:pPr>
              <w:tabs>
                <w:tab w:val="right" w:pos="851"/>
              </w:tabs>
              <w:jc w:val="center"/>
              <w:rPr>
                <w:b/>
              </w:rPr>
            </w:pPr>
            <w:r w:rsidRPr="00B54FB0">
              <w:rPr>
                <w:b/>
              </w:rPr>
              <w:t>9</w:t>
            </w:r>
            <w:r w:rsidR="00452D48" w:rsidRPr="00B54FB0">
              <w:rPr>
                <w:b/>
              </w:rPr>
              <w:t>6</w:t>
            </w:r>
          </w:p>
        </w:tc>
        <w:tc>
          <w:tcPr>
            <w:tcW w:w="858" w:type="pct"/>
            <w:shd w:val="clear" w:color="auto" w:fill="auto"/>
          </w:tcPr>
          <w:p w14:paraId="0CCD36A6" w14:textId="77777777" w:rsidR="00132D30" w:rsidRPr="006D7DE4" w:rsidRDefault="00132D30" w:rsidP="00132D30">
            <w:pPr>
              <w:tabs>
                <w:tab w:val="right" w:pos="851"/>
              </w:tabs>
            </w:pPr>
            <w:r w:rsidRPr="006D7DE4">
              <w:t>Согласно учебному плану</w:t>
            </w:r>
            <w:r w:rsidR="001B2DF2" w:rsidRPr="006D7DE4">
              <w:t xml:space="preserve">: контрольная работа </w:t>
            </w:r>
          </w:p>
        </w:tc>
      </w:tr>
      <w:tr w:rsidR="0033054E" w:rsidRPr="000242B8" w14:paraId="758425CF" w14:textId="77777777" w:rsidTr="00E01401">
        <w:tc>
          <w:tcPr>
            <w:tcW w:w="222" w:type="pct"/>
            <w:shd w:val="clear" w:color="auto" w:fill="auto"/>
          </w:tcPr>
          <w:p w14:paraId="653E84B4" w14:textId="77777777" w:rsidR="001B2DF2" w:rsidRPr="006D7DE4" w:rsidRDefault="001B2DF2" w:rsidP="00132D30">
            <w:pPr>
              <w:tabs>
                <w:tab w:val="right" w:pos="851"/>
              </w:tabs>
              <w:rPr>
                <w:b/>
              </w:rPr>
            </w:pPr>
          </w:p>
        </w:tc>
        <w:tc>
          <w:tcPr>
            <w:tcW w:w="805" w:type="pct"/>
            <w:gridSpan w:val="2"/>
            <w:shd w:val="clear" w:color="auto" w:fill="auto"/>
          </w:tcPr>
          <w:p w14:paraId="2A75DB2A" w14:textId="77777777" w:rsidR="001B2DF2" w:rsidRPr="006D7DE4" w:rsidRDefault="001B2DF2" w:rsidP="00132D30">
            <w:pPr>
              <w:pStyle w:val="af2"/>
              <w:spacing w:before="0" w:beforeAutospacing="0" w:after="0" w:afterAutospacing="0"/>
              <w:jc w:val="both"/>
              <w:rPr>
                <w:b/>
                <w:bCs/>
                <w:sz w:val="22"/>
                <w:szCs w:val="22"/>
              </w:rPr>
            </w:pPr>
            <w:r w:rsidRPr="006D7DE4">
              <w:rPr>
                <w:b/>
                <w:bCs/>
                <w:sz w:val="22"/>
                <w:szCs w:val="22"/>
              </w:rPr>
              <w:t>Итого, %</w:t>
            </w:r>
          </w:p>
        </w:tc>
        <w:tc>
          <w:tcPr>
            <w:tcW w:w="416" w:type="pct"/>
            <w:shd w:val="clear" w:color="auto" w:fill="auto"/>
          </w:tcPr>
          <w:p w14:paraId="066591B5" w14:textId="09024021" w:rsidR="001B2DF2" w:rsidRPr="006D7DE4" w:rsidRDefault="008909B7" w:rsidP="008909B7">
            <w:pPr>
              <w:tabs>
                <w:tab w:val="right" w:pos="851"/>
              </w:tabs>
              <w:jc w:val="center"/>
              <w:rPr>
                <w:b/>
                <w:sz w:val="22"/>
                <w:szCs w:val="22"/>
              </w:rPr>
            </w:pPr>
            <w:r>
              <w:rPr>
                <w:b/>
                <w:sz w:val="22"/>
                <w:szCs w:val="22"/>
              </w:rPr>
              <w:t>100</w:t>
            </w:r>
          </w:p>
        </w:tc>
        <w:tc>
          <w:tcPr>
            <w:tcW w:w="769" w:type="pct"/>
            <w:shd w:val="clear" w:color="auto" w:fill="auto"/>
          </w:tcPr>
          <w:p w14:paraId="0193901E" w14:textId="1CB78826" w:rsidR="001B2DF2" w:rsidRPr="006D7DE4" w:rsidRDefault="00B54FB0" w:rsidP="00B54FB0">
            <w:pPr>
              <w:tabs>
                <w:tab w:val="right" w:pos="851"/>
              </w:tabs>
              <w:jc w:val="center"/>
              <w:rPr>
                <w:b/>
                <w:sz w:val="22"/>
                <w:szCs w:val="22"/>
              </w:rPr>
            </w:pPr>
            <w:r>
              <w:rPr>
                <w:b/>
                <w:sz w:val="22"/>
                <w:szCs w:val="22"/>
              </w:rPr>
              <w:t>11,1</w:t>
            </w:r>
          </w:p>
        </w:tc>
        <w:tc>
          <w:tcPr>
            <w:tcW w:w="572" w:type="pct"/>
            <w:tcBorders>
              <w:right w:val="single" w:sz="4" w:space="0" w:color="auto"/>
            </w:tcBorders>
            <w:shd w:val="clear" w:color="auto" w:fill="auto"/>
          </w:tcPr>
          <w:p w14:paraId="150C8DB1" w14:textId="7355480B" w:rsidR="001B2DF2" w:rsidRPr="006D7DE4" w:rsidRDefault="00B54FB0" w:rsidP="008909B7">
            <w:pPr>
              <w:tabs>
                <w:tab w:val="right" w:pos="851"/>
              </w:tabs>
              <w:jc w:val="center"/>
              <w:rPr>
                <w:b/>
                <w:sz w:val="22"/>
                <w:szCs w:val="22"/>
              </w:rPr>
            </w:pPr>
            <w:r>
              <w:rPr>
                <w:b/>
                <w:sz w:val="22"/>
                <w:szCs w:val="22"/>
              </w:rPr>
              <w:t>33,3</w:t>
            </w:r>
          </w:p>
        </w:tc>
        <w:tc>
          <w:tcPr>
            <w:tcW w:w="572" w:type="pct"/>
            <w:tcBorders>
              <w:left w:val="single" w:sz="4" w:space="0" w:color="auto"/>
              <w:bottom w:val="single" w:sz="4" w:space="0" w:color="auto"/>
              <w:right w:val="nil"/>
            </w:tcBorders>
            <w:shd w:val="clear" w:color="auto" w:fill="auto"/>
          </w:tcPr>
          <w:p w14:paraId="1DA47B06" w14:textId="06C1D286" w:rsidR="001B2DF2" w:rsidRPr="006D7DE4" w:rsidRDefault="00B54FB0" w:rsidP="008909B7">
            <w:pPr>
              <w:tabs>
                <w:tab w:val="right" w:pos="851"/>
              </w:tabs>
              <w:jc w:val="center"/>
              <w:rPr>
                <w:b/>
                <w:sz w:val="22"/>
                <w:szCs w:val="22"/>
              </w:rPr>
            </w:pPr>
            <w:r>
              <w:rPr>
                <w:b/>
                <w:sz w:val="22"/>
                <w:szCs w:val="22"/>
              </w:rPr>
              <w:t>66,6</w:t>
            </w:r>
          </w:p>
        </w:tc>
        <w:tc>
          <w:tcPr>
            <w:tcW w:w="142" w:type="pct"/>
            <w:tcBorders>
              <w:left w:val="nil"/>
            </w:tcBorders>
          </w:tcPr>
          <w:p w14:paraId="4A104B3D" w14:textId="07461B7C" w:rsidR="001B2DF2" w:rsidRDefault="001B2DF2" w:rsidP="008909B7">
            <w:pPr>
              <w:tabs>
                <w:tab w:val="right" w:pos="851"/>
              </w:tabs>
              <w:jc w:val="center"/>
              <w:rPr>
                <w:b/>
                <w:sz w:val="22"/>
                <w:szCs w:val="22"/>
              </w:rPr>
            </w:pPr>
          </w:p>
        </w:tc>
        <w:tc>
          <w:tcPr>
            <w:tcW w:w="644" w:type="pct"/>
            <w:shd w:val="clear" w:color="auto" w:fill="auto"/>
          </w:tcPr>
          <w:p w14:paraId="6E23523D" w14:textId="6B42A837" w:rsidR="001B2DF2" w:rsidRDefault="00B54FB0" w:rsidP="008909B7">
            <w:pPr>
              <w:tabs>
                <w:tab w:val="right" w:pos="851"/>
              </w:tabs>
              <w:jc w:val="center"/>
              <w:rPr>
                <w:b/>
                <w:sz w:val="22"/>
                <w:szCs w:val="22"/>
              </w:rPr>
            </w:pPr>
            <w:r>
              <w:rPr>
                <w:b/>
                <w:sz w:val="22"/>
                <w:szCs w:val="22"/>
              </w:rPr>
              <w:t>88,9</w:t>
            </w:r>
          </w:p>
        </w:tc>
        <w:tc>
          <w:tcPr>
            <w:tcW w:w="858" w:type="pct"/>
            <w:shd w:val="clear" w:color="auto" w:fill="auto"/>
          </w:tcPr>
          <w:p w14:paraId="5C16E60B" w14:textId="77777777" w:rsidR="001B2DF2" w:rsidRPr="00D828C1" w:rsidRDefault="001B2DF2" w:rsidP="00132D30">
            <w:pPr>
              <w:tabs>
                <w:tab w:val="right" w:pos="851"/>
              </w:tabs>
              <w:rPr>
                <w:sz w:val="18"/>
                <w:szCs w:val="18"/>
              </w:rPr>
            </w:pPr>
          </w:p>
        </w:tc>
      </w:tr>
    </w:tbl>
    <w:p w14:paraId="7D1A11BE" w14:textId="23F83EDD" w:rsidR="007F611E" w:rsidRDefault="007F611E" w:rsidP="00D828C1">
      <w:pPr>
        <w:pStyle w:val="af0"/>
        <w:jc w:val="both"/>
        <w:outlineLvl w:val="0"/>
        <w:rPr>
          <w:szCs w:val="28"/>
        </w:rPr>
      </w:pPr>
      <w:bookmarkStart w:id="17" w:name="_Toc21522754"/>
      <w:bookmarkStart w:id="18" w:name="_Toc38154722"/>
    </w:p>
    <w:p w14:paraId="059065A0" w14:textId="63C350B6" w:rsidR="00A37F09" w:rsidRDefault="00A37F09" w:rsidP="00D828C1">
      <w:pPr>
        <w:pStyle w:val="af0"/>
        <w:jc w:val="both"/>
        <w:outlineLvl w:val="0"/>
        <w:rPr>
          <w:szCs w:val="28"/>
        </w:rPr>
      </w:pPr>
    </w:p>
    <w:p w14:paraId="56FC2FA8" w14:textId="0A618332" w:rsidR="00A37F09" w:rsidRDefault="00A37F09" w:rsidP="00D828C1">
      <w:pPr>
        <w:pStyle w:val="af0"/>
        <w:jc w:val="both"/>
        <w:outlineLvl w:val="0"/>
        <w:rPr>
          <w:szCs w:val="28"/>
        </w:rPr>
      </w:pPr>
    </w:p>
    <w:p w14:paraId="59F2C2A5" w14:textId="351CDDC2" w:rsidR="00A37F09" w:rsidRDefault="00A37F09" w:rsidP="00D828C1">
      <w:pPr>
        <w:pStyle w:val="af0"/>
        <w:jc w:val="both"/>
        <w:outlineLvl w:val="0"/>
        <w:rPr>
          <w:szCs w:val="28"/>
        </w:rPr>
      </w:pPr>
    </w:p>
    <w:p w14:paraId="2F74249C" w14:textId="7B8F12F2" w:rsidR="00A37F09" w:rsidRDefault="00A37F09" w:rsidP="00D828C1">
      <w:pPr>
        <w:pStyle w:val="af0"/>
        <w:jc w:val="both"/>
        <w:outlineLvl w:val="0"/>
        <w:rPr>
          <w:szCs w:val="28"/>
        </w:rPr>
      </w:pPr>
    </w:p>
    <w:p w14:paraId="3AD6D3BD" w14:textId="393CEC6A" w:rsidR="00A37F09" w:rsidRDefault="00A37F09" w:rsidP="00D828C1">
      <w:pPr>
        <w:pStyle w:val="af0"/>
        <w:jc w:val="both"/>
        <w:outlineLvl w:val="0"/>
        <w:rPr>
          <w:szCs w:val="28"/>
        </w:rPr>
      </w:pPr>
    </w:p>
    <w:p w14:paraId="71466CA8" w14:textId="77CF0228" w:rsidR="00A37F09" w:rsidRDefault="00A37F09" w:rsidP="00D828C1">
      <w:pPr>
        <w:pStyle w:val="af0"/>
        <w:jc w:val="both"/>
        <w:outlineLvl w:val="0"/>
        <w:rPr>
          <w:szCs w:val="28"/>
        </w:rPr>
      </w:pPr>
    </w:p>
    <w:p w14:paraId="5B92BA3B" w14:textId="78F1E039" w:rsidR="00A37F09" w:rsidRDefault="00A37F09" w:rsidP="00D828C1">
      <w:pPr>
        <w:pStyle w:val="af0"/>
        <w:jc w:val="both"/>
        <w:outlineLvl w:val="0"/>
        <w:rPr>
          <w:szCs w:val="28"/>
        </w:rPr>
      </w:pPr>
    </w:p>
    <w:p w14:paraId="7233D960" w14:textId="77777777" w:rsidR="00A37F09" w:rsidRDefault="00A37F09" w:rsidP="00D828C1">
      <w:pPr>
        <w:pStyle w:val="af0"/>
        <w:jc w:val="both"/>
        <w:outlineLvl w:val="0"/>
        <w:rPr>
          <w:szCs w:val="28"/>
        </w:rPr>
      </w:pPr>
    </w:p>
    <w:p w14:paraId="14C8B4F8" w14:textId="326D582A" w:rsidR="00B54FB0" w:rsidRDefault="00B54FB0" w:rsidP="00D828C1">
      <w:pPr>
        <w:pStyle w:val="af0"/>
        <w:jc w:val="both"/>
        <w:outlineLvl w:val="0"/>
        <w:rPr>
          <w:szCs w:val="28"/>
        </w:rPr>
      </w:pPr>
    </w:p>
    <w:p w14:paraId="2797A221" w14:textId="77777777" w:rsidR="00D07A77" w:rsidRPr="005532E3" w:rsidRDefault="00D07A77" w:rsidP="00D828C1">
      <w:pPr>
        <w:pStyle w:val="af0"/>
        <w:jc w:val="both"/>
        <w:outlineLvl w:val="0"/>
        <w:rPr>
          <w:szCs w:val="28"/>
        </w:rPr>
      </w:pPr>
      <w:r w:rsidRPr="005532E3">
        <w:rPr>
          <w:szCs w:val="28"/>
        </w:rPr>
        <w:lastRenderedPageBreak/>
        <w:t>5.3</w:t>
      </w:r>
      <w:r>
        <w:rPr>
          <w:szCs w:val="28"/>
        </w:rPr>
        <w:t xml:space="preserve">. Содержание </w:t>
      </w:r>
      <w:r w:rsidRPr="005532E3">
        <w:rPr>
          <w:szCs w:val="28"/>
        </w:rPr>
        <w:t>семинаров, практических занятий</w:t>
      </w:r>
      <w:bookmarkEnd w:id="17"/>
      <w:bookmarkEnd w:id="18"/>
      <w:r w:rsidRPr="005532E3">
        <w:rPr>
          <w:szCs w:val="28"/>
        </w:rPr>
        <w:t xml:space="preserve"> </w:t>
      </w:r>
    </w:p>
    <w:p w14:paraId="7F339BEF" w14:textId="77777777" w:rsidR="00C47EA8" w:rsidRPr="001B2DF2" w:rsidRDefault="00C47EA8" w:rsidP="00D828C1">
      <w:pPr>
        <w:jc w:val="both"/>
        <w:rPr>
          <w:b/>
          <w:color w:val="FF0000"/>
          <w:sz w:val="28"/>
          <w:szCs w:val="28"/>
        </w:rPr>
      </w:pPr>
    </w:p>
    <w:tbl>
      <w:tblPr>
        <w:tblStyle w:val="af"/>
        <w:tblW w:w="10173" w:type="dxa"/>
        <w:tblLook w:val="04A0" w:firstRow="1" w:lastRow="0" w:firstColumn="1" w:lastColumn="0" w:noHBand="0" w:noVBand="1"/>
      </w:tblPr>
      <w:tblGrid>
        <w:gridCol w:w="2404"/>
        <w:gridCol w:w="5260"/>
        <w:gridCol w:w="2509"/>
      </w:tblGrid>
      <w:tr w:rsidR="00C47EA8" w:rsidRPr="00596CE9" w14:paraId="3830B4EB" w14:textId="77777777" w:rsidTr="00CB0E55">
        <w:tc>
          <w:tcPr>
            <w:tcW w:w="2404" w:type="dxa"/>
          </w:tcPr>
          <w:p w14:paraId="79F218C1" w14:textId="77777777" w:rsidR="00C47EA8" w:rsidRPr="00596CE9" w:rsidRDefault="00C47EA8" w:rsidP="00D828C1">
            <w:pPr>
              <w:keepNext/>
              <w:jc w:val="both"/>
              <w:rPr>
                <w:b/>
              </w:rPr>
            </w:pPr>
            <w:r w:rsidRPr="00596CE9">
              <w:rPr>
                <w:b/>
              </w:rPr>
              <w:t>Наименование тем (разделов) дисциплины</w:t>
            </w:r>
          </w:p>
        </w:tc>
        <w:tc>
          <w:tcPr>
            <w:tcW w:w="5260" w:type="dxa"/>
          </w:tcPr>
          <w:p w14:paraId="16257DCB" w14:textId="58177374" w:rsidR="00C47EA8" w:rsidRPr="00596CE9" w:rsidRDefault="00C47EA8" w:rsidP="00783DBB">
            <w:pPr>
              <w:keepNext/>
              <w:jc w:val="both"/>
              <w:rPr>
                <w:b/>
              </w:rPr>
            </w:pPr>
            <w:r w:rsidRPr="00596CE9">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509" w:type="dxa"/>
          </w:tcPr>
          <w:p w14:paraId="3757A3B9" w14:textId="77777777" w:rsidR="00C47EA8" w:rsidRPr="00596CE9" w:rsidRDefault="00C47EA8" w:rsidP="00D828C1">
            <w:pPr>
              <w:keepNext/>
              <w:jc w:val="both"/>
              <w:rPr>
                <w:b/>
              </w:rPr>
            </w:pPr>
            <w:r w:rsidRPr="00596CE9">
              <w:rPr>
                <w:b/>
              </w:rPr>
              <w:t>Формы проведения занятий</w:t>
            </w:r>
          </w:p>
        </w:tc>
      </w:tr>
      <w:tr w:rsidR="00C47EA8" w:rsidRPr="00596CE9" w14:paraId="2CDE9E41" w14:textId="77777777" w:rsidTr="00CB0E55">
        <w:tc>
          <w:tcPr>
            <w:tcW w:w="2404" w:type="dxa"/>
          </w:tcPr>
          <w:p w14:paraId="3F996480" w14:textId="77777777" w:rsidR="00C47EA8" w:rsidRPr="00C053F0" w:rsidRDefault="00C47EA8" w:rsidP="00D828C1">
            <w:pPr>
              <w:suppressAutoHyphens/>
              <w:ind w:right="-1"/>
              <w:rPr>
                <w:rFonts w:eastAsia="Calibri"/>
                <w:bCs/>
                <w:color w:val="231F20"/>
                <w:lang w:eastAsia="ar-SA"/>
              </w:rPr>
            </w:pPr>
            <w:r w:rsidRPr="00C053F0">
              <w:rPr>
                <w:rFonts w:eastAsia="Calibri"/>
                <w:bCs/>
                <w:color w:val="231F20"/>
                <w:spacing w:val="2"/>
                <w:lang w:eastAsia="ar-SA"/>
              </w:rPr>
              <w:t>Тема</w:t>
            </w:r>
            <w:r w:rsidRPr="00C053F0">
              <w:rPr>
                <w:rFonts w:eastAsia="Calibri"/>
                <w:bCs/>
                <w:color w:val="231F20"/>
                <w:lang w:eastAsia="ar-SA"/>
              </w:rPr>
              <w:t xml:space="preserve"> №1</w:t>
            </w:r>
          </w:p>
          <w:p w14:paraId="7AB16720" w14:textId="77777777" w:rsidR="00C47EA8" w:rsidRPr="00EB64BD" w:rsidRDefault="00C47EA8" w:rsidP="00EB64BD">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9516"/>
                <w:tab w:val="left" w:pos="-18808"/>
                <w:tab w:val="left" w:pos="-18100"/>
                <w:tab w:val="left" w:pos="-17392"/>
                <w:tab w:val="left" w:pos="-16684"/>
                <w:tab w:val="left" w:pos="-15976"/>
                <w:tab w:val="left" w:pos="5387"/>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both"/>
              <w:rPr>
                <w:b/>
                <w:color w:val="auto"/>
                <w:sz w:val="28"/>
              </w:rPr>
            </w:pPr>
            <w:r w:rsidRPr="00C053F0">
              <w:rPr>
                <w:rFonts w:eastAsia="Calibri"/>
                <w:bCs/>
                <w:color w:val="231F20"/>
                <w:spacing w:val="-3"/>
                <w:lang w:eastAsia="ar-SA"/>
              </w:rPr>
              <w:t>«</w:t>
            </w:r>
            <w:r w:rsidR="00EB64BD" w:rsidRPr="00EB64BD">
              <w:rPr>
                <w:rFonts w:eastAsia="Times New Roman"/>
                <w:bCs/>
                <w:iCs/>
                <w:color w:val="auto"/>
                <w:szCs w:val="24"/>
              </w:rPr>
              <w:t>Основы технического анализа</w:t>
            </w:r>
            <w:r w:rsidRPr="00EB64BD">
              <w:rPr>
                <w:rFonts w:eastAsia="Times New Roman"/>
                <w:bCs/>
                <w:iCs/>
                <w:color w:val="auto"/>
                <w:szCs w:val="24"/>
              </w:rPr>
              <w:t>»</w:t>
            </w:r>
          </w:p>
        </w:tc>
        <w:tc>
          <w:tcPr>
            <w:tcW w:w="5260" w:type="dxa"/>
          </w:tcPr>
          <w:p w14:paraId="02CE34A9" w14:textId="77777777" w:rsidR="00EB64BD" w:rsidRDefault="00EB64BD" w:rsidP="007E4A9A">
            <w:pPr>
              <w:pStyle w:val="aa"/>
              <w:numPr>
                <w:ilvl w:val="0"/>
                <w:numId w:val="9"/>
              </w:numPr>
              <w:ind w:left="458" w:hanging="335"/>
              <w:contextualSpacing/>
              <w:rPr>
                <w:sz w:val="22"/>
                <w:szCs w:val="22"/>
              </w:rPr>
            </w:pPr>
            <w:r w:rsidRPr="00EB64BD">
              <w:rPr>
                <w:sz w:val="22"/>
                <w:szCs w:val="22"/>
              </w:rPr>
              <w:t>Краткая история развития</w:t>
            </w:r>
            <w:r>
              <w:rPr>
                <w:sz w:val="22"/>
                <w:szCs w:val="22"/>
              </w:rPr>
              <w:t xml:space="preserve"> технического анализа</w:t>
            </w:r>
          </w:p>
          <w:p w14:paraId="3BC6D897" w14:textId="77777777" w:rsidR="00EB64BD" w:rsidRDefault="00EB64BD" w:rsidP="007E4A9A">
            <w:pPr>
              <w:pStyle w:val="aa"/>
              <w:numPr>
                <w:ilvl w:val="0"/>
                <w:numId w:val="9"/>
              </w:numPr>
              <w:ind w:left="458" w:hanging="335"/>
              <w:contextualSpacing/>
              <w:rPr>
                <w:sz w:val="22"/>
                <w:szCs w:val="22"/>
              </w:rPr>
            </w:pPr>
            <w:r w:rsidRPr="00EB64BD">
              <w:rPr>
                <w:sz w:val="22"/>
                <w:szCs w:val="22"/>
              </w:rPr>
              <w:t>Теория Доу</w:t>
            </w:r>
          </w:p>
          <w:p w14:paraId="566FDE3E" w14:textId="77777777" w:rsidR="00EB64BD" w:rsidRPr="00EB64BD" w:rsidRDefault="00EB64BD" w:rsidP="007E4A9A">
            <w:pPr>
              <w:pStyle w:val="aa"/>
              <w:numPr>
                <w:ilvl w:val="0"/>
                <w:numId w:val="9"/>
              </w:numPr>
              <w:ind w:left="458" w:hanging="335"/>
              <w:contextualSpacing/>
              <w:rPr>
                <w:sz w:val="22"/>
                <w:szCs w:val="22"/>
              </w:rPr>
            </w:pPr>
            <w:r w:rsidRPr="00EB64BD">
              <w:rPr>
                <w:sz w:val="22"/>
                <w:szCs w:val="22"/>
              </w:rPr>
              <w:t>Постулаты технического анализа</w:t>
            </w:r>
          </w:p>
          <w:p w14:paraId="1CADC2A6" w14:textId="77777777" w:rsidR="00EB64BD" w:rsidRDefault="00EB64BD" w:rsidP="007E4A9A">
            <w:pPr>
              <w:pStyle w:val="aa"/>
              <w:numPr>
                <w:ilvl w:val="0"/>
                <w:numId w:val="9"/>
              </w:numPr>
              <w:ind w:left="458" w:hanging="335"/>
              <w:contextualSpacing/>
              <w:rPr>
                <w:sz w:val="22"/>
                <w:szCs w:val="22"/>
              </w:rPr>
            </w:pPr>
            <w:r w:rsidRPr="00EB64BD">
              <w:rPr>
                <w:sz w:val="22"/>
                <w:szCs w:val="22"/>
              </w:rPr>
              <w:t>Теория экономических циклов, Фундаментальный анализ</w:t>
            </w:r>
          </w:p>
          <w:p w14:paraId="511110C7" w14:textId="77777777" w:rsidR="00EB64BD" w:rsidRDefault="00EB64BD" w:rsidP="007E4A9A">
            <w:pPr>
              <w:pStyle w:val="aa"/>
              <w:numPr>
                <w:ilvl w:val="0"/>
                <w:numId w:val="9"/>
              </w:numPr>
              <w:ind w:left="458" w:hanging="335"/>
              <w:contextualSpacing/>
              <w:rPr>
                <w:sz w:val="22"/>
                <w:szCs w:val="22"/>
              </w:rPr>
            </w:pPr>
            <w:r w:rsidRPr="00EB64BD">
              <w:rPr>
                <w:sz w:val="22"/>
                <w:szCs w:val="22"/>
              </w:rPr>
              <w:t>Портфельная теория</w:t>
            </w:r>
          </w:p>
          <w:p w14:paraId="16BD7E28" w14:textId="77777777" w:rsidR="00EB64BD" w:rsidRPr="00EB64BD" w:rsidRDefault="00EB64BD" w:rsidP="007E4A9A">
            <w:pPr>
              <w:pStyle w:val="aa"/>
              <w:numPr>
                <w:ilvl w:val="0"/>
                <w:numId w:val="9"/>
              </w:numPr>
              <w:ind w:left="458" w:hanging="335"/>
              <w:contextualSpacing/>
              <w:rPr>
                <w:sz w:val="22"/>
                <w:szCs w:val="22"/>
              </w:rPr>
            </w:pPr>
            <w:r w:rsidRPr="00EB64BD">
              <w:rPr>
                <w:sz w:val="22"/>
                <w:szCs w:val="22"/>
              </w:rPr>
              <w:t xml:space="preserve"> Гипотеза эффективности рынка</w:t>
            </w:r>
          </w:p>
          <w:p w14:paraId="7E9D9287" w14:textId="77777777" w:rsidR="00EB64BD" w:rsidRDefault="00EB64BD" w:rsidP="007E4A9A">
            <w:pPr>
              <w:pStyle w:val="aa"/>
              <w:numPr>
                <w:ilvl w:val="0"/>
                <w:numId w:val="9"/>
              </w:numPr>
              <w:ind w:left="458" w:hanging="335"/>
              <w:contextualSpacing/>
              <w:rPr>
                <w:sz w:val="22"/>
                <w:szCs w:val="22"/>
              </w:rPr>
            </w:pPr>
            <w:r w:rsidRPr="00EB64BD">
              <w:rPr>
                <w:sz w:val="22"/>
                <w:szCs w:val="22"/>
              </w:rPr>
              <w:t>Виды рынков и инструментов</w:t>
            </w:r>
          </w:p>
          <w:p w14:paraId="7E0B489D" w14:textId="77777777" w:rsidR="00EB64BD" w:rsidRDefault="00EB64BD" w:rsidP="007E4A9A">
            <w:pPr>
              <w:pStyle w:val="aa"/>
              <w:numPr>
                <w:ilvl w:val="0"/>
                <w:numId w:val="9"/>
              </w:numPr>
              <w:ind w:left="458" w:hanging="335"/>
              <w:contextualSpacing/>
              <w:rPr>
                <w:sz w:val="22"/>
                <w:szCs w:val="22"/>
              </w:rPr>
            </w:pPr>
            <w:r>
              <w:rPr>
                <w:sz w:val="22"/>
                <w:szCs w:val="22"/>
              </w:rPr>
              <w:t>М</w:t>
            </w:r>
            <w:r w:rsidRPr="00EB64BD">
              <w:rPr>
                <w:sz w:val="22"/>
                <w:szCs w:val="22"/>
              </w:rPr>
              <w:t>еханизм торговли</w:t>
            </w:r>
            <w:r>
              <w:rPr>
                <w:sz w:val="22"/>
                <w:szCs w:val="22"/>
              </w:rPr>
              <w:t xml:space="preserve"> на финансовом рынке</w:t>
            </w:r>
          </w:p>
          <w:p w14:paraId="11EDADBE" w14:textId="77777777" w:rsidR="00EB64BD" w:rsidRPr="00EB64BD" w:rsidRDefault="00EB64BD" w:rsidP="007E4A9A">
            <w:pPr>
              <w:pStyle w:val="aa"/>
              <w:numPr>
                <w:ilvl w:val="0"/>
                <w:numId w:val="9"/>
              </w:numPr>
              <w:ind w:left="458" w:hanging="335"/>
              <w:contextualSpacing/>
              <w:rPr>
                <w:sz w:val="22"/>
                <w:szCs w:val="22"/>
              </w:rPr>
            </w:pPr>
            <w:r>
              <w:rPr>
                <w:sz w:val="22"/>
                <w:szCs w:val="22"/>
              </w:rPr>
              <w:t>Участники финансового рынка</w:t>
            </w:r>
          </w:p>
          <w:p w14:paraId="662F0B7E" w14:textId="77777777" w:rsidR="00C47EA8" w:rsidRDefault="00E514D9" w:rsidP="00E514D9">
            <w:pPr>
              <w:pStyle w:val="aa"/>
              <w:ind w:left="64" w:right="-1" w:firstLine="59"/>
              <w:rPr>
                <w:bCs/>
                <w:color w:val="231F20"/>
                <w:sz w:val="24"/>
                <w:szCs w:val="24"/>
              </w:rPr>
            </w:pPr>
            <w:r>
              <w:rPr>
                <w:bCs/>
                <w:color w:val="231F20"/>
                <w:sz w:val="24"/>
                <w:szCs w:val="24"/>
              </w:rPr>
              <w:t xml:space="preserve">Источники: </w:t>
            </w:r>
          </w:p>
          <w:p w14:paraId="246CE834" w14:textId="77777777" w:rsidR="00C85B60" w:rsidRDefault="00E514D9" w:rsidP="00E514D9">
            <w:pPr>
              <w:pStyle w:val="aa"/>
              <w:ind w:left="64" w:right="-1" w:firstLine="59"/>
              <w:rPr>
                <w:bCs/>
                <w:color w:val="231F20"/>
                <w:sz w:val="24"/>
                <w:szCs w:val="24"/>
              </w:rPr>
            </w:pPr>
            <w:r>
              <w:rPr>
                <w:bCs/>
                <w:color w:val="231F20"/>
                <w:sz w:val="24"/>
                <w:szCs w:val="24"/>
              </w:rPr>
              <w:t xml:space="preserve">Раздел 8, </w:t>
            </w:r>
            <w:r w:rsidR="00260F05">
              <w:rPr>
                <w:bCs/>
                <w:color w:val="231F20"/>
                <w:sz w:val="24"/>
                <w:szCs w:val="24"/>
              </w:rPr>
              <w:t>номера: А)2, Б)</w:t>
            </w:r>
            <w:r w:rsidR="00E56BC2">
              <w:rPr>
                <w:bCs/>
                <w:color w:val="231F20"/>
                <w:sz w:val="24"/>
                <w:szCs w:val="24"/>
              </w:rPr>
              <w:t>1</w:t>
            </w:r>
            <w:r w:rsidR="00C85B60">
              <w:rPr>
                <w:bCs/>
                <w:color w:val="231F20"/>
                <w:sz w:val="24"/>
                <w:szCs w:val="24"/>
              </w:rPr>
              <w:t>,</w:t>
            </w:r>
            <w:r w:rsidR="00260F05">
              <w:rPr>
                <w:bCs/>
                <w:color w:val="231F20"/>
                <w:sz w:val="24"/>
                <w:szCs w:val="24"/>
              </w:rPr>
              <w:t xml:space="preserve"> </w:t>
            </w:r>
          </w:p>
          <w:p w14:paraId="35D8C6D4" w14:textId="2989BEE4" w:rsidR="00E514D9" w:rsidRDefault="00260F05" w:rsidP="00E514D9">
            <w:pPr>
              <w:pStyle w:val="aa"/>
              <w:ind w:left="64" w:right="-1" w:firstLine="59"/>
              <w:rPr>
                <w:bCs/>
                <w:color w:val="231F20"/>
                <w:sz w:val="24"/>
                <w:szCs w:val="24"/>
              </w:rPr>
            </w:pPr>
            <w:r>
              <w:rPr>
                <w:bCs/>
                <w:color w:val="231F20"/>
                <w:sz w:val="24"/>
                <w:szCs w:val="24"/>
              </w:rPr>
              <w:t>В) 1,5,7,8,10,12,15,16</w:t>
            </w:r>
          </w:p>
          <w:p w14:paraId="21BD6753" w14:textId="32CC0638" w:rsidR="00E514D9" w:rsidRPr="00C053F0" w:rsidRDefault="00260F05" w:rsidP="00783DBB">
            <w:pPr>
              <w:pStyle w:val="aa"/>
              <w:ind w:left="64" w:right="-1" w:firstLine="59"/>
              <w:rPr>
                <w:bCs/>
                <w:color w:val="231F20"/>
                <w:sz w:val="24"/>
                <w:szCs w:val="24"/>
              </w:rPr>
            </w:pPr>
            <w:r>
              <w:rPr>
                <w:bCs/>
                <w:color w:val="231F20"/>
                <w:sz w:val="24"/>
                <w:szCs w:val="24"/>
              </w:rPr>
              <w:t>Раздел 9, номера 2,4,5,8,9,12,15,18,20,21,24,26,27</w:t>
            </w:r>
          </w:p>
        </w:tc>
        <w:tc>
          <w:tcPr>
            <w:tcW w:w="2509" w:type="dxa"/>
          </w:tcPr>
          <w:p w14:paraId="7A3199B7" w14:textId="77777777" w:rsidR="00C47EA8" w:rsidRPr="008006E1" w:rsidRDefault="00C47EA8" w:rsidP="00D828C1">
            <w:pPr>
              <w:keepNext/>
              <w:rPr>
                <w:bCs/>
              </w:rPr>
            </w:pPr>
            <w:r w:rsidRPr="008006E1">
              <w:rPr>
                <w:bCs/>
              </w:rPr>
              <w:t>Устные ответы Дискуссия</w:t>
            </w:r>
          </w:p>
          <w:p w14:paraId="5BE2F505" w14:textId="77777777" w:rsidR="00C47EA8" w:rsidRPr="00596CE9" w:rsidRDefault="00C47EA8" w:rsidP="00D828C1">
            <w:pPr>
              <w:keepNext/>
              <w:jc w:val="both"/>
              <w:rPr>
                <w:b/>
              </w:rPr>
            </w:pPr>
            <w:r w:rsidRPr="008006E1">
              <w:rPr>
                <w:bCs/>
              </w:rPr>
              <w:t>Решение задач и тестов</w:t>
            </w:r>
          </w:p>
        </w:tc>
      </w:tr>
      <w:tr w:rsidR="00C47EA8" w:rsidRPr="000242B8" w14:paraId="6C546489" w14:textId="77777777" w:rsidTr="00CB0E55">
        <w:tc>
          <w:tcPr>
            <w:tcW w:w="2404" w:type="dxa"/>
          </w:tcPr>
          <w:p w14:paraId="7369EA7E" w14:textId="77777777" w:rsidR="00C47EA8" w:rsidRPr="000242B8" w:rsidRDefault="00C47EA8" w:rsidP="00D828C1">
            <w:pPr>
              <w:tabs>
                <w:tab w:val="left" w:pos="0"/>
              </w:tabs>
              <w:ind w:firstLine="24"/>
            </w:pPr>
            <w:r w:rsidRPr="000242B8">
              <w:t>Тема №2</w:t>
            </w:r>
          </w:p>
          <w:p w14:paraId="4155DD88" w14:textId="77777777" w:rsidR="00C47EA8" w:rsidRPr="00EB64BD" w:rsidRDefault="00C47EA8" w:rsidP="00D828C1">
            <w:pPr>
              <w:keepNext/>
              <w:rPr>
                <w:b/>
                <w:i/>
              </w:rPr>
            </w:pPr>
            <w:r w:rsidRPr="000242B8">
              <w:rPr>
                <w:i/>
              </w:rPr>
              <w:t xml:space="preserve"> «</w:t>
            </w:r>
            <w:r w:rsidR="00EB64BD" w:rsidRPr="00EB64BD">
              <w:rPr>
                <w:bCs/>
                <w:iCs/>
              </w:rPr>
              <w:t>Графические методы технического анализа</w:t>
            </w:r>
            <w:r w:rsidRPr="00EB64BD">
              <w:rPr>
                <w:bCs/>
                <w:iCs/>
              </w:rPr>
              <w:t>»</w:t>
            </w:r>
          </w:p>
        </w:tc>
        <w:tc>
          <w:tcPr>
            <w:tcW w:w="5260" w:type="dxa"/>
          </w:tcPr>
          <w:p w14:paraId="16208AB1" w14:textId="77777777" w:rsidR="00FC4BD9" w:rsidRPr="00FC4BD9" w:rsidRDefault="00FC4BD9" w:rsidP="007E4A9A">
            <w:pPr>
              <w:pStyle w:val="-"/>
              <w:numPr>
                <w:ilvl w:val="0"/>
                <w:numId w:val="8"/>
              </w:numPr>
              <w:tabs>
                <w:tab w:val="left" w:pos="458"/>
              </w:tabs>
              <w:spacing w:line="240" w:lineRule="auto"/>
              <w:ind w:left="64" w:firstLine="59"/>
              <w:rPr>
                <w:bCs/>
                <w:color w:val="231F20"/>
                <w:sz w:val="22"/>
                <w:szCs w:val="22"/>
              </w:rPr>
            </w:pPr>
            <w:r w:rsidRPr="00FC4BD9">
              <w:rPr>
                <w:bCs/>
                <w:color w:val="231F20"/>
                <w:sz w:val="22"/>
                <w:szCs w:val="22"/>
              </w:rPr>
              <w:t xml:space="preserve">Виды </w:t>
            </w:r>
            <w:r>
              <w:rPr>
                <w:bCs/>
                <w:color w:val="231F20"/>
                <w:sz w:val="22"/>
                <w:szCs w:val="22"/>
              </w:rPr>
              <w:t xml:space="preserve">и способы построения </w:t>
            </w:r>
            <w:r w:rsidRPr="00FC4BD9">
              <w:rPr>
                <w:bCs/>
                <w:color w:val="231F20"/>
                <w:sz w:val="22"/>
                <w:szCs w:val="22"/>
              </w:rPr>
              <w:t xml:space="preserve">графиков. </w:t>
            </w:r>
          </w:p>
          <w:p w14:paraId="79756B6F" w14:textId="77777777" w:rsidR="00FC4BD9" w:rsidRDefault="00FC4BD9" w:rsidP="007E4A9A">
            <w:pPr>
              <w:pStyle w:val="-"/>
              <w:numPr>
                <w:ilvl w:val="0"/>
                <w:numId w:val="8"/>
              </w:numPr>
              <w:tabs>
                <w:tab w:val="left" w:pos="458"/>
              </w:tabs>
              <w:spacing w:line="240" w:lineRule="auto"/>
              <w:ind w:left="64" w:firstLine="59"/>
              <w:rPr>
                <w:bCs/>
                <w:color w:val="231F20"/>
                <w:sz w:val="22"/>
                <w:szCs w:val="22"/>
              </w:rPr>
            </w:pPr>
            <w:r w:rsidRPr="00FC4BD9">
              <w:rPr>
                <w:bCs/>
                <w:color w:val="231F20"/>
                <w:sz w:val="22"/>
                <w:szCs w:val="22"/>
              </w:rPr>
              <w:t xml:space="preserve">Тренды. </w:t>
            </w:r>
          </w:p>
          <w:p w14:paraId="28A777F0" w14:textId="77777777" w:rsidR="00FC4BD9" w:rsidRDefault="00FC4BD9" w:rsidP="007E4A9A">
            <w:pPr>
              <w:pStyle w:val="-"/>
              <w:numPr>
                <w:ilvl w:val="0"/>
                <w:numId w:val="8"/>
              </w:numPr>
              <w:tabs>
                <w:tab w:val="left" w:pos="458"/>
              </w:tabs>
              <w:spacing w:line="240" w:lineRule="auto"/>
              <w:ind w:left="64" w:firstLine="59"/>
              <w:rPr>
                <w:bCs/>
                <w:color w:val="231F20"/>
                <w:sz w:val="22"/>
                <w:szCs w:val="22"/>
              </w:rPr>
            </w:pPr>
            <w:r w:rsidRPr="00FC4BD9">
              <w:rPr>
                <w:bCs/>
                <w:color w:val="231F20"/>
                <w:sz w:val="22"/>
                <w:szCs w:val="22"/>
              </w:rPr>
              <w:t xml:space="preserve">Поддержка и сопротивление, их использование </w:t>
            </w:r>
          </w:p>
          <w:p w14:paraId="3BB0FA58" w14:textId="77777777" w:rsidR="00FC4BD9" w:rsidRDefault="00FC4BD9" w:rsidP="007E4A9A">
            <w:pPr>
              <w:pStyle w:val="-"/>
              <w:numPr>
                <w:ilvl w:val="0"/>
                <w:numId w:val="8"/>
              </w:numPr>
              <w:tabs>
                <w:tab w:val="left" w:pos="458"/>
              </w:tabs>
              <w:spacing w:line="240" w:lineRule="auto"/>
              <w:ind w:left="64" w:firstLine="59"/>
              <w:rPr>
                <w:bCs/>
                <w:color w:val="231F20"/>
                <w:sz w:val="22"/>
                <w:szCs w:val="22"/>
              </w:rPr>
            </w:pPr>
            <w:r w:rsidRPr="00FC4BD9">
              <w:rPr>
                <w:bCs/>
                <w:color w:val="231F20"/>
                <w:sz w:val="22"/>
                <w:szCs w:val="22"/>
              </w:rPr>
              <w:t xml:space="preserve">Графические модели. </w:t>
            </w:r>
          </w:p>
          <w:p w14:paraId="0F80D8BD" w14:textId="77777777" w:rsidR="00FC4BD9" w:rsidRDefault="00FC4BD9" w:rsidP="007E4A9A">
            <w:pPr>
              <w:pStyle w:val="-"/>
              <w:numPr>
                <w:ilvl w:val="0"/>
                <w:numId w:val="8"/>
              </w:numPr>
              <w:tabs>
                <w:tab w:val="left" w:pos="458"/>
              </w:tabs>
              <w:spacing w:line="240" w:lineRule="auto"/>
              <w:ind w:left="64" w:firstLine="59"/>
              <w:rPr>
                <w:bCs/>
                <w:color w:val="231F20"/>
                <w:sz w:val="22"/>
                <w:szCs w:val="22"/>
              </w:rPr>
            </w:pPr>
            <w:r w:rsidRPr="00FC4BD9">
              <w:rPr>
                <w:bCs/>
                <w:color w:val="231F20"/>
                <w:sz w:val="22"/>
                <w:szCs w:val="22"/>
              </w:rPr>
              <w:t xml:space="preserve">Фигуры </w:t>
            </w:r>
            <w:r>
              <w:rPr>
                <w:bCs/>
                <w:color w:val="231F20"/>
                <w:sz w:val="22"/>
                <w:szCs w:val="22"/>
              </w:rPr>
              <w:t>разворота и продолжения</w:t>
            </w:r>
          </w:p>
          <w:p w14:paraId="5D078B2C" w14:textId="77777777" w:rsidR="00FC4BD9" w:rsidRDefault="00FC4BD9" w:rsidP="007E4A9A">
            <w:pPr>
              <w:pStyle w:val="-"/>
              <w:numPr>
                <w:ilvl w:val="0"/>
                <w:numId w:val="8"/>
              </w:numPr>
              <w:tabs>
                <w:tab w:val="left" w:pos="458"/>
              </w:tabs>
              <w:spacing w:line="240" w:lineRule="auto"/>
              <w:ind w:left="64" w:firstLine="59"/>
              <w:rPr>
                <w:bCs/>
                <w:color w:val="231F20"/>
                <w:sz w:val="22"/>
                <w:szCs w:val="22"/>
              </w:rPr>
            </w:pPr>
            <w:r w:rsidRPr="00FC4BD9">
              <w:rPr>
                <w:bCs/>
                <w:color w:val="231F20"/>
                <w:sz w:val="22"/>
                <w:szCs w:val="22"/>
              </w:rPr>
              <w:t>Недостатки графических методов торговли.</w:t>
            </w:r>
          </w:p>
          <w:p w14:paraId="0572FFE3" w14:textId="77777777" w:rsidR="00260F05" w:rsidRDefault="00260F05" w:rsidP="00260F05">
            <w:pPr>
              <w:pStyle w:val="aa"/>
              <w:ind w:left="64" w:right="-1" w:firstLine="59"/>
              <w:rPr>
                <w:bCs/>
                <w:color w:val="231F20"/>
                <w:sz w:val="24"/>
                <w:szCs w:val="24"/>
              </w:rPr>
            </w:pPr>
            <w:r>
              <w:rPr>
                <w:bCs/>
                <w:color w:val="231F20"/>
                <w:sz w:val="24"/>
                <w:szCs w:val="24"/>
              </w:rPr>
              <w:t xml:space="preserve">Источники: </w:t>
            </w:r>
          </w:p>
          <w:p w14:paraId="1888CD9A" w14:textId="77777777" w:rsidR="00C85B60" w:rsidRDefault="00260F05" w:rsidP="00260F05">
            <w:pPr>
              <w:pStyle w:val="aa"/>
              <w:ind w:left="64" w:right="-1" w:firstLine="59"/>
              <w:rPr>
                <w:bCs/>
                <w:color w:val="231F20"/>
                <w:sz w:val="24"/>
                <w:szCs w:val="24"/>
              </w:rPr>
            </w:pPr>
            <w:r>
              <w:rPr>
                <w:bCs/>
                <w:color w:val="231F20"/>
                <w:sz w:val="24"/>
                <w:szCs w:val="24"/>
              </w:rPr>
              <w:t xml:space="preserve">Раздел 8, </w:t>
            </w:r>
            <w:r w:rsidR="00E56BC2">
              <w:rPr>
                <w:bCs/>
                <w:color w:val="231F20"/>
                <w:sz w:val="24"/>
                <w:szCs w:val="24"/>
              </w:rPr>
              <w:t xml:space="preserve">А)2, Б)1, </w:t>
            </w:r>
          </w:p>
          <w:p w14:paraId="27CF6655" w14:textId="206D51E2" w:rsidR="00260F05" w:rsidRDefault="00E56BC2" w:rsidP="00260F05">
            <w:pPr>
              <w:pStyle w:val="aa"/>
              <w:ind w:left="64" w:right="-1" w:firstLine="59"/>
              <w:rPr>
                <w:bCs/>
                <w:color w:val="231F20"/>
                <w:sz w:val="24"/>
                <w:szCs w:val="24"/>
              </w:rPr>
            </w:pPr>
            <w:r>
              <w:rPr>
                <w:bCs/>
                <w:color w:val="231F20"/>
                <w:sz w:val="24"/>
                <w:szCs w:val="24"/>
              </w:rPr>
              <w:t>В) 2,3,4,5,6,9,11,13,14</w:t>
            </w:r>
          </w:p>
          <w:p w14:paraId="5A958D90" w14:textId="77777777" w:rsidR="00C47EA8" w:rsidRPr="00E56BC2" w:rsidRDefault="00260F05" w:rsidP="00E56BC2">
            <w:pPr>
              <w:pStyle w:val="aa"/>
              <w:ind w:left="64" w:right="-1" w:firstLine="59"/>
              <w:rPr>
                <w:bCs/>
                <w:color w:val="231F20"/>
                <w:sz w:val="24"/>
                <w:szCs w:val="24"/>
              </w:rPr>
            </w:pPr>
            <w:r>
              <w:rPr>
                <w:bCs/>
                <w:color w:val="231F20"/>
                <w:sz w:val="24"/>
                <w:szCs w:val="24"/>
              </w:rPr>
              <w:t xml:space="preserve">Раздел 9, номера </w:t>
            </w:r>
            <w:r w:rsidR="00E56BC2">
              <w:rPr>
                <w:bCs/>
                <w:color w:val="231F20"/>
                <w:sz w:val="24"/>
                <w:szCs w:val="24"/>
              </w:rPr>
              <w:t>1,</w:t>
            </w:r>
            <w:r>
              <w:rPr>
                <w:bCs/>
                <w:color w:val="231F20"/>
                <w:sz w:val="24"/>
                <w:szCs w:val="24"/>
              </w:rPr>
              <w:t>2,</w:t>
            </w:r>
            <w:r w:rsidR="00E56BC2">
              <w:rPr>
                <w:bCs/>
                <w:color w:val="231F20"/>
                <w:sz w:val="24"/>
                <w:szCs w:val="24"/>
              </w:rPr>
              <w:t>3,</w:t>
            </w:r>
            <w:r>
              <w:rPr>
                <w:bCs/>
                <w:color w:val="231F20"/>
                <w:sz w:val="24"/>
                <w:szCs w:val="24"/>
              </w:rPr>
              <w:t>4,5,</w:t>
            </w:r>
            <w:r w:rsidR="00E56BC2">
              <w:rPr>
                <w:bCs/>
                <w:color w:val="231F20"/>
                <w:sz w:val="24"/>
                <w:szCs w:val="24"/>
              </w:rPr>
              <w:t xml:space="preserve">6,7,10,11, </w:t>
            </w:r>
            <w:r>
              <w:rPr>
                <w:bCs/>
                <w:color w:val="231F20"/>
                <w:sz w:val="24"/>
                <w:szCs w:val="24"/>
              </w:rPr>
              <w:t>12,</w:t>
            </w:r>
            <w:r w:rsidR="00E56BC2">
              <w:rPr>
                <w:bCs/>
                <w:color w:val="231F20"/>
                <w:sz w:val="24"/>
                <w:szCs w:val="24"/>
              </w:rPr>
              <w:t xml:space="preserve">13,14, </w:t>
            </w:r>
            <w:r>
              <w:rPr>
                <w:bCs/>
                <w:color w:val="231F20"/>
                <w:sz w:val="24"/>
                <w:szCs w:val="24"/>
              </w:rPr>
              <w:t>1</w:t>
            </w:r>
            <w:r w:rsidR="00E56BC2">
              <w:rPr>
                <w:bCs/>
                <w:color w:val="231F20"/>
                <w:sz w:val="24"/>
                <w:szCs w:val="24"/>
              </w:rPr>
              <w:t>6</w:t>
            </w:r>
            <w:r>
              <w:rPr>
                <w:bCs/>
                <w:color w:val="231F20"/>
                <w:sz w:val="24"/>
                <w:szCs w:val="24"/>
              </w:rPr>
              <w:t>,</w:t>
            </w:r>
            <w:r w:rsidR="00E56BC2">
              <w:rPr>
                <w:bCs/>
                <w:color w:val="231F20"/>
                <w:sz w:val="24"/>
                <w:szCs w:val="24"/>
              </w:rPr>
              <w:t>17,</w:t>
            </w:r>
            <w:r>
              <w:rPr>
                <w:bCs/>
                <w:color w:val="231F20"/>
                <w:sz w:val="24"/>
                <w:szCs w:val="24"/>
              </w:rPr>
              <w:t>1</w:t>
            </w:r>
            <w:r w:rsidR="00E56BC2">
              <w:rPr>
                <w:bCs/>
                <w:color w:val="231F20"/>
                <w:sz w:val="24"/>
                <w:szCs w:val="24"/>
              </w:rPr>
              <w:t>9</w:t>
            </w:r>
            <w:r>
              <w:rPr>
                <w:bCs/>
                <w:color w:val="231F20"/>
                <w:sz w:val="24"/>
                <w:szCs w:val="24"/>
              </w:rPr>
              <w:t>,20,21,</w:t>
            </w:r>
            <w:r w:rsidR="00E56BC2">
              <w:rPr>
                <w:bCs/>
                <w:color w:val="231F20"/>
                <w:sz w:val="24"/>
                <w:szCs w:val="24"/>
              </w:rPr>
              <w:t>22,23,</w:t>
            </w:r>
            <w:r>
              <w:rPr>
                <w:bCs/>
                <w:color w:val="231F20"/>
                <w:sz w:val="24"/>
                <w:szCs w:val="24"/>
              </w:rPr>
              <w:t>24,26,27</w:t>
            </w:r>
          </w:p>
        </w:tc>
        <w:tc>
          <w:tcPr>
            <w:tcW w:w="2509" w:type="dxa"/>
          </w:tcPr>
          <w:p w14:paraId="3664C07A" w14:textId="77777777" w:rsidR="00C47EA8" w:rsidRPr="000242B8" w:rsidRDefault="00C47EA8" w:rsidP="00D828C1">
            <w:pPr>
              <w:keepNext/>
              <w:rPr>
                <w:bCs/>
              </w:rPr>
            </w:pPr>
            <w:r w:rsidRPr="000242B8">
              <w:rPr>
                <w:bCs/>
              </w:rPr>
              <w:t>Устные ответы Дискуссия</w:t>
            </w:r>
          </w:p>
          <w:p w14:paraId="5238E920" w14:textId="77777777" w:rsidR="00C47EA8" w:rsidRPr="000242B8" w:rsidRDefault="00C47EA8" w:rsidP="00D828C1">
            <w:pPr>
              <w:keepNext/>
              <w:jc w:val="both"/>
              <w:rPr>
                <w:b/>
              </w:rPr>
            </w:pPr>
            <w:r w:rsidRPr="000242B8">
              <w:rPr>
                <w:bCs/>
              </w:rPr>
              <w:t>Решение задач и тестов</w:t>
            </w:r>
          </w:p>
        </w:tc>
      </w:tr>
      <w:tr w:rsidR="00C47EA8" w:rsidRPr="000242B8" w14:paraId="5286C9F2" w14:textId="77777777" w:rsidTr="00CB0E55">
        <w:tc>
          <w:tcPr>
            <w:tcW w:w="2404" w:type="dxa"/>
          </w:tcPr>
          <w:p w14:paraId="7CA1DBE5" w14:textId="77777777" w:rsidR="00C47EA8" w:rsidRPr="000242B8" w:rsidRDefault="00C47EA8" w:rsidP="00D828C1">
            <w:pPr>
              <w:tabs>
                <w:tab w:val="left" w:pos="0"/>
              </w:tabs>
              <w:ind w:firstLine="24"/>
            </w:pPr>
            <w:r w:rsidRPr="000242B8">
              <w:t>Тема №3</w:t>
            </w:r>
          </w:p>
          <w:p w14:paraId="687DD168" w14:textId="77777777" w:rsidR="00C47EA8" w:rsidRPr="00FC4BD9" w:rsidRDefault="00C47EA8" w:rsidP="00D828C1">
            <w:pPr>
              <w:keepNext/>
            </w:pPr>
            <w:r w:rsidRPr="000242B8">
              <w:rPr>
                <w:i/>
              </w:rPr>
              <w:t xml:space="preserve"> </w:t>
            </w:r>
            <w:r w:rsidRPr="00FC4BD9">
              <w:rPr>
                <w:i/>
              </w:rPr>
              <w:t>«</w:t>
            </w:r>
            <w:r w:rsidR="00FC4BD9" w:rsidRPr="00FC4BD9">
              <w:t>Численные (математические) методы технического анализа</w:t>
            </w:r>
            <w:r w:rsidRPr="00FC4BD9">
              <w:t>»</w:t>
            </w:r>
          </w:p>
        </w:tc>
        <w:tc>
          <w:tcPr>
            <w:tcW w:w="5260" w:type="dxa"/>
          </w:tcPr>
          <w:p w14:paraId="3DD76E4E" w14:textId="77777777" w:rsidR="00FC4BD9" w:rsidRPr="00FC4BD9" w:rsidRDefault="00FC4BD9" w:rsidP="007E4A9A">
            <w:pPr>
              <w:pStyle w:val="aa"/>
              <w:numPr>
                <w:ilvl w:val="0"/>
                <w:numId w:val="7"/>
              </w:numPr>
              <w:ind w:left="458" w:hanging="335"/>
              <w:contextualSpacing/>
              <w:rPr>
                <w:bCs/>
                <w:sz w:val="22"/>
                <w:szCs w:val="22"/>
              </w:rPr>
            </w:pPr>
            <w:r w:rsidRPr="00FC4BD9">
              <w:rPr>
                <w:bCs/>
                <w:sz w:val="22"/>
                <w:szCs w:val="22"/>
              </w:rPr>
              <w:t xml:space="preserve">Скользящие средние и им подобные: </w:t>
            </w:r>
            <w:proofErr w:type="spellStart"/>
            <w:r w:rsidRPr="00FC4BD9">
              <w:rPr>
                <w:bCs/>
                <w:sz w:val="22"/>
                <w:szCs w:val="22"/>
              </w:rPr>
              <w:t>Moving</w:t>
            </w:r>
            <w:proofErr w:type="spellEnd"/>
            <w:r w:rsidRPr="00FC4BD9">
              <w:rPr>
                <w:bCs/>
                <w:sz w:val="22"/>
                <w:szCs w:val="22"/>
              </w:rPr>
              <w:t xml:space="preserve"> </w:t>
            </w:r>
            <w:proofErr w:type="spellStart"/>
            <w:r w:rsidRPr="00FC4BD9">
              <w:rPr>
                <w:bCs/>
                <w:sz w:val="22"/>
                <w:szCs w:val="22"/>
              </w:rPr>
              <w:t>average</w:t>
            </w:r>
            <w:proofErr w:type="spellEnd"/>
            <w:r w:rsidRPr="00FC4BD9">
              <w:rPr>
                <w:bCs/>
                <w:sz w:val="22"/>
                <w:szCs w:val="22"/>
              </w:rPr>
              <w:t xml:space="preserve">, MACD, </w:t>
            </w:r>
            <w:proofErr w:type="spellStart"/>
            <w:r w:rsidRPr="00FC4BD9">
              <w:rPr>
                <w:bCs/>
                <w:sz w:val="22"/>
                <w:szCs w:val="22"/>
              </w:rPr>
              <w:t>Parabolic</w:t>
            </w:r>
            <w:proofErr w:type="spellEnd"/>
            <w:r w:rsidRPr="00FC4BD9">
              <w:rPr>
                <w:bCs/>
                <w:sz w:val="22"/>
                <w:szCs w:val="22"/>
              </w:rPr>
              <w:t xml:space="preserve">. Пояса </w:t>
            </w:r>
            <w:proofErr w:type="spellStart"/>
            <w:r w:rsidRPr="00FC4BD9">
              <w:rPr>
                <w:bCs/>
                <w:sz w:val="22"/>
                <w:szCs w:val="22"/>
              </w:rPr>
              <w:t>Боллинджера</w:t>
            </w:r>
            <w:proofErr w:type="spellEnd"/>
            <w:r w:rsidRPr="00FC4BD9">
              <w:rPr>
                <w:bCs/>
                <w:sz w:val="22"/>
                <w:szCs w:val="22"/>
              </w:rPr>
              <w:t xml:space="preserve">. </w:t>
            </w:r>
          </w:p>
          <w:p w14:paraId="0CAF72EB" w14:textId="77777777" w:rsidR="00FC4BD9" w:rsidRPr="00FC4BD9" w:rsidRDefault="00FC4BD9" w:rsidP="007E4A9A">
            <w:pPr>
              <w:pStyle w:val="aa"/>
              <w:numPr>
                <w:ilvl w:val="0"/>
                <w:numId w:val="7"/>
              </w:numPr>
              <w:ind w:left="458" w:hanging="335"/>
              <w:contextualSpacing/>
              <w:rPr>
                <w:bCs/>
                <w:sz w:val="22"/>
                <w:szCs w:val="22"/>
              </w:rPr>
            </w:pPr>
            <w:r w:rsidRPr="00FC4BD9">
              <w:rPr>
                <w:bCs/>
                <w:sz w:val="22"/>
                <w:szCs w:val="22"/>
              </w:rPr>
              <w:t>Осцилляторы</w:t>
            </w:r>
            <w:r w:rsidRPr="00FC4BD9">
              <w:rPr>
                <w:bCs/>
                <w:sz w:val="22"/>
                <w:szCs w:val="22"/>
                <w:lang w:val="en-US"/>
              </w:rPr>
              <w:t xml:space="preserve">: </w:t>
            </w:r>
            <w:proofErr w:type="spellStart"/>
            <w:r w:rsidRPr="00FC4BD9">
              <w:rPr>
                <w:bCs/>
                <w:sz w:val="22"/>
                <w:szCs w:val="22"/>
                <w:lang w:val="en-US"/>
              </w:rPr>
              <w:t>Stohastic</w:t>
            </w:r>
            <w:proofErr w:type="spellEnd"/>
            <w:r w:rsidRPr="00FC4BD9">
              <w:rPr>
                <w:bCs/>
                <w:sz w:val="22"/>
                <w:szCs w:val="22"/>
                <w:lang w:val="en-US"/>
              </w:rPr>
              <w:t xml:space="preserve">, Momentum, RSI, </w:t>
            </w:r>
            <w:proofErr w:type="spellStart"/>
            <w:r w:rsidRPr="00FC4BD9">
              <w:rPr>
                <w:bCs/>
                <w:sz w:val="22"/>
                <w:szCs w:val="22"/>
                <w:lang w:val="en-US"/>
              </w:rPr>
              <w:t>Chalkin</w:t>
            </w:r>
            <w:proofErr w:type="spellEnd"/>
            <w:r w:rsidRPr="00FC4BD9">
              <w:rPr>
                <w:bCs/>
                <w:sz w:val="22"/>
                <w:szCs w:val="22"/>
                <w:lang w:val="en-US"/>
              </w:rPr>
              <w:t xml:space="preserve"> </w:t>
            </w:r>
            <w:proofErr w:type="spellStart"/>
            <w:proofErr w:type="gramStart"/>
            <w:r w:rsidRPr="00FC4BD9">
              <w:rPr>
                <w:bCs/>
                <w:sz w:val="22"/>
                <w:szCs w:val="22"/>
                <w:lang w:val="en-US"/>
              </w:rPr>
              <w:t>osc</w:t>
            </w:r>
            <w:proofErr w:type="spellEnd"/>
            <w:r w:rsidRPr="00FC4BD9">
              <w:rPr>
                <w:bCs/>
                <w:sz w:val="22"/>
                <w:szCs w:val="22"/>
                <w:lang w:val="en-US"/>
              </w:rPr>
              <w:t>..</w:t>
            </w:r>
            <w:proofErr w:type="gramEnd"/>
            <w:r w:rsidRPr="00FC4BD9">
              <w:rPr>
                <w:bCs/>
                <w:sz w:val="22"/>
                <w:szCs w:val="22"/>
                <w:lang w:val="en-US"/>
              </w:rPr>
              <w:t xml:space="preserve"> </w:t>
            </w:r>
            <w:r w:rsidRPr="00FC4BD9">
              <w:rPr>
                <w:bCs/>
                <w:sz w:val="22"/>
                <w:szCs w:val="22"/>
              </w:rPr>
              <w:t>Сочетания индикаторов.</w:t>
            </w:r>
          </w:p>
          <w:p w14:paraId="41D846E9" w14:textId="77777777" w:rsidR="00FC4BD9" w:rsidRPr="00FC4BD9" w:rsidRDefault="00FC4BD9" w:rsidP="007E4A9A">
            <w:pPr>
              <w:pStyle w:val="aa"/>
              <w:numPr>
                <w:ilvl w:val="0"/>
                <w:numId w:val="7"/>
              </w:numPr>
              <w:ind w:left="458" w:hanging="335"/>
              <w:contextualSpacing/>
              <w:rPr>
                <w:bCs/>
                <w:sz w:val="22"/>
                <w:szCs w:val="22"/>
              </w:rPr>
            </w:pPr>
            <w:r w:rsidRPr="00FC4BD9">
              <w:rPr>
                <w:bCs/>
                <w:sz w:val="22"/>
                <w:szCs w:val="22"/>
              </w:rPr>
              <w:t xml:space="preserve">Процесс фильтрации временных рядов. Фракталы и их использование. </w:t>
            </w:r>
          </w:p>
          <w:p w14:paraId="21253290" w14:textId="77777777" w:rsidR="00FC4BD9" w:rsidRDefault="00FC4BD9" w:rsidP="007E4A9A">
            <w:pPr>
              <w:pStyle w:val="aa"/>
              <w:numPr>
                <w:ilvl w:val="0"/>
                <w:numId w:val="7"/>
              </w:numPr>
              <w:ind w:left="458" w:hanging="335"/>
              <w:contextualSpacing/>
              <w:rPr>
                <w:bCs/>
                <w:sz w:val="22"/>
                <w:szCs w:val="22"/>
              </w:rPr>
            </w:pPr>
            <w:r w:rsidRPr="00FC4BD9">
              <w:rPr>
                <w:bCs/>
                <w:sz w:val="22"/>
                <w:szCs w:val="22"/>
              </w:rPr>
              <w:t xml:space="preserve">Волновая теория Элиота. </w:t>
            </w:r>
          </w:p>
          <w:p w14:paraId="2B117097" w14:textId="77777777" w:rsidR="00FC4BD9" w:rsidRPr="00FC4BD9" w:rsidRDefault="00FC4BD9" w:rsidP="007E4A9A">
            <w:pPr>
              <w:pStyle w:val="aa"/>
              <w:numPr>
                <w:ilvl w:val="0"/>
                <w:numId w:val="7"/>
              </w:numPr>
              <w:ind w:left="458" w:hanging="335"/>
              <w:contextualSpacing/>
              <w:rPr>
                <w:bCs/>
                <w:sz w:val="22"/>
                <w:szCs w:val="22"/>
              </w:rPr>
            </w:pPr>
            <w:r w:rsidRPr="00FC4BD9">
              <w:rPr>
                <w:bCs/>
                <w:sz w:val="22"/>
                <w:szCs w:val="22"/>
              </w:rPr>
              <w:t>Порядок тестирования индикатора.</w:t>
            </w:r>
          </w:p>
          <w:p w14:paraId="5719261F" w14:textId="77777777" w:rsidR="00260F05" w:rsidRDefault="00260F05" w:rsidP="00260F05">
            <w:pPr>
              <w:pStyle w:val="aa"/>
              <w:ind w:left="64" w:right="-1" w:firstLine="59"/>
              <w:rPr>
                <w:bCs/>
                <w:color w:val="231F20"/>
                <w:sz w:val="24"/>
                <w:szCs w:val="24"/>
              </w:rPr>
            </w:pPr>
            <w:r>
              <w:rPr>
                <w:bCs/>
                <w:color w:val="231F20"/>
                <w:sz w:val="24"/>
                <w:szCs w:val="24"/>
              </w:rPr>
              <w:t xml:space="preserve">Источники: </w:t>
            </w:r>
          </w:p>
          <w:p w14:paraId="799A675A" w14:textId="77777777" w:rsidR="00C85B60" w:rsidRDefault="00260F05" w:rsidP="00260F05">
            <w:pPr>
              <w:pStyle w:val="aa"/>
              <w:ind w:left="64" w:right="-1" w:firstLine="59"/>
              <w:rPr>
                <w:bCs/>
                <w:color w:val="231F20"/>
                <w:sz w:val="24"/>
                <w:szCs w:val="24"/>
              </w:rPr>
            </w:pPr>
            <w:r>
              <w:rPr>
                <w:bCs/>
                <w:color w:val="231F20"/>
                <w:sz w:val="24"/>
                <w:szCs w:val="24"/>
              </w:rPr>
              <w:t xml:space="preserve">Раздел 8, </w:t>
            </w:r>
            <w:r w:rsidR="00E56BC2">
              <w:rPr>
                <w:bCs/>
                <w:color w:val="231F20"/>
                <w:sz w:val="24"/>
                <w:szCs w:val="24"/>
              </w:rPr>
              <w:t xml:space="preserve">А)2, Б)1, </w:t>
            </w:r>
          </w:p>
          <w:p w14:paraId="7AD86839" w14:textId="44486351" w:rsidR="00260F05" w:rsidRDefault="00E56BC2" w:rsidP="00260F05">
            <w:pPr>
              <w:pStyle w:val="aa"/>
              <w:ind w:left="64" w:right="-1" w:firstLine="59"/>
              <w:rPr>
                <w:bCs/>
                <w:color w:val="231F20"/>
                <w:sz w:val="24"/>
                <w:szCs w:val="24"/>
              </w:rPr>
            </w:pPr>
            <w:r>
              <w:rPr>
                <w:bCs/>
                <w:color w:val="231F20"/>
                <w:sz w:val="24"/>
                <w:szCs w:val="24"/>
              </w:rPr>
              <w:t>В) В) 1,2,3,4,5,6,9,11</w:t>
            </w:r>
          </w:p>
          <w:p w14:paraId="728D04B5" w14:textId="03461624" w:rsidR="00E56BC2" w:rsidRPr="00E56BC2" w:rsidRDefault="00260F05" w:rsidP="00783DBB">
            <w:pPr>
              <w:pStyle w:val="aa"/>
              <w:ind w:left="64" w:right="-1" w:firstLine="59"/>
              <w:rPr>
                <w:bCs/>
                <w:color w:val="231F20"/>
                <w:sz w:val="24"/>
                <w:szCs w:val="24"/>
              </w:rPr>
            </w:pPr>
            <w:r>
              <w:rPr>
                <w:bCs/>
                <w:color w:val="231F20"/>
                <w:sz w:val="24"/>
                <w:szCs w:val="24"/>
              </w:rPr>
              <w:t xml:space="preserve">Раздел 9, номера </w:t>
            </w:r>
            <w:r w:rsidR="00E56BC2">
              <w:rPr>
                <w:bCs/>
                <w:color w:val="231F20"/>
                <w:sz w:val="24"/>
                <w:szCs w:val="24"/>
              </w:rPr>
              <w:t>1,2,3,4,5,6,7,10,11, 12,13,14, 16,17,19,20,21,22,23,24,26,27</w:t>
            </w:r>
          </w:p>
        </w:tc>
        <w:tc>
          <w:tcPr>
            <w:tcW w:w="2509" w:type="dxa"/>
          </w:tcPr>
          <w:p w14:paraId="26FA7683" w14:textId="77777777" w:rsidR="00C47EA8" w:rsidRPr="000242B8" w:rsidRDefault="00C47EA8" w:rsidP="00D828C1">
            <w:pPr>
              <w:keepNext/>
              <w:rPr>
                <w:bCs/>
              </w:rPr>
            </w:pPr>
            <w:r w:rsidRPr="000242B8">
              <w:rPr>
                <w:bCs/>
              </w:rPr>
              <w:t>Устные ответы Дискуссия</w:t>
            </w:r>
          </w:p>
          <w:p w14:paraId="71A142A6" w14:textId="77777777" w:rsidR="00C47EA8" w:rsidRPr="000242B8" w:rsidRDefault="00C47EA8" w:rsidP="00D828C1">
            <w:pPr>
              <w:keepNext/>
              <w:jc w:val="both"/>
              <w:rPr>
                <w:b/>
              </w:rPr>
            </w:pPr>
            <w:r w:rsidRPr="000242B8">
              <w:rPr>
                <w:bCs/>
              </w:rPr>
              <w:t>Решение задач и тестов</w:t>
            </w:r>
          </w:p>
        </w:tc>
      </w:tr>
      <w:tr w:rsidR="00C47EA8" w:rsidRPr="000242B8" w14:paraId="49540670" w14:textId="77777777" w:rsidTr="00CB0E55">
        <w:tc>
          <w:tcPr>
            <w:tcW w:w="2404" w:type="dxa"/>
          </w:tcPr>
          <w:p w14:paraId="17FE3BA2" w14:textId="77777777" w:rsidR="00C47EA8" w:rsidRPr="00FC4BD9" w:rsidRDefault="00C47EA8" w:rsidP="00D828C1">
            <w:pPr>
              <w:tabs>
                <w:tab w:val="left" w:pos="0"/>
              </w:tabs>
              <w:ind w:firstLine="24"/>
            </w:pPr>
            <w:r w:rsidRPr="000242B8">
              <w:t>Т</w:t>
            </w:r>
            <w:r w:rsidRPr="00FC4BD9">
              <w:t>ема №4</w:t>
            </w:r>
          </w:p>
          <w:p w14:paraId="0F426CDA" w14:textId="77777777" w:rsidR="00C47EA8" w:rsidRPr="000242B8" w:rsidRDefault="00C47EA8" w:rsidP="00D828C1">
            <w:pPr>
              <w:keepNext/>
            </w:pPr>
            <w:r w:rsidRPr="00FC4BD9">
              <w:rPr>
                <w:i/>
              </w:rPr>
              <w:t xml:space="preserve"> «</w:t>
            </w:r>
            <w:r w:rsidR="00FC4BD9" w:rsidRPr="00FC4BD9">
              <w:t>Психология и ее влияние на рыночные движения</w:t>
            </w:r>
            <w:r w:rsidRPr="00FC4BD9">
              <w:t>»</w:t>
            </w:r>
          </w:p>
        </w:tc>
        <w:tc>
          <w:tcPr>
            <w:tcW w:w="5260" w:type="dxa"/>
          </w:tcPr>
          <w:p w14:paraId="0256A71D" w14:textId="77777777" w:rsidR="00FC4BD9" w:rsidRDefault="00FC4BD9" w:rsidP="007E4A9A">
            <w:pPr>
              <w:pStyle w:val="-"/>
              <w:numPr>
                <w:ilvl w:val="0"/>
                <w:numId w:val="6"/>
              </w:numPr>
              <w:tabs>
                <w:tab w:val="left" w:pos="458"/>
              </w:tabs>
              <w:spacing w:line="240" w:lineRule="auto"/>
              <w:ind w:left="64" w:firstLine="59"/>
              <w:rPr>
                <w:bCs/>
                <w:color w:val="231F20"/>
                <w:sz w:val="22"/>
                <w:szCs w:val="22"/>
              </w:rPr>
            </w:pPr>
            <w:r w:rsidRPr="00FC4BD9">
              <w:rPr>
                <w:bCs/>
                <w:color w:val="231F20"/>
                <w:sz w:val="22"/>
                <w:szCs w:val="22"/>
              </w:rPr>
              <w:t xml:space="preserve">Основные положения теории поведенческих финансов. </w:t>
            </w:r>
          </w:p>
          <w:p w14:paraId="5155B4B0" w14:textId="77777777" w:rsidR="00FC4BD9" w:rsidRDefault="00FC4BD9" w:rsidP="007E4A9A">
            <w:pPr>
              <w:pStyle w:val="-"/>
              <w:numPr>
                <w:ilvl w:val="0"/>
                <w:numId w:val="6"/>
              </w:numPr>
              <w:tabs>
                <w:tab w:val="left" w:pos="458"/>
              </w:tabs>
              <w:spacing w:line="240" w:lineRule="auto"/>
              <w:ind w:left="64" w:firstLine="59"/>
              <w:rPr>
                <w:bCs/>
                <w:color w:val="231F20"/>
                <w:sz w:val="22"/>
                <w:szCs w:val="22"/>
              </w:rPr>
            </w:pPr>
            <w:proofErr w:type="gramStart"/>
            <w:r w:rsidRPr="00FC4BD9">
              <w:rPr>
                <w:bCs/>
                <w:color w:val="231F20"/>
                <w:sz w:val="22"/>
                <w:szCs w:val="22"/>
              </w:rPr>
              <w:t>Основные  эвристики</w:t>
            </w:r>
            <w:proofErr w:type="gramEnd"/>
            <w:r w:rsidRPr="00FC4BD9">
              <w:rPr>
                <w:bCs/>
                <w:color w:val="231F20"/>
                <w:sz w:val="22"/>
                <w:szCs w:val="22"/>
              </w:rPr>
              <w:t xml:space="preserve"> и отклонения.</w:t>
            </w:r>
          </w:p>
          <w:p w14:paraId="6001A3C6" w14:textId="77777777" w:rsidR="00FC4BD9" w:rsidRDefault="00FC4BD9" w:rsidP="007E4A9A">
            <w:pPr>
              <w:pStyle w:val="-"/>
              <w:numPr>
                <w:ilvl w:val="0"/>
                <w:numId w:val="6"/>
              </w:numPr>
              <w:tabs>
                <w:tab w:val="left" w:pos="458"/>
              </w:tabs>
              <w:spacing w:line="240" w:lineRule="auto"/>
              <w:ind w:left="64" w:firstLine="59"/>
              <w:rPr>
                <w:bCs/>
                <w:color w:val="231F20"/>
                <w:sz w:val="22"/>
                <w:szCs w:val="22"/>
              </w:rPr>
            </w:pPr>
            <w:r w:rsidRPr="00FC4BD9">
              <w:rPr>
                <w:bCs/>
                <w:color w:val="231F20"/>
                <w:sz w:val="22"/>
                <w:szCs w:val="22"/>
              </w:rPr>
              <w:t xml:space="preserve"> Роль психологии масс в торговле.</w:t>
            </w:r>
          </w:p>
          <w:p w14:paraId="39F4B99F" w14:textId="77777777" w:rsidR="00FC4BD9" w:rsidRPr="00FC4BD9" w:rsidRDefault="00FC4BD9" w:rsidP="007E4A9A">
            <w:pPr>
              <w:pStyle w:val="-"/>
              <w:numPr>
                <w:ilvl w:val="0"/>
                <w:numId w:val="6"/>
              </w:numPr>
              <w:tabs>
                <w:tab w:val="left" w:pos="458"/>
              </w:tabs>
              <w:spacing w:line="240" w:lineRule="auto"/>
              <w:ind w:left="64" w:firstLine="59"/>
              <w:rPr>
                <w:bCs/>
                <w:color w:val="231F20"/>
                <w:sz w:val="22"/>
                <w:szCs w:val="22"/>
              </w:rPr>
            </w:pPr>
            <w:r w:rsidRPr="00FC4BD9">
              <w:rPr>
                <w:bCs/>
                <w:color w:val="231F20"/>
                <w:sz w:val="22"/>
                <w:szCs w:val="22"/>
              </w:rPr>
              <w:t xml:space="preserve"> Коммерческие и некоммерческие трейдеры, </w:t>
            </w:r>
            <w:proofErr w:type="gramStart"/>
            <w:r w:rsidRPr="00FC4BD9">
              <w:rPr>
                <w:bCs/>
                <w:color w:val="231F20"/>
                <w:sz w:val="22"/>
                <w:szCs w:val="22"/>
              </w:rPr>
              <w:t>их  влияние</w:t>
            </w:r>
            <w:proofErr w:type="gramEnd"/>
            <w:r w:rsidRPr="00FC4BD9">
              <w:rPr>
                <w:bCs/>
                <w:color w:val="231F20"/>
                <w:sz w:val="22"/>
                <w:szCs w:val="22"/>
              </w:rPr>
              <w:t xml:space="preserve"> на  ценовые ряды. </w:t>
            </w:r>
          </w:p>
          <w:p w14:paraId="7C81E8AB" w14:textId="77777777" w:rsidR="00FC4BD9" w:rsidRDefault="00FC4BD9" w:rsidP="007E4A9A">
            <w:pPr>
              <w:pStyle w:val="-"/>
              <w:numPr>
                <w:ilvl w:val="0"/>
                <w:numId w:val="6"/>
              </w:numPr>
              <w:tabs>
                <w:tab w:val="left" w:pos="458"/>
              </w:tabs>
              <w:spacing w:line="240" w:lineRule="auto"/>
              <w:ind w:left="64" w:firstLine="59"/>
              <w:rPr>
                <w:bCs/>
                <w:color w:val="231F20"/>
                <w:sz w:val="22"/>
                <w:szCs w:val="22"/>
              </w:rPr>
            </w:pPr>
            <w:r w:rsidRPr="00FC4BD9">
              <w:rPr>
                <w:bCs/>
                <w:color w:val="231F20"/>
                <w:sz w:val="22"/>
                <w:szCs w:val="22"/>
              </w:rPr>
              <w:t>Типичное поведение рынков.</w:t>
            </w:r>
          </w:p>
          <w:p w14:paraId="1EC7D525" w14:textId="77777777" w:rsidR="00FC4BD9" w:rsidRPr="00FC4BD9" w:rsidRDefault="00FC4BD9" w:rsidP="007E4A9A">
            <w:pPr>
              <w:pStyle w:val="-"/>
              <w:numPr>
                <w:ilvl w:val="0"/>
                <w:numId w:val="6"/>
              </w:numPr>
              <w:tabs>
                <w:tab w:val="left" w:pos="458"/>
              </w:tabs>
              <w:spacing w:line="240" w:lineRule="auto"/>
              <w:ind w:left="64" w:firstLine="59"/>
              <w:rPr>
                <w:bCs/>
                <w:color w:val="231F20"/>
                <w:sz w:val="22"/>
                <w:szCs w:val="22"/>
              </w:rPr>
            </w:pPr>
            <w:r w:rsidRPr="00FC4BD9">
              <w:rPr>
                <w:bCs/>
                <w:color w:val="231F20"/>
                <w:sz w:val="22"/>
                <w:szCs w:val="22"/>
              </w:rPr>
              <w:lastRenderedPageBreak/>
              <w:t xml:space="preserve"> Иррациональность поведения инвесторов и </w:t>
            </w:r>
            <w:proofErr w:type="gramStart"/>
            <w:r w:rsidRPr="00FC4BD9">
              <w:rPr>
                <w:bCs/>
                <w:color w:val="231F20"/>
                <w:sz w:val="22"/>
                <w:szCs w:val="22"/>
              </w:rPr>
              <w:t>ее  использование</w:t>
            </w:r>
            <w:proofErr w:type="gramEnd"/>
            <w:r w:rsidRPr="00FC4BD9">
              <w:rPr>
                <w:bCs/>
                <w:color w:val="231F20"/>
                <w:sz w:val="22"/>
                <w:szCs w:val="22"/>
              </w:rPr>
              <w:t xml:space="preserve">  в  практике торговли. Использование новостей. </w:t>
            </w:r>
          </w:p>
          <w:p w14:paraId="7348AB01" w14:textId="77777777" w:rsidR="00FC4BD9" w:rsidRDefault="00FC4BD9" w:rsidP="007E4A9A">
            <w:pPr>
              <w:pStyle w:val="-"/>
              <w:numPr>
                <w:ilvl w:val="0"/>
                <w:numId w:val="6"/>
              </w:numPr>
              <w:tabs>
                <w:tab w:val="left" w:pos="458"/>
              </w:tabs>
              <w:spacing w:line="240" w:lineRule="auto"/>
              <w:ind w:left="64" w:firstLine="59"/>
              <w:rPr>
                <w:bCs/>
                <w:color w:val="231F20"/>
                <w:sz w:val="22"/>
                <w:szCs w:val="22"/>
              </w:rPr>
            </w:pPr>
            <w:r w:rsidRPr="00FC4BD9">
              <w:rPr>
                <w:bCs/>
                <w:color w:val="231F20"/>
                <w:sz w:val="22"/>
                <w:szCs w:val="22"/>
              </w:rPr>
              <w:t xml:space="preserve">Индикаторы настроения. </w:t>
            </w:r>
          </w:p>
          <w:p w14:paraId="45D538E7" w14:textId="77777777" w:rsidR="00FC4BD9" w:rsidRDefault="00FC4BD9" w:rsidP="007E4A9A">
            <w:pPr>
              <w:pStyle w:val="-"/>
              <w:numPr>
                <w:ilvl w:val="0"/>
                <w:numId w:val="6"/>
              </w:numPr>
              <w:tabs>
                <w:tab w:val="left" w:pos="458"/>
              </w:tabs>
              <w:spacing w:line="240" w:lineRule="auto"/>
              <w:ind w:left="64" w:firstLine="59"/>
              <w:rPr>
                <w:bCs/>
                <w:color w:val="231F20"/>
                <w:sz w:val="22"/>
                <w:szCs w:val="22"/>
              </w:rPr>
            </w:pPr>
            <w:r w:rsidRPr="00FC4BD9">
              <w:rPr>
                <w:bCs/>
                <w:color w:val="231F20"/>
                <w:sz w:val="22"/>
                <w:szCs w:val="22"/>
              </w:rPr>
              <w:t xml:space="preserve">Индекс подразумеваемой волатильности </w:t>
            </w:r>
            <w:r w:rsidRPr="00FC4BD9">
              <w:rPr>
                <w:bCs/>
                <w:color w:val="231F20"/>
                <w:sz w:val="22"/>
                <w:szCs w:val="22"/>
                <w:lang w:val="en-US"/>
              </w:rPr>
              <w:t>VIX</w:t>
            </w:r>
            <w:r w:rsidRPr="00FC4BD9">
              <w:rPr>
                <w:bCs/>
                <w:color w:val="231F20"/>
                <w:sz w:val="22"/>
                <w:szCs w:val="22"/>
              </w:rPr>
              <w:t xml:space="preserve"> и показатели, производные от него. </w:t>
            </w:r>
          </w:p>
          <w:p w14:paraId="1FF4D35B" w14:textId="77777777" w:rsidR="00FC4BD9" w:rsidRDefault="00FC4BD9" w:rsidP="007E4A9A">
            <w:pPr>
              <w:pStyle w:val="-"/>
              <w:numPr>
                <w:ilvl w:val="0"/>
                <w:numId w:val="6"/>
              </w:numPr>
              <w:tabs>
                <w:tab w:val="left" w:pos="458"/>
              </w:tabs>
              <w:spacing w:line="240" w:lineRule="auto"/>
              <w:ind w:left="64" w:firstLine="59"/>
              <w:rPr>
                <w:bCs/>
                <w:color w:val="231F20"/>
                <w:sz w:val="22"/>
                <w:szCs w:val="22"/>
              </w:rPr>
            </w:pPr>
            <w:r w:rsidRPr="00FC4BD9">
              <w:rPr>
                <w:bCs/>
                <w:color w:val="231F20"/>
                <w:sz w:val="22"/>
                <w:szCs w:val="22"/>
              </w:rPr>
              <w:t>Индекс «</w:t>
            </w:r>
            <w:proofErr w:type="spellStart"/>
            <w:r w:rsidRPr="00FC4BD9">
              <w:rPr>
                <w:bCs/>
                <w:color w:val="231F20"/>
                <w:sz w:val="22"/>
                <w:szCs w:val="22"/>
              </w:rPr>
              <w:t>годвые</w:t>
            </w:r>
            <w:proofErr w:type="spellEnd"/>
            <w:r w:rsidRPr="00FC4BD9">
              <w:rPr>
                <w:bCs/>
                <w:color w:val="231F20"/>
                <w:sz w:val="22"/>
                <w:szCs w:val="22"/>
              </w:rPr>
              <w:t xml:space="preserve"> максимумы-минимумы».</w:t>
            </w:r>
          </w:p>
          <w:p w14:paraId="0E5D10F2" w14:textId="77777777" w:rsidR="00FC4BD9" w:rsidRPr="00FC4BD9" w:rsidRDefault="00FC4BD9" w:rsidP="007E4A9A">
            <w:pPr>
              <w:pStyle w:val="-"/>
              <w:numPr>
                <w:ilvl w:val="0"/>
                <w:numId w:val="6"/>
              </w:numPr>
              <w:tabs>
                <w:tab w:val="left" w:pos="458"/>
              </w:tabs>
              <w:spacing w:line="240" w:lineRule="auto"/>
              <w:ind w:left="64" w:firstLine="59"/>
              <w:rPr>
                <w:bCs/>
                <w:color w:val="231F20"/>
                <w:sz w:val="22"/>
                <w:szCs w:val="22"/>
              </w:rPr>
            </w:pPr>
            <w:r w:rsidRPr="00FC4BD9">
              <w:rPr>
                <w:bCs/>
                <w:color w:val="231F20"/>
                <w:sz w:val="22"/>
                <w:szCs w:val="22"/>
              </w:rPr>
              <w:t xml:space="preserve"> </w:t>
            </w:r>
            <w:proofErr w:type="gramStart"/>
            <w:r w:rsidRPr="00FC4BD9">
              <w:rPr>
                <w:bCs/>
                <w:color w:val="231F20"/>
                <w:sz w:val="22"/>
                <w:szCs w:val="22"/>
              </w:rPr>
              <w:t>Анализ  СОТ</w:t>
            </w:r>
            <w:proofErr w:type="gramEnd"/>
            <w:r w:rsidRPr="00FC4BD9">
              <w:rPr>
                <w:bCs/>
                <w:color w:val="231F20"/>
                <w:sz w:val="22"/>
                <w:szCs w:val="22"/>
              </w:rPr>
              <w:t>-отчетов и его использование  в торговле на  финансовом рынке.</w:t>
            </w:r>
          </w:p>
          <w:p w14:paraId="235FC0F3" w14:textId="77777777" w:rsidR="00FC4BD9" w:rsidRDefault="00FC4BD9" w:rsidP="007E4A9A">
            <w:pPr>
              <w:pStyle w:val="-"/>
              <w:numPr>
                <w:ilvl w:val="0"/>
                <w:numId w:val="6"/>
              </w:numPr>
              <w:tabs>
                <w:tab w:val="left" w:pos="458"/>
              </w:tabs>
              <w:spacing w:line="240" w:lineRule="auto"/>
              <w:ind w:left="64" w:firstLine="59"/>
              <w:rPr>
                <w:bCs/>
                <w:color w:val="231F20"/>
                <w:sz w:val="22"/>
                <w:szCs w:val="22"/>
              </w:rPr>
            </w:pPr>
            <w:r w:rsidRPr="00FC4BD9">
              <w:rPr>
                <w:bCs/>
                <w:color w:val="231F20"/>
                <w:sz w:val="22"/>
                <w:szCs w:val="22"/>
              </w:rPr>
              <w:t xml:space="preserve">Стратегии торговли «хождения «за трендом» и «против тренда»». </w:t>
            </w:r>
          </w:p>
          <w:p w14:paraId="2B79E420" w14:textId="77777777" w:rsidR="00FC4BD9" w:rsidRPr="00FC4BD9" w:rsidRDefault="00FC4BD9" w:rsidP="007E4A9A">
            <w:pPr>
              <w:pStyle w:val="-"/>
              <w:numPr>
                <w:ilvl w:val="0"/>
                <w:numId w:val="6"/>
              </w:numPr>
              <w:tabs>
                <w:tab w:val="left" w:pos="458"/>
              </w:tabs>
              <w:spacing w:line="240" w:lineRule="auto"/>
              <w:ind w:left="64" w:firstLine="59"/>
              <w:rPr>
                <w:bCs/>
                <w:color w:val="231F20"/>
                <w:sz w:val="22"/>
                <w:szCs w:val="22"/>
              </w:rPr>
            </w:pPr>
            <w:r w:rsidRPr="00FC4BD9">
              <w:rPr>
                <w:bCs/>
                <w:color w:val="231F20"/>
                <w:sz w:val="22"/>
                <w:szCs w:val="22"/>
              </w:rPr>
              <w:t>Отслеживание поведения крупных игроков рынка.</w:t>
            </w:r>
          </w:p>
          <w:p w14:paraId="7E315BCA" w14:textId="77777777" w:rsidR="00260F05" w:rsidRDefault="00260F05" w:rsidP="00260F05">
            <w:pPr>
              <w:pStyle w:val="aa"/>
              <w:ind w:left="64" w:right="-1" w:firstLine="59"/>
              <w:rPr>
                <w:bCs/>
                <w:color w:val="231F20"/>
                <w:sz w:val="24"/>
                <w:szCs w:val="24"/>
              </w:rPr>
            </w:pPr>
            <w:r>
              <w:rPr>
                <w:bCs/>
                <w:color w:val="231F20"/>
                <w:sz w:val="24"/>
                <w:szCs w:val="24"/>
              </w:rPr>
              <w:t xml:space="preserve">Источники: </w:t>
            </w:r>
          </w:p>
          <w:p w14:paraId="49D76532" w14:textId="77777777" w:rsidR="00C85B60" w:rsidRDefault="00E56BC2" w:rsidP="00E56BC2">
            <w:pPr>
              <w:pStyle w:val="aa"/>
              <w:ind w:left="64" w:right="-1" w:firstLine="59"/>
              <w:rPr>
                <w:bCs/>
                <w:color w:val="231F20"/>
                <w:sz w:val="24"/>
                <w:szCs w:val="24"/>
              </w:rPr>
            </w:pPr>
            <w:r>
              <w:rPr>
                <w:bCs/>
                <w:color w:val="231F20"/>
                <w:sz w:val="24"/>
                <w:szCs w:val="24"/>
              </w:rPr>
              <w:t xml:space="preserve">Раздел </w:t>
            </w:r>
            <w:proofErr w:type="gramStart"/>
            <w:r>
              <w:rPr>
                <w:bCs/>
                <w:color w:val="231F20"/>
                <w:sz w:val="24"/>
                <w:szCs w:val="24"/>
              </w:rPr>
              <w:t>8,  Б</w:t>
            </w:r>
            <w:proofErr w:type="gramEnd"/>
            <w:r>
              <w:rPr>
                <w:bCs/>
                <w:color w:val="231F20"/>
                <w:sz w:val="24"/>
                <w:szCs w:val="24"/>
              </w:rPr>
              <w:t xml:space="preserve">)1, </w:t>
            </w:r>
          </w:p>
          <w:p w14:paraId="469B4F1E" w14:textId="3734C83D" w:rsidR="00E56BC2" w:rsidRDefault="00E56BC2" w:rsidP="00E56BC2">
            <w:pPr>
              <w:pStyle w:val="aa"/>
              <w:ind w:left="64" w:right="-1" w:firstLine="59"/>
              <w:rPr>
                <w:bCs/>
                <w:color w:val="231F20"/>
                <w:sz w:val="24"/>
                <w:szCs w:val="24"/>
              </w:rPr>
            </w:pPr>
            <w:r>
              <w:rPr>
                <w:bCs/>
                <w:color w:val="231F20"/>
                <w:sz w:val="24"/>
                <w:szCs w:val="24"/>
              </w:rPr>
              <w:t>В) 1,2,3,4,5,6,9,11, 12,14</w:t>
            </w:r>
          </w:p>
          <w:p w14:paraId="0B184260" w14:textId="16B50335" w:rsidR="00C47EA8" w:rsidRPr="000242B8" w:rsidRDefault="00E56BC2" w:rsidP="00783DBB">
            <w:pPr>
              <w:pStyle w:val="aa"/>
              <w:ind w:left="64" w:right="-1" w:firstLine="59"/>
              <w:rPr>
                <w:bCs/>
                <w:color w:val="231F20"/>
                <w:sz w:val="22"/>
                <w:szCs w:val="22"/>
              </w:rPr>
            </w:pPr>
            <w:r>
              <w:rPr>
                <w:bCs/>
                <w:color w:val="231F20"/>
                <w:sz w:val="24"/>
                <w:szCs w:val="24"/>
              </w:rPr>
              <w:t>Раздел 9, номера 1,2,3,4,5,6,7,10,11, 12,13,14, 16,17,19,20,21,22,23,24,26,27</w:t>
            </w:r>
          </w:p>
        </w:tc>
        <w:tc>
          <w:tcPr>
            <w:tcW w:w="2509" w:type="dxa"/>
          </w:tcPr>
          <w:p w14:paraId="3CB70782" w14:textId="77777777" w:rsidR="00C47EA8" w:rsidRPr="000242B8" w:rsidRDefault="00C47EA8" w:rsidP="00D828C1">
            <w:pPr>
              <w:keepNext/>
              <w:rPr>
                <w:bCs/>
              </w:rPr>
            </w:pPr>
            <w:r w:rsidRPr="000242B8">
              <w:rPr>
                <w:bCs/>
              </w:rPr>
              <w:lastRenderedPageBreak/>
              <w:t>Устные ответы Дискуссия</w:t>
            </w:r>
          </w:p>
          <w:p w14:paraId="54A7EDA0" w14:textId="77777777" w:rsidR="00C47EA8" w:rsidRPr="000242B8" w:rsidRDefault="00C47EA8" w:rsidP="00D828C1">
            <w:pPr>
              <w:keepNext/>
              <w:jc w:val="both"/>
              <w:rPr>
                <w:b/>
              </w:rPr>
            </w:pPr>
            <w:r w:rsidRPr="000242B8">
              <w:rPr>
                <w:bCs/>
              </w:rPr>
              <w:t>Решение задач и тестов</w:t>
            </w:r>
          </w:p>
        </w:tc>
      </w:tr>
      <w:tr w:rsidR="00C47EA8" w:rsidRPr="000242B8" w14:paraId="42CD84C9" w14:textId="77777777" w:rsidTr="00CB0E55">
        <w:tc>
          <w:tcPr>
            <w:tcW w:w="2404" w:type="dxa"/>
          </w:tcPr>
          <w:p w14:paraId="3787E56F" w14:textId="77777777" w:rsidR="00C47EA8" w:rsidRPr="00FC4BD9" w:rsidRDefault="00C47EA8" w:rsidP="00D828C1">
            <w:pPr>
              <w:tabs>
                <w:tab w:val="left" w:pos="0"/>
              </w:tabs>
              <w:ind w:firstLine="24"/>
            </w:pPr>
            <w:r w:rsidRPr="00FC4BD9">
              <w:t>Тема №5</w:t>
            </w:r>
          </w:p>
          <w:p w14:paraId="737998A1" w14:textId="77777777" w:rsidR="00C47EA8" w:rsidRPr="00FC4BD9" w:rsidRDefault="00C47EA8" w:rsidP="00D828C1">
            <w:pPr>
              <w:keepNext/>
            </w:pPr>
            <w:r w:rsidRPr="00FC4BD9">
              <w:t xml:space="preserve"> «</w:t>
            </w:r>
            <w:proofErr w:type="spellStart"/>
            <w:r w:rsidR="00FC4BD9" w:rsidRPr="00FC4BD9">
              <w:rPr>
                <w:lang w:val="en-US"/>
              </w:rPr>
              <w:t>Межрыночный</w:t>
            </w:r>
            <w:proofErr w:type="spellEnd"/>
            <w:r w:rsidR="00FC4BD9" w:rsidRPr="00FC4BD9">
              <w:rPr>
                <w:lang w:val="en-US"/>
              </w:rPr>
              <w:t xml:space="preserve"> </w:t>
            </w:r>
            <w:proofErr w:type="spellStart"/>
            <w:r w:rsidR="00FC4BD9" w:rsidRPr="00FC4BD9">
              <w:rPr>
                <w:lang w:val="en-US"/>
              </w:rPr>
              <w:t>технический</w:t>
            </w:r>
            <w:proofErr w:type="spellEnd"/>
            <w:r w:rsidR="00FC4BD9" w:rsidRPr="00FC4BD9">
              <w:rPr>
                <w:lang w:val="en-US"/>
              </w:rPr>
              <w:t xml:space="preserve"> </w:t>
            </w:r>
            <w:proofErr w:type="spellStart"/>
            <w:r w:rsidR="00FC4BD9" w:rsidRPr="00FC4BD9">
              <w:rPr>
                <w:lang w:val="en-US"/>
              </w:rPr>
              <w:t>анализ</w:t>
            </w:r>
            <w:proofErr w:type="spellEnd"/>
            <w:r w:rsidRPr="00FC4BD9">
              <w:t>»</w:t>
            </w:r>
          </w:p>
        </w:tc>
        <w:tc>
          <w:tcPr>
            <w:tcW w:w="5260" w:type="dxa"/>
          </w:tcPr>
          <w:p w14:paraId="1AE1595E" w14:textId="77777777" w:rsidR="00FC4BD9" w:rsidRDefault="00FC4BD9" w:rsidP="007E4A9A">
            <w:pPr>
              <w:pStyle w:val="aa"/>
              <w:numPr>
                <w:ilvl w:val="0"/>
                <w:numId w:val="5"/>
              </w:numPr>
              <w:tabs>
                <w:tab w:val="left" w:pos="458"/>
              </w:tabs>
              <w:ind w:left="64" w:right="-20" w:firstLine="59"/>
              <w:rPr>
                <w:bCs/>
                <w:color w:val="231F20"/>
                <w:sz w:val="22"/>
                <w:szCs w:val="22"/>
              </w:rPr>
            </w:pPr>
            <w:r w:rsidRPr="00FC4BD9">
              <w:rPr>
                <w:bCs/>
                <w:color w:val="231F20"/>
                <w:sz w:val="22"/>
                <w:szCs w:val="22"/>
              </w:rPr>
              <w:t xml:space="preserve">Циклические движения на различных рынках и внутри рыночных сегментов. </w:t>
            </w:r>
          </w:p>
          <w:p w14:paraId="522E2ECF" w14:textId="77777777" w:rsidR="00FC4BD9" w:rsidRDefault="00FC4BD9" w:rsidP="007E4A9A">
            <w:pPr>
              <w:pStyle w:val="aa"/>
              <w:numPr>
                <w:ilvl w:val="0"/>
                <w:numId w:val="5"/>
              </w:numPr>
              <w:tabs>
                <w:tab w:val="left" w:pos="458"/>
              </w:tabs>
              <w:ind w:left="64" w:right="-20" w:firstLine="59"/>
              <w:rPr>
                <w:bCs/>
                <w:color w:val="231F20"/>
                <w:sz w:val="22"/>
                <w:szCs w:val="22"/>
              </w:rPr>
            </w:pPr>
            <w:r w:rsidRPr="00FC4BD9">
              <w:rPr>
                <w:bCs/>
                <w:color w:val="231F20"/>
                <w:sz w:val="22"/>
                <w:szCs w:val="22"/>
              </w:rPr>
              <w:t xml:space="preserve">Взаимосвязь различных рынков финансовых активов. </w:t>
            </w:r>
          </w:p>
          <w:p w14:paraId="50C695DD" w14:textId="77777777" w:rsidR="00FC4BD9" w:rsidRDefault="00FC4BD9" w:rsidP="007E4A9A">
            <w:pPr>
              <w:pStyle w:val="aa"/>
              <w:numPr>
                <w:ilvl w:val="0"/>
                <w:numId w:val="5"/>
              </w:numPr>
              <w:tabs>
                <w:tab w:val="left" w:pos="458"/>
              </w:tabs>
              <w:ind w:left="64" w:right="-20" w:firstLine="59"/>
              <w:rPr>
                <w:bCs/>
                <w:color w:val="231F20"/>
                <w:sz w:val="22"/>
                <w:szCs w:val="22"/>
              </w:rPr>
            </w:pPr>
            <w:proofErr w:type="gramStart"/>
            <w:r w:rsidRPr="00FC4BD9">
              <w:rPr>
                <w:bCs/>
                <w:color w:val="231F20"/>
                <w:sz w:val="22"/>
                <w:szCs w:val="22"/>
              </w:rPr>
              <w:t>Связи  внутри</w:t>
            </w:r>
            <w:proofErr w:type="gramEnd"/>
            <w:r w:rsidRPr="00FC4BD9">
              <w:rPr>
                <w:bCs/>
                <w:color w:val="231F20"/>
                <w:sz w:val="22"/>
                <w:szCs w:val="22"/>
              </w:rPr>
              <w:t xml:space="preserve"> рынков и  между  рынками.</w:t>
            </w:r>
          </w:p>
          <w:p w14:paraId="6D7010E1" w14:textId="77777777" w:rsidR="00FC4BD9" w:rsidRDefault="00FC4BD9" w:rsidP="007E4A9A">
            <w:pPr>
              <w:pStyle w:val="aa"/>
              <w:numPr>
                <w:ilvl w:val="0"/>
                <w:numId w:val="5"/>
              </w:numPr>
              <w:tabs>
                <w:tab w:val="left" w:pos="458"/>
              </w:tabs>
              <w:ind w:left="64" w:right="-20" w:firstLine="59"/>
              <w:rPr>
                <w:bCs/>
                <w:color w:val="231F20"/>
                <w:sz w:val="22"/>
                <w:szCs w:val="22"/>
              </w:rPr>
            </w:pPr>
            <w:r w:rsidRPr="00FC4BD9">
              <w:rPr>
                <w:bCs/>
                <w:color w:val="231F20"/>
                <w:sz w:val="22"/>
                <w:szCs w:val="22"/>
              </w:rPr>
              <w:t xml:space="preserve"> Срочный рынок и взаимосвязь срочного и спот-рынка (фьючерсы, опционы).</w:t>
            </w:r>
          </w:p>
          <w:p w14:paraId="7F448085" w14:textId="77777777" w:rsidR="00FC4BD9" w:rsidRDefault="00FC4BD9" w:rsidP="007E4A9A">
            <w:pPr>
              <w:pStyle w:val="aa"/>
              <w:numPr>
                <w:ilvl w:val="0"/>
                <w:numId w:val="5"/>
              </w:numPr>
              <w:tabs>
                <w:tab w:val="left" w:pos="458"/>
              </w:tabs>
              <w:ind w:left="64" w:right="-20" w:firstLine="59"/>
              <w:rPr>
                <w:bCs/>
                <w:color w:val="231F20"/>
                <w:sz w:val="22"/>
                <w:szCs w:val="22"/>
              </w:rPr>
            </w:pPr>
            <w:r w:rsidRPr="00FC4BD9">
              <w:rPr>
                <w:bCs/>
                <w:color w:val="231F20"/>
                <w:sz w:val="22"/>
                <w:szCs w:val="22"/>
              </w:rPr>
              <w:t xml:space="preserve">Прямая и обратная </w:t>
            </w:r>
            <w:proofErr w:type="gramStart"/>
            <w:r w:rsidRPr="00FC4BD9">
              <w:rPr>
                <w:bCs/>
                <w:color w:val="231F20"/>
                <w:sz w:val="22"/>
                <w:szCs w:val="22"/>
              </w:rPr>
              <w:t>зависимость  в</w:t>
            </w:r>
            <w:proofErr w:type="gramEnd"/>
            <w:r w:rsidRPr="00FC4BD9">
              <w:rPr>
                <w:bCs/>
                <w:color w:val="231F20"/>
                <w:sz w:val="22"/>
                <w:szCs w:val="22"/>
              </w:rPr>
              <w:t xml:space="preserve"> </w:t>
            </w:r>
            <w:proofErr w:type="spellStart"/>
            <w:r w:rsidRPr="00FC4BD9">
              <w:rPr>
                <w:bCs/>
                <w:color w:val="231F20"/>
                <w:sz w:val="22"/>
                <w:szCs w:val="22"/>
              </w:rPr>
              <w:t>межрыночном</w:t>
            </w:r>
            <w:proofErr w:type="spellEnd"/>
            <w:r w:rsidRPr="00FC4BD9">
              <w:rPr>
                <w:bCs/>
                <w:color w:val="231F20"/>
                <w:sz w:val="22"/>
                <w:szCs w:val="22"/>
              </w:rPr>
              <w:t xml:space="preserve">  анализе. </w:t>
            </w:r>
          </w:p>
          <w:p w14:paraId="02036708" w14:textId="77777777" w:rsidR="00FC4BD9" w:rsidRDefault="00FC4BD9" w:rsidP="007E4A9A">
            <w:pPr>
              <w:pStyle w:val="aa"/>
              <w:numPr>
                <w:ilvl w:val="0"/>
                <w:numId w:val="5"/>
              </w:numPr>
              <w:tabs>
                <w:tab w:val="left" w:pos="458"/>
              </w:tabs>
              <w:ind w:left="64" w:right="-20" w:firstLine="59"/>
              <w:rPr>
                <w:bCs/>
                <w:color w:val="231F20"/>
                <w:sz w:val="22"/>
                <w:szCs w:val="22"/>
              </w:rPr>
            </w:pPr>
            <w:r w:rsidRPr="00FC4BD9">
              <w:rPr>
                <w:bCs/>
                <w:color w:val="231F20"/>
                <w:sz w:val="22"/>
                <w:szCs w:val="22"/>
              </w:rPr>
              <w:t>Динамические стратегии технического анализа.</w:t>
            </w:r>
          </w:p>
          <w:p w14:paraId="579442FF" w14:textId="77777777" w:rsidR="00FC4BD9" w:rsidRDefault="00FC4BD9" w:rsidP="007E4A9A">
            <w:pPr>
              <w:pStyle w:val="aa"/>
              <w:numPr>
                <w:ilvl w:val="0"/>
                <w:numId w:val="5"/>
              </w:numPr>
              <w:tabs>
                <w:tab w:val="left" w:pos="458"/>
              </w:tabs>
              <w:ind w:left="64" w:right="-20" w:firstLine="59"/>
              <w:rPr>
                <w:bCs/>
                <w:color w:val="231F20"/>
                <w:sz w:val="22"/>
                <w:szCs w:val="22"/>
              </w:rPr>
            </w:pPr>
            <w:r w:rsidRPr="00FC4BD9">
              <w:rPr>
                <w:bCs/>
                <w:color w:val="231F20"/>
                <w:sz w:val="22"/>
                <w:szCs w:val="22"/>
              </w:rPr>
              <w:t xml:space="preserve"> Индексный и </w:t>
            </w:r>
            <w:proofErr w:type="gramStart"/>
            <w:r w:rsidRPr="00FC4BD9">
              <w:rPr>
                <w:bCs/>
                <w:color w:val="231F20"/>
                <w:sz w:val="22"/>
                <w:szCs w:val="22"/>
              </w:rPr>
              <w:t>корреляционный  анализ</w:t>
            </w:r>
            <w:proofErr w:type="gramEnd"/>
            <w:r w:rsidRPr="00FC4BD9">
              <w:rPr>
                <w:bCs/>
                <w:color w:val="231F20"/>
                <w:sz w:val="22"/>
                <w:szCs w:val="22"/>
              </w:rPr>
              <w:t>.</w:t>
            </w:r>
          </w:p>
          <w:p w14:paraId="6DDB071B" w14:textId="77777777" w:rsidR="00FC4BD9" w:rsidRPr="00FC4BD9" w:rsidRDefault="00FC4BD9" w:rsidP="007E4A9A">
            <w:pPr>
              <w:pStyle w:val="aa"/>
              <w:numPr>
                <w:ilvl w:val="0"/>
                <w:numId w:val="5"/>
              </w:numPr>
              <w:tabs>
                <w:tab w:val="left" w:pos="458"/>
              </w:tabs>
              <w:ind w:left="64" w:right="-20" w:firstLine="59"/>
              <w:rPr>
                <w:bCs/>
                <w:color w:val="231F20"/>
                <w:sz w:val="22"/>
                <w:szCs w:val="22"/>
              </w:rPr>
            </w:pPr>
            <w:r w:rsidRPr="00FC4BD9">
              <w:rPr>
                <w:bCs/>
                <w:color w:val="231F20"/>
                <w:sz w:val="22"/>
                <w:szCs w:val="22"/>
              </w:rPr>
              <w:t xml:space="preserve"> Определение «базовых точек» </w:t>
            </w:r>
            <w:proofErr w:type="gramStart"/>
            <w:r w:rsidRPr="00FC4BD9">
              <w:rPr>
                <w:bCs/>
                <w:color w:val="231F20"/>
                <w:sz w:val="22"/>
                <w:szCs w:val="22"/>
              </w:rPr>
              <w:t>для  анализа</w:t>
            </w:r>
            <w:proofErr w:type="gramEnd"/>
            <w:r w:rsidRPr="00FC4BD9">
              <w:rPr>
                <w:bCs/>
                <w:color w:val="231F20"/>
                <w:sz w:val="22"/>
                <w:szCs w:val="22"/>
              </w:rPr>
              <w:t xml:space="preserve"> взаимосвязи рынков.</w:t>
            </w:r>
          </w:p>
          <w:p w14:paraId="06AC78D2" w14:textId="77777777" w:rsidR="00FC4BD9" w:rsidRDefault="00FC4BD9" w:rsidP="007E4A9A">
            <w:pPr>
              <w:pStyle w:val="aa"/>
              <w:numPr>
                <w:ilvl w:val="0"/>
                <w:numId w:val="5"/>
              </w:numPr>
              <w:tabs>
                <w:tab w:val="left" w:pos="458"/>
              </w:tabs>
              <w:ind w:left="64" w:right="-20" w:firstLine="59"/>
              <w:rPr>
                <w:bCs/>
                <w:color w:val="231F20"/>
                <w:sz w:val="22"/>
                <w:szCs w:val="22"/>
              </w:rPr>
            </w:pPr>
            <w:proofErr w:type="spellStart"/>
            <w:proofErr w:type="gramStart"/>
            <w:r w:rsidRPr="00FC4BD9">
              <w:rPr>
                <w:bCs/>
                <w:color w:val="231F20"/>
                <w:sz w:val="22"/>
                <w:szCs w:val="22"/>
              </w:rPr>
              <w:t>Арбитражныве</w:t>
            </w:r>
            <w:proofErr w:type="spellEnd"/>
            <w:r w:rsidRPr="00FC4BD9">
              <w:rPr>
                <w:bCs/>
                <w:color w:val="231F20"/>
                <w:sz w:val="22"/>
                <w:szCs w:val="22"/>
              </w:rPr>
              <w:t xml:space="preserve">  стратегии</w:t>
            </w:r>
            <w:proofErr w:type="gramEnd"/>
            <w:r w:rsidRPr="00FC4BD9">
              <w:rPr>
                <w:bCs/>
                <w:color w:val="231F20"/>
                <w:sz w:val="22"/>
                <w:szCs w:val="22"/>
              </w:rPr>
              <w:t xml:space="preserve">. Базис, контанго </w:t>
            </w:r>
            <w:proofErr w:type="gramStart"/>
            <w:r w:rsidRPr="00FC4BD9">
              <w:rPr>
                <w:bCs/>
                <w:color w:val="231F20"/>
                <w:sz w:val="22"/>
                <w:szCs w:val="22"/>
              </w:rPr>
              <w:t xml:space="preserve">и  </w:t>
            </w:r>
            <w:proofErr w:type="spellStart"/>
            <w:r w:rsidRPr="00FC4BD9">
              <w:rPr>
                <w:bCs/>
                <w:color w:val="231F20"/>
                <w:sz w:val="22"/>
                <w:szCs w:val="22"/>
              </w:rPr>
              <w:t>бэквардэйшн</w:t>
            </w:r>
            <w:proofErr w:type="spellEnd"/>
            <w:proofErr w:type="gramEnd"/>
            <w:r w:rsidRPr="00FC4BD9">
              <w:rPr>
                <w:bCs/>
                <w:color w:val="231F20"/>
                <w:sz w:val="22"/>
                <w:szCs w:val="22"/>
              </w:rPr>
              <w:t xml:space="preserve">. </w:t>
            </w:r>
          </w:p>
          <w:p w14:paraId="21A3B3E2" w14:textId="77777777" w:rsidR="00FC4BD9" w:rsidRPr="00FC4BD9" w:rsidRDefault="00FC4BD9" w:rsidP="007E4A9A">
            <w:pPr>
              <w:pStyle w:val="aa"/>
              <w:numPr>
                <w:ilvl w:val="0"/>
                <w:numId w:val="5"/>
              </w:numPr>
              <w:tabs>
                <w:tab w:val="left" w:pos="458"/>
              </w:tabs>
              <w:ind w:left="64" w:right="-20" w:firstLine="59"/>
              <w:rPr>
                <w:bCs/>
                <w:color w:val="231F20"/>
                <w:sz w:val="22"/>
                <w:szCs w:val="22"/>
              </w:rPr>
            </w:pPr>
            <w:r w:rsidRPr="00FC4BD9">
              <w:rPr>
                <w:bCs/>
                <w:color w:val="231F20"/>
                <w:sz w:val="22"/>
                <w:szCs w:val="22"/>
              </w:rPr>
              <w:t>Торговля «парами» и ее применение в арбитражной торговле.</w:t>
            </w:r>
          </w:p>
          <w:p w14:paraId="2038A34B" w14:textId="77777777" w:rsidR="00260F05" w:rsidRDefault="00260F05" w:rsidP="007E4A9A">
            <w:pPr>
              <w:pStyle w:val="aa"/>
              <w:tabs>
                <w:tab w:val="left" w:pos="458"/>
              </w:tabs>
              <w:ind w:left="64" w:right="-1" w:firstLine="59"/>
              <w:rPr>
                <w:bCs/>
                <w:color w:val="231F20"/>
                <w:sz w:val="24"/>
                <w:szCs w:val="24"/>
              </w:rPr>
            </w:pPr>
            <w:r>
              <w:rPr>
                <w:bCs/>
                <w:color w:val="231F20"/>
                <w:sz w:val="24"/>
                <w:szCs w:val="24"/>
              </w:rPr>
              <w:t xml:space="preserve">Источники: </w:t>
            </w:r>
          </w:p>
          <w:p w14:paraId="359402B5" w14:textId="77777777" w:rsidR="00C85B60" w:rsidRDefault="00260F05" w:rsidP="00260F05">
            <w:pPr>
              <w:pStyle w:val="aa"/>
              <w:ind w:left="64" w:right="-1" w:firstLine="59"/>
              <w:rPr>
                <w:bCs/>
                <w:color w:val="231F20"/>
                <w:sz w:val="24"/>
                <w:szCs w:val="24"/>
              </w:rPr>
            </w:pPr>
            <w:r>
              <w:rPr>
                <w:bCs/>
                <w:color w:val="231F20"/>
                <w:sz w:val="24"/>
                <w:szCs w:val="24"/>
              </w:rPr>
              <w:t xml:space="preserve">Раздел 8, </w:t>
            </w:r>
            <w:r w:rsidR="00E56BC2">
              <w:rPr>
                <w:bCs/>
                <w:color w:val="231F20"/>
                <w:sz w:val="24"/>
                <w:szCs w:val="24"/>
              </w:rPr>
              <w:t xml:space="preserve">А)1,2, Б)1 </w:t>
            </w:r>
          </w:p>
          <w:p w14:paraId="37DD44F2" w14:textId="1657B83D" w:rsidR="00260F05" w:rsidRDefault="00E56BC2" w:rsidP="00260F05">
            <w:pPr>
              <w:pStyle w:val="aa"/>
              <w:ind w:left="64" w:right="-1" w:firstLine="59"/>
              <w:rPr>
                <w:bCs/>
                <w:color w:val="231F20"/>
                <w:sz w:val="24"/>
                <w:szCs w:val="24"/>
              </w:rPr>
            </w:pPr>
            <w:r>
              <w:rPr>
                <w:bCs/>
                <w:color w:val="231F20"/>
                <w:sz w:val="24"/>
                <w:szCs w:val="24"/>
              </w:rPr>
              <w:t>В) 1,5,7,8,10,12,15,16</w:t>
            </w:r>
          </w:p>
          <w:p w14:paraId="3818A37D" w14:textId="3948C878" w:rsidR="00C47EA8" w:rsidRPr="000242B8" w:rsidRDefault="00260F05" w:rsidP="00783DBB">
            <w:pPr>
              <w:pStyle w:val="aa"/>
              <w:ind w:left="64" w:right="-1" w:firstLine="59"/>
              <w:rPr>
                <w:bCs/>
                <w:color w:val="231F20"/>
                <w:sz w:val="22"/>
                <w:szCs w:val="22"/>
              </w:rPr>
            </w:pPr>
            <w:r>
              <w:rPr>
                <w:bCs/>
                <w:color w:val="231F20"/>
                <w:sz w:val="24"/>
                <w:szCs w:val="24"/>
              </w:rPr>
              <w:t xml:space="preserve">Раздел 9, номера </w:t>
            </w:r>
            <w:r w:rsidR="00E56BC2">
              <w:rPr>
                <w:bCs/>
                <w:color w:val="231F20"/>
                <w:sz w:val="24"/>
                <w:szCs w:val="24"/>
              </w:rPr>
              <w:t>1,</w:t>
            </w:r>
            <w:r>
              <w:rPr>
                <w:bCs/>
                <w:color w:val="231F20"/>
                <w:sz w:val="24"/>
                <w:szCs w:val="24"/>
              </w:rPr>
              <w:t>2,</w:t>
            </w:r>
            <w:r w:rsidR="00E56BC2">
              <w:rPr>
                <w:bCs/>
                <w:color w:val="231F20"/>
                <w:sz w:val="24"/>
                <w:szCs w:val="24"/>
              </w:rPr>
              <w:t>3,</w:t>
            </w:r>
            <w:r>
              <w:rPr>
                <w:bCs/>
                <w:color w:val="231F20"/>
                <w:sz w:val="24"/>
                <w:szCs w:val="24"/>
              </w:rPr>
              <w:t>4,5,</w:t>
            </w:r>
            <w:r w:rsidR="00E56BC2">
              <w:rPr>
                <w:bCs/>
                <w:color w:val="231F20"/>
                <w:sz w:val="24"/>
                <w:szCs w:val="24"/>
              </w:rPr>
              <w:t>7,</w:t>
            </w:r>
            <w:r>
              <w:rPr>
                <w:bCs/>
                <w:color w:val="231F20"/>
                <w:sz w:val="24"/>
                <w:szCs w:val="24"/>
              </w:rPr>
              <w:t>8,9,12,</w:t>
            </w:r>
            <w:r w:rsidR="00E56BC2">
              <w:rPr>
                <w:bCs/>
                <w:color w:val="231F20"/>
                <w:sz w:val="24"/>
                <w:szCs w:val="24"/>
              </w:rPr>
              <w:t>13,14,</w:t>
            </w:r>
            <w:r>
              <w:rPr>
                <w:bCs/>
                <w:color w:val="231F20"/>
                <w:sz w:val="24"/>
                <w:szCs w:val="24"/>
              </w:rPr>
              <w:t>15,18,20,21,</w:t>
            </w:r>
            <w:r w:rsidR="00E56BC2">
              <w:rPr>
                <w:bCs/>
                <w:color w:val="231F20"/>
                <w:sz w:val="24"/>
                <w:szCs w:val="24"/>
              </w:rPr>
              <w:t>23,</w:t>
            </w:r>
            <w:r>
              <w:rPr>
                <w:bCs/>
                <w:color w:val="231F20"/>
                <w:sz w:val="24"/>
                <w:szCs w:val="24"/>
              </w:rPr>
              <w:t>24,</w:t>
            </w:r>
            <w:r w:rsidR="00E56BC2">
              <w:rPr>
                <w:bCs/>
                <w:color w:val="231F20"/>
                <w:sz w:val="24"/>
                <w:szCs w:val="24"/>
              </w:rPr>
              <w:t>25,</w:t>
            </w:r>
            <w:r>
              <w:rPr>
                <w:bCs/>
                <w:color w:val="231F20"/>
                <w:sz w:val="24"/>
                <w:szCs w:val="24"/>
              </w:rPr>
              <w:t>26,27</w:t>
            </w:r>
          </w:p>
        </w:tc>
        <w:tc>
          <w:tcPr>
            <w:tcW w:w="2509" w:type="dxa"/>
          </w:tcPr>
          <w:p w14:paraId="2444B94B" w14:textId="77777777" w:rsidR="00C47EA8" w:rsidRPr="000242B8" w:rsidRDefault="00C47EA8" w:rsidP="00D828C1">
            <w:pPr>
              <w:keepNext/>
              <w:rPr>
                <w:bCs/>
              </w:rPr>
            </w:pPr>
            <w:r w:rsidRPr="000242B8">
              <w:rPr>
                <w:bCs/>
              </w:rPr>
              <w:t>Устные ответы Дискуссия</w:t>
            </w:r>
          </w:p>
          <w:p w14:paraId="7B8545A3" w14:textId="77777777" w:rsidR="00C47EA8" w:rsidRPr="000242B8" w:rsidRDefault="00C47EA8" w:rsidP="00D828C1">
            <w:pPr>
              <w:keepNext/>
              <w:jc w:val="both"/>
              <w:rPr>
                <w:b/>
              </w:rPr>
            </w:pPr>
            <w:r w:rsidRPr="000242B8">
              <w:rPr>
                <w:bCs/>
              </w:rPr>
              <w:t>Решение задач и тестов</w:t>
            </w:r>
          </w:p>
        </w:tc>
      </w:tr>
      <w:tr w:rsidR="00C47EA8" w:rsidRPr="000242B8" w14:paraId="10024833" w14:textId="77777777" w:rsidTr="00CB0E55">
        <w:tc>
          <w:tcPr>
            <w:tcW w:w="2404" w:type="dxa"/>
          </w:tcPr>
          <w:p w14:paraId="616BF58C" w14:textId="77777777" w:rsidR="00C47EA8" w:rsidRPr="000242B8" w:rsidRDefault="00C47EA8" w:rsidP="00D828C1">
            <w:pPr>
              <w:pStyle w:val="-"/>
              <w:numPr>
                <w:ilvl w:val="0"/>
                <w:numId w:val="0"/>
              </w:numPr>
              <w:tabs>
                <w:tab w:val="clear" w:pos="993"/>
                <w:tab w:val="left" w:pos="709"/>
              </w:tabs>
              <w:spacing w:line="240" w:lineRule="auto"/>
              <w:jc w:val="left"/>
              <w:rPr>
                <w:bCs/>
                <w:color w:val="231F20"/>
                <w:sz w:val="22"/>
                <w:szCs w:val="22"/>
              </w:rPr>
            </w:pPr>
            <w:r w:rsidRPr="000242B8">
              <w:rPr>
                <w:bCs/>
                <w:color w:val="231F20"/>
                <w:sz w:val="22"/>
                <w:szCs w:val="22"/>
              </w:rPr>
              <w:t>Тема №6</w:t>
            </w:r>
          </w:p>
          <w:p w14:paraId="05B7F699" w14:textId="77777777" w:rsidR="00C47EA8" w:rsidRPr="000242B8" w:rsidRDefault="00C47EA8" w:rsidP="00D828C1">
            <w:pPr>
              <w:keepNext/>
            </w:pPr>
            <w:r w:rsidRPr="000242B8">
              <w:rPr>
                <w:i/>
              </w:rPr>
              <w:t>«</w:t>
            </w:r>
            <w:r w:rsidR="00FC4BD9">
              <w:t>Торговые системы»</w:t>
            </w:r>
          </w:p>
        </w:tc>
        <w:tc>
          <w:tcPr>
            <w:tcW w:w="5260" w:type="dxa"/>
          </w:tcPr>
          <w:p w14:paraId="7D7BECEC" w14:textId="77777777" w:rsidR="00FC4BD9" w:rsidRPr="007E4A9A" w:rsidRDefault="00FC4BD9" w:rsidP="007E4A9A">
            <w:pPr>
              <w:pStyle w:val="aa"/>
              <w:numPr>
                <w:ilvl w:val="0"/>
                <w:numId w:val="4"/>
              </w:numPr>
              <w:tabs>
                <w:tab w:val="left" w:pos="458"/>
              </w:tabs>
              <w:ind w:left="458" w:right="-20" w:hanging="335"/>
              <w:rPr>
                <w:bCs/>
                <w:color w:val="231F20"/>
                <w:sz w:val="22"/>
                <w:szCs w:val="22"/>
              </w:rPr>
            </w:pPr>
            <w:r w:rsidRPr="007E4A9A">
              <w:rPr>
                <w:bCs/>
                <w:color w:val="231F20"/>
                <w:sz w:val="22"/>
                <w:szCs w:val="22"/>
              </w:rPr>
              <w:t xml:space="preserve">Принципы построения и алгоритм торговой системы. </w:t>
            </w:r>
          </w:p>
          <w:p w14:paraId="163D136C" w14:textId="77777777" w:rsidR="00FC4BD9" w:rsidRPr="007E4A9A" w:rsidRDefault="00FC4BD9" w:rsidP="007E4A9A">
            <w:pPr>
              <w:pStyle w:val="aa"/>
              <w:numPr>
                <w:ilvl w:val="0"/>
                <w:numId w:val="4"/>
              </w:numPr>
              <w:tabs>
                <w:tab w:val="left" w:pos="993"/>
              </w:tabs>
              <w:ind w:left="458" w:right="-20" w:hanging="335"/>
              <w:rPr>
                <w:bCs/>
                <w:color w:val="231F20"/>
                <w:sz w:val="22"/>
                <w:szCs w:val="22"/>
              </w:rPr>
            </w:pPr>
            <w:r w:rsidRPr="007E4A9A">
              <w:rPr>
                <w:bCs/>
                <w:color w:val="231F20"/>
                <w:sz w:val="22"/>
                <w:szCs w:val="22"/>
              </w:rPr>
              <w:t xml:space="preserve">Определение стратегии. </w:t>
            </w:r>
          </w:p>
          <w:p w14:paraId="401EC91C" w14:textId="77777777" w:rsidR="00FC4BD9" w:rsidRPr="007E4A9A" w:rsidRDefault="00FC4BD9" w:rsidP="007E4A9A">
            <w:pPr>
              <w:pStyle w:val="aa"/>
              <w:numPr>
                <w:ilvl w:val="0"/>
                <w:numId w:val="4"/>
              </w:numPr>
              <w:tabs>
                <w:tab w:val="left" w:pos="993"/>
              </w:tabs>
              <w:ind w:left="458" w:right="-20" w:hanging="335"/>
              <w:rPr>
                <w:bCs/>
                <w:color w:val="231F20"/>
                <w:sz w:val="22"/>
                <w:szCs w:val="22"/>
              </w:rPr>
            </w:pPr>
            <w:r w:rsidRPr="007E4A9A">
              <w:rPr>
                <w:bCs/>
                <w:color w:val="231F20"/>
                <w:sz w:val="22"/>
                <w:szCs w:val="22"/>
              </w:rPr>
              <w:t>Стратегии скальпирования, «</w:t>
            </w:r>
            <w:proofErr w:type="spellStart"/>
            <w:r w:rsidRPr="007E4A9A">
              <w:rPr>
                <w:bCs/>
                <w:color w:val="231F20"/>
                <w:sz w:val="22"/>
                <w:szCs w:val="22"/>
              </w:rPr>
              <w:t>дэй-трейдинга</w:t>
            </w:r>
            <w:proofErr w:type="spellEnd"/>
            <w:r w:rsidRPr="007E4A9A">
              <w:rPr>
                <w:bCs/>
                <w:color w:val="231F20"/>
                <w:sz w:val="22"/>
                <w:szCs w:val="22"/>
              </w:rPr>
              <w:t xml:space="preserve">», позиционной торговли. </w:t>
            </w:r>
          </w:p>
          <w:p w14:paraId="78161DD2" w14:textId="77777777" w:rsidR="00FC4BD9" w:rsidRPr="007E4A9A" w:rsidRDefault="00FC4BD9" w:rsidP="007E4A9A">
            <w:pPr>
              <w:pStyle w:val="aa"/>
              <w:numPr>
                <w:ilvl w:val="0"/>
                <w:numId w:val="4"/>
              </w:numPr>
              <w:tabs>
                <w:tab w:val="left" w:pos="993"/>
              </w:tabs>
              <w:ind w:left="458" w:right="-20" w:hanging="335"/>
              <w:rPr>
                <w:bCs/>
                <w:color w:val="231F20"/>
                <w:sz w:val="22"/>
                <w:szCs w:val="22"/>
              </w:rPr>
            </w:pPr>
            <w:proofErr w:type="gramStart"/>
            <w:r w:rsidRPr="007E4A9A">
              <w:rPr>
                <w:bCs/>
                <w:color w:val="231F20"/>
                <w:sz w:val="22"/>
                <w:szCs w:val="22"/>
              </w:rPr>
              <w:t>Особенности  применения</w:t>
            </w:r>
            <w:proofErr w:type="gramEnd"/>
            <w:r w:rsidRPr="007E4A9A">
              <w:rPr>
                <w:bCs/>
                <w:color w:val="231F20"/>
                <w:sz w:val="22"/>
                <w:szCs w:val="22"/>
              </w:rPr>
              <w:t xml:space="preserve"> технического анализа  в различных стратегиях. </w:t>
            </w:r>
          </w:p>
          <w:p w14:paraId="0382FBA7" w14:textId="77777777" w:rsidR="00FC4BD9" w:rsidRPr="007E4A9A" w:rsidRDefault="00FC4BD9" w:rsidP="007E4A9A">
            <w:pPr>
              <w:pStyle w:val="aa"/>
              <w:numPr>
                <w:ilvl w:val="0"/>
                <w:numId w:val="4"/>
              </w:numPr>
              <w:tabs>
                <w:tab w:val="left" w:pos="993"/>
              </w:tabs>
              <w:ind w:left="458" w:right="-20" w:hanging="335"/>
              <w:rPr>
                <w:bCs/>
                <w:color w:val="231F20"/>
                <w:sz w:val="22"/>
                <w:szCs w:val="22"/>
              </w:rPr>
            </w:pPr>
            <w:r w:rsidRPr="007E4A9A">
              <w:rPr>
                <w:bCs/>
                <w:color w:val="231F20"/>
                <w:sz w:val="22"/>
                <w:szCs w:val="22"/>
              </w:rPr>
              <w:t xml:space="preserve">Ценовые паттерны, поиск </w:t>
            </w:r>
            <w:proofErr w:type="gramStart"/>
            <w:r w:rsidRPr="007E4A9A">
              <w:rPr>
                <w:bCs/>
                <w:color w:val="231F20"/>
                <w:sz w:val="22"/>
                <w:szCs w:val="22"/>
              </w:rPr>
              <w:t>и  использование</w:t>
            </w:r>
            <w:proofErr w:type="gramEnd"/>
            <w:r w:rsidRPr="007E4A9A">
              <w:rPr>
                <w:bCs/>
                <w:color w:val="231F20"/>
                <w:sz w:val="22"/>
                <w:szCs w:val="22"/>
              </w:rPr>
              <w:t xml:space="preserve"> в торговых стратегиях. </w:t>
            </w:r>
          </w:p>
          <w:p w14:paraId="52FCDA9B" w14:textId="77777777" w:rsidR="00FC4BD9" w:rsidRPr="007E4A9A" w:rsidRDefault="00FC4BD9" w:rsidP="007E4A9A">
            <w:pPr>
              <w:pStyle w:val="aa"/>
              <w:numPr>
                <w:ilvl w:val="0"/>
                <w:numId w:val="4"/>
              </w:numPr>
              <w:tabs>
                <w:tab w:val="left" w:pos="993"/>
              </w:tabs>
              <w:ind w:left="458" w:right="-20" w:hanging="335"/>
              <w:rPr>
                <w:bCs/>
                <w:color w:val="231F20"/>
                <w:sz w:val="22"/>
                <w:szCs w:val="22"/>
              </w:rPr>
            </w:pPr>
            <w:r w:rsidRPr="007E4A9A">
              <w:rPr>
                <w:bCs/>
                <w:color w:val="231F20"/>
                <w:sz w:val="22"/>
                <w:szCs w:val="22"/>
              </w:rPr>
              <w:t xml:space="preserve">Мутации рынка. Отслеживание «ложных сигналов». </w:t>
            </w:r>
          </w:p>
          <w:p w14:paraId="495B5B34" w14:textId="77777777" w:rsidR="00FC4BD9" w:rsidRPr="007E4A9A" w:rsidRDefault="00FC4BD9" w:rsidP="007E4A9A">
            <w:pPr>
              <w:pStyle w:val="aa"/>
              <w:numPr>
                <w:ilvl w:val="0"/>
                <w:numId w:val="4"/>
              </w:numPr>
              <w:tabs>
                <w:tab w:val="left" w:pos="993"/>
              </w:tabs>
              <w:ind w:left="458" w:right="-20" w:hanging="335"/>
              <w:rPr>
                <w:bCs/>
                <w:color w:val="231F20"/>
                <w:sz w:val="22"/>
                <w:szCs w:val="22"/>
              </w:rPr>
            </w:pPr>
            <w:r w:rsidRPr="007E4A9A">
              <w:rPr>
                <w:bCs/>
                <w:color w:val="231F20"/>
                <w:sz w:val="22"/>
                <w:szCs w:val="22"/>
              </w:rPr>
              <w:t xml:space="preserve">Выбор инструментов. </w:t>
            </w:r>
          </w:p>
          <w:p w14:paraId="50C6AD23" w14:textId="77777777" w:rsidR="00FC4BD9" w:rsidRPr="007E4A9A" w:rsidRDefault="00FC4BD9" w:rsidP="007E4A9A">
            <w:pPr>
              <w:pStyle w:val="aa"/>
              <w:numPr>
                <w:ilvl w:val="0"/>
                <w:numId w:val="4"/>
              </w:numPr>
              <w:tabs>
                <w:tab w:val="left" w:pos="993"/>
              </w:tabs>
              <w:ind w:left="458" w:right="-20" w:hanging="335"/>
              <w:rPr>
                <w:bCs/>
                <w:color w:val="231F20"/>
                <w:sz w:val="22"/>
                <w:szCs w:val="22"/>
              </w:rPr>
            </w:pPr>
            <w:r w:rsidRPr="007E4A9A">
              <w:rPr>
                <w:bCs/>
                <w:color w:val="231F20"/>
                <w:sz w:val="22"/>
                <w:szCs w:val="22"/>
              </w:rPr>
              <w:t xml:space="preserve">Выбор индикаторов. </w:t>
            </w:r>
          </w:p>
          <w:p w14:paraId="70ECE9FC" w14:textId="77777777" w:rsidR="00FC4BD9" w:rsidRPr="007E4A9A" w:rsidRDefault="00FC4BD9" w:rsidP="007E4A9A">
            <w:pPr>
              <w:pStyle w:val="aa"/>
              <w:numPr>
                <w:ilvl w:val="0"/>
                <w:numId w:val="4"/>
              </w:numPr>
              <w:tabs>
                <w:tab w:val="left" w:pos="993"/>
              </w:tabs>
              <w:ind w:left="458" w:right="-20" w:hanging="335"/>
              <w:rPr>
                <w:bCs/>
                <w:color w:val="231F20"/>
                <w:sz w:val="22"/>
                <w:szCs w:val="22"/>
              </w:rPr>
            </w:pPr>
            <w:r w:rsidRPr="007E4A9A">
              <w:rPr>
                <w:bCs/>
                <w:color w:val="231F20"/>
                <w:sz w:val="22"/>
                <w:szCs w:val="22"/>
              </w:rPr>
              <w:t xml:space="preserve">Порядок тестирования системы и критерии оценки системы. </w:t>
            </w:r>
          </w:p>
          <w:p w14:paraId="4BD95352" w14:textId="77777777" w:rsidR="00FC4BD9" w:rsidRPr="007E4A9A" w:rsidRDefault="00FC4BD9" w:rsidP="007E4A9A">
            <w:pPr>
              <w:pStyle w:val="aa"/>
              <w:numPr>
                <w:ilvl w:val="0"/>
                <w:numId w:val="4"/>
              </w:numPr>
              <w:tabs>
                <w:tab w:val="left" w:pos="993"/>
              </w:tabs>
              <w:ind w:left="458" w:right="-20" w:hanging="335"/>
              <w:rPr>
                <w:bCs/>
                <w:color w:val="231F20"/>
                <w:sz w:val="22"/>
                <w:szCs w:val="22"/>
              </w:rPr>
            </w:pPr>
            <w:r w:rsidRPr="007E4A9A">
              <w:rPr>
                <w:bCs/>
                <w:color w:val="231F20"/>
                <w:sz w:val="22"/>
                <w:szCs w:val="22"/>
              </w:rPr>
              <w:t xml:space="preserve">Порядок ревизии и отказа от торговой системы. </w:t>
            </w:r>
          </w:p>
          <w:p w14:paraId="6B5E447B" w14:textId="77777777" w:rsidR="00FC4BD9" w:rsidRPr="007E4A9A" w:rsidRDefault="00FC4BD9" w:rsidP="007E4A9A">
            <w:pPr>
              <w:pStyle w:val="aa"/>
              <w:numPr>
                <w:ilvl w:val="0"/>
                <w:numId w:val="4"/>
              </w:numPr>
              <w:tabs>
                <w:tab w:val="left" w:pos="993"/>
              </w:tabs>
              <w:ind w:left="458" w:right="-20" w:hanging="335"/>
              <w:rPr>
                <w:bCs/>
                <w:color w:val="231F20"/>
                <w:sz w:val="22"/>
                <w:szCs w:val="22"/>
              </w:rPr>
            </w:pPr>
            <w:r w:rsidRPr="007E4A9A">
              <w:rPr>
                <w:bCs/>
                <w:color w:val="231F20"/>
                <w:sz w:val="22"/>
                <w:szCs w:val="22"/>
              </w:rPr>
              <w:lastRenderedPageBreak/>
              <w:t xml:space="preserve">Контроль рисков в рамках торговой системы. </w:t>
            </w:r>
          </w:p>
          <w:p w14:paraId="1A761EC4" w14:textId="77777777" w:rsidR="00FC4BD9" w:rsidRPr="007E4A9A" w:rsidRDefault="00FC4BD9" w:rsidP="007E4A9A">
            <w:pPr>
              <w:pStyle w:val="aa"/>
              <w:numPr>
                <w:ilvl w:val="0"/>
                <w:numId w:val="4"/>
              </w:numPr>
              <w:tabs>
                <w:tab w:val="left" w:pos="993"/>
              </w:tabs>
              <w:ind w:left="458" w:right="-20" w:hanging="335"/>
              <w:rPr>
                <w:bCs/>
                <w:color w:val="231F20"/>
                <w:sz w:val="22"/>
                <w:szCs w:val="22"/>
              </w:rPr>
            </w:pPr>
            <w:r w:rsidRPr="007E4A9A">
              <w:rPr>
                <w:bCs/>
                <w:color w:val="231F20"/>
                <w:sz w:val="22"/>
                <w:szCs w:val="22"/>
              </w:rPr>
              <w:t xml:space="preserve">Механические торговые системы и их особенности. </w:t>
            </w:r>
          </w:p>
          <w:p w14:paraId="40871740" w14:textId="77777777" w:rsidR="00FC4BD9" w:rsidRPr="007E4A9A" w:rsidRDefault="00FC4BD9" w:rsidP="007E4A9A">
            <w:pPr>
              <w:pStyle w:val="aa"/>
              <w:numPr>
                <w:ilvl w:val="0"/>
                <w:numId w:val="4"/>
              </w:numPr>
              <w:tabs>
                <w:tab w:val="left" w:pos="993"/>
              </w:tabs>
              <w:ind w:left="458" w:right="-20" w:hanging="335"/>
              <w:rPr>
                <w:bCs/>
                <w:color w:val="231F20"/>
                <w:sz w:val="22"/>
                <w:szCs w:val="22"/>
              </w:rPr>
            </w:pPr>
            <w:proofErr w:type="gramStart"/>
            <w:r w:rsidRPr="007E4A9A">
              <w:rPr>
                <w:bCs/>
                <w:color w:val="231F20"/>
                <w:sz w:val="22"/>
                <w:szCs w:val="22"/>
              </w:rPr>
              <w:t>Нейронные  сети</w:t>
            </w:r>
            <w:proofErr w:type="gramEnd"/>
            <w:r w:rsidRPr="007E4A9A">
              <w:rPr>
                <w:bCs/>
                <w:color w:val="231F20"/>
                <w:sz w:val="22"/>
                <w:szCs w:val="22"/>
              </w:rPr>
              <w:t xml:space="preserve"> и  их использование в  торговле.</w:t>
            </w:r>
          </w:p>
          <w:p w14:paraId="1993C81F" w14:textId="77777777" w:rsidR="00260F05" w:rsidRPr="007E4A9A" w:rsidRDefault="00260F05" w:rsidP="007E4A9A">
            <w:pPr>
              <w:pStyle w:val="aa"/>
              <w:ind w:left="458" w:right="-1" w:hanging="335"/>
              <w:rPr>
                <w:bCs/>
                <w:color w:val="231F20"/>
                <w:sz w:val="24"/>
                <w:szCs w:val="24"/>
              </w:rPr>
            </w:pPr>
            <w:r w:rsidRPr="007E4A9A">
              <w:rPr>
                <w:bCs/>
                <w:color w:val="231F20"/>
                <w:sz w:val="24"/>
                <w:szCs w:val="24"/>
              </w:rPr>
              <w:t xml:space="preserve">Источники: </w:t>
            </w:r>
          </w:p>
          <w:p w14:paraId="68FD8F78" w14:textId="6275D206" w:rsidR="00C85B60" w:rsidRDefault="00260F05" w:rsidP="00E56BC2">
            <w:pPr>
              <w:pStyle w:val="aa"/>
              <w:ind w:left="64" w:right="-1" w:firstLine="59"/>
              <w:rPr>
                <w:bCs/>
                <w:color w:val="231F20"/>
                <w:sz w:val="24"/>
                <w:szCs w:val="24"/>
              </w:rPr>
            </w:pPr>
            <w:r w:rsidRPr="007E4A9A">
              <w:rPr>
                <w:bCs/>
                <w:color w:val="231F20"/>
                <w:sz w:val="24"/>
                <w:szCs w:val="24"/>
              </w:rPr>
              <w:t xml:space="preserve">Раздел 8, </w:t>
            </w:r>
            <w:r w:rsidR="00E56BC2" w:rsidRPr="007E4A9A">
              <w:rPr>
                <w:bCs/>
                <w:color w:val="231F20"/>
                <w:sz w:val="24"/>
                <w:szCs w:val="24"/>
              </w:rPr>
              <w:t>А)1,2,</w:t>
            </w:r>
            <w:r w:rsidR="00C85B60">
              <w:rPr>
                <w:bCs/>
                <w:color w:val="231F20"/>
                <w:sz w:val="24"/>
                <w:szCs w:val="24"/>
              </w:rPr>
              <w:t xml:space="preserve"> </w:t>
            </w:r>
            <w:r w:rsidR="00E56BC2" w:rsidRPr="007E4A9A">
              <w:rPr>
                <w:bCs/>
                <w:color w:val="231F20"/>
                <w:sz w:val="24"/>
                <w:szCs w:val="24"/>
              </w:rPr>
              <w:t xml:space="preserve">Б)1, </w:t>
            </w:r>
          </w:p>
          <w:p w14:paraId="557106E1" w14:textId="70F7835D" w:rsidR="00E56BC2" w:rsidRPr="007E4A9A" w:rsidRDefault="00E56BC2" w:rsidP="00E56BC2">
            <w:pPr>
              <w:pStyle w:val="aa"/>
              <w:ind w:left="64" w:right="-1" w:firstLine="59"/>
              <w:rPr>
                <w:bCs/>
                <w:color w:val="231F20"/>
                <w:sz w:val="24"/>
                <w:szCs w:val="24"/>
              </w:rPr>
            </w:pPr>
            <w:r w:rsidRPr="007E4A9A">
              <w:rPr>
                <w:bCs/>
                <w:color w:val="231F20"/>
                <w:sz w:val="24"/>
                <w:szCs w:val="24"/>
              </w:rPr>
              <w:t xml:space="preserve">В) 1,2,3,4,5,6,9,11, 12,14, </w:t>
            </w:r>
          </w:p>
          <w:p w14:paraId="69AA954D" w14:textId="383F709F" w:rsidR="00C47EA8" w:rsidRPr="004F3E7C" w:rsidRDefault="00E56BC2" w:rsidP="00783DBB">
            <w:pPr>
              <w:pStyle w:val="aa"/>
              <w:ind w:left="64" w:right="-1" w:firstLine="59"/>
              <w:rPr>
                <w:bCs/>
                <w:color w:val="231F20"/>
                <w:sz w:val="22"/>
                <w:szCs w:val="22"/>
                <w:highlight w:val="yellow"/>
              </w:rPr>
            </w:pPr>
            <w:r w:rsidRPr="007E4A9A">
              <w:rPr>
                <w:bCs/>
                <w:color w:val="231F20"/>
                <w:sz w:val="24"/>
                <w:szCs w:val="24"/>
              </w:rPr>
              <w:t>Раздел 9, номера 1,2,3,4,5,</w:t>
            </w:r>
            <w:r w:rsidR="00131F8D" w:rsidRPr="007E4A9A">
              <w:rPr>
                <w:bCs/>
                <w:color w:val="231F20"/>
                <w:sz w:val="24"/>
                <w:szCs w:val="24"/>
              </w:rPr>
              <w:t>7,</w:t>
            </w:r>
            <w:r w:rsidRPr="007E4A9A">
              <w:rPr>
                <w:bCs/>
                <w:color w:val="231F20"/>
                <w:sz w:val="24"/>
                <w:szCs w:val="24"/>
              </w:rPr>
              <w:t>9,10,11, 12,13,14, 16,17,19,20,21,22,23,24,26,27</w:t>
            </w:r>
          </w:p>
        </w:tc>
        <w:tc>
          <w:tcPr>
            <w:tcW w:w="2509" w:type="dxa"/>
          </w:tcPr>
          <w:p w14:paraId="502E97FE" w14:textId="77777777" w:rsidR="00C47EA8" w:rsidRPr="000242B8" w:rsidRDefault="00C47EA8" w:rsidP="00D828C1">
            <w:pPr>
              <w:keepNext/>
              <w:rPr>
                <w:bCs/>
              </w:rPr>
            </w:pPr>
            <w:r w:rsidRPr="000242B8">
              <w:rPr>
                <w:bCs/>
              </w:rPr>
              <w:lastRenderedPageBreak/>
              <w:t>Устные ответы Дискуссия</w:t>
            </w:r>
          </w:p>
          <w:p w14:paraId="2689D021" w14:textId="77777777" w:rsidR="00C47EA8" w:rsidRPr="000242B8" w:rsidRDefault="00C47EA8" w:rsidP="00D828C1">
            <w:pPr>
              <w:keepNext/>
              <w:jc w:val="both"/>
              <w:rPr>
                <w:b/>
              </w:rPr>
            </w:pPr>
            <w:r w:rsidRPr="000242B8">
              <w:rPr>
                <w:bCs/>
              </w:rPr>
              <w:t>Решение задач и тестов</w:t>
            </w:r>
          </w:p>
        </w:tc>
      </w:tr>
      <w:tr w:rsidR="007E4A9A" w:rsidRPr="000242B8" w14:paraId="09B01393" w14:textId="77777777" w:rsidTr="00CB0E55">
        <w:tc>
          <w:tcPr>
            <w:tcW w:w="2404" w:type="dxa"/>
          </w:tcPr>
          <w:p w14:paraId="2A70EE6A" w14:textId="77777777" w:rsidR="007E4A9A" w:rsidRPr="007E4A9A" w:rsidRDefault="007E4A9A" w:rsidP="007E4A9A">
            <w:r w:rsidRPr="007E4A9A">
              <w:t xml:space="preserve">Тема </w:t>
            </w:r>
            <w:r w:rsidRPr="007E4A9A">
              <w:rPr>
                <w:bCs/>
                <w:color w:val="231F20"/>
              </w:rPr>
              <w:t>№</w:t>
            </w:r>
            <w:r w:rsidRPr="007E4A9A">
              <w:t>7.</w:t>
            </w:r>
          </w:p>
          <w:p w14:paraId="22EECD03" w14:textId="497713A0" w:rsidR="007E4A9A" w:rsidRPr="007E4A9A" w:rsidRDefault="007E4A9A" w:rsidP="007E4A9A">
            <w:pPr>
              <w:pStyle w:val="-"/>
              <w:numPr>
                <w:ilvl w:val="0"/>
                <w:numId w:val="0"/>
              </w:numPr>
              <w:tabs>
                <w:tab w:val="clear" w:pos="993"/>
                <w:tab w:val="left" w:pos="709"/>
              </w:tabs>
              <w:spacing w:line="240" w:lineRule="auto"/>
              <w:jc w:val="left"/>
              <w:rPr>
                <w:bCs/>
                <w:color w:val="231F20"/>
                <w:sz w:val="24"/>
                <w:szCs w:val="24"/>
              </w:rPr>
            </w:pPr>
            <w:r w:rsidRPr="007E4A9A">
              <w:rPr>
                <w:bCs/>
                <w:sz w:val="24"/>
                <w:szCs w:val="24"/>
              </w:rPr>
              <w:t>«</w:t>
            </w:r>
            <w:r w:rsidRPr="007E4A9A">
              <w:rPr>
                <w:sz w:val="24"/>
                <w:szCs w:val="24"/>
              </w:rPr>
              <w:t>Философия индивидуальной торговли»</w:t>
            </w:r>
          </w:p>
        </w:tc>
        <w:tc>
          <w:tcPr>
            <w:tcW w:w="5260" w:type="dxa"/>
          </w:tcPr>
          <w:p w14:paraId="7838C706" w14:textId="77777777" w:rsidR="007E4A9A" w:rsidRDefault="007E4A9A" w:rsidP="007E4A9A">
            <w:pPr>
              <w:pStyle w:val="af3"/>
              <w:numPr>
                <w:ilvl w:val="0"/>
                <w:numId w:val="2"/>
              </w:numPr>
              <w:tabs>
                <w:tab w:val="clear" w:pos="720"/>
                <w:tab w:val="num" w:pos="458"/>
              </w:tabs>
              <w:ind w:left="64" w:firstLine="59"/>
            </w:pPr>
            <w:r w:rsidRPr="00FC4BD9">
              <w:t xml:space="preserve">Индивидуальный подход к трейдингу. </w:t>
            </w:r>
          </w:p>
          <w:p w14:paraId="35383295" w14:textId="77777777" w:rsidR="007E4A9A" w:rsidRDefault="007E4A9A" w:rsidP="007E4A9A">
            <w:pPr>
              <w:pStyle w:val="af3"/>
              <w:numPr>
                <w:ilvl w:val="0"/>
                <w:numId w:val="2"/>
              </w:numPr>
              <w:tabs>
                <w:tab w:val="clear" w:pos="720"/>
                <w:tab w:val="num" w:pos="458"/>
              </w:tabs>
              <w:ind w:left="64" w:firstLine="59"/>
            </w:pPr>
            <w:r w:rsidRPr="00FC4BD9">
              <w:t xml:space="preserve">Контролируемые и неконтролируемые факторы торговли. </w:t>
            </w:r>
          </w:p>
          <w:p w14:paraId="47F94C47" w14:textId="77777777" w:rsidR="007E4A9A" w:rsidRDefault="007E4A9A" w:rsidP="007E4A9A">
            <w:pPr>
              <w:pStyle w:val="af3"/>
              <w:numPr>
                <w:ilvl w:val="0"/>
                <w:numId w:val="2"/>
              </w:numPr>
              <w:tabs>
                <w:tab w:val="clear" w:pos="720"/>
                <w:tab w:val="num" w:pos="458"/>
              </w:tabs>
              <w:ind w:left="64" w:firstLine="59"/>
            </w:pPr>
            <w:r w:rsidRPr="00FC4BD9">
              <w:t xml:space="preserve">Временные рамки трейдинга и восприятие времени в трейдинге. </w:t>
            </w:r>
          </w:p>
          <w:p w14:paraId="41F02AF1" w14:textId="77777777" w:rsidR="007E4A9A" w:rsidRDefault="007E4A9A" w:rsidP="007E4A9A">
            <w:pPr>
              <w:pStyle w:val="af3"/>
              <w:numPr>
                <w:ilvl w:val="0"/>
                <w:numId w:val="2"/>
              </w:numPr>
              <w:tabs>
                <w:tab w:val="clear" w:pos="720"/>
                <w:tab w:val="num" w:pos="458"/>
              </w:tabs>
              <w:ind w:left="64" w:firstLine="59"/>
            </w:pPr>
            <w:r w:rsidRPr="00FC4BD9">
              <w:t xml:space="preserve">Сочетание торговых систем. </w:t>
            </w:r>
          </w:p>
          <w:p w14:paraId="35AC2FA6" w14:textId="77777777" w:rsidR="007E4A9A" w:rsidRDefault="007E4A9A" w:rsidP="007E4A9A">
            <w:pPr>
              <w:pStyle w:val="af3"/>
              <w:numPr>
                <w:ilvl w:val="0"/>
                <w:numId w:val="2"/>
              </w:numPr>
              <w:tabs>
                <w:tab w:val="clear" w:pos="720"/>
                <w:tab w:val="num" w:pos="458"/>
              </w:tabs>
              <w:ind w:left="64" w:firstLine="59"/>
            </w:pPr>
            <w:r w:rsidRPr="00FC4BD9">
              <w:t xml:space="preserve">Определение эффективности деятельности. </w:t>
            </w:r>
          </w:p>
          <w:p w14:paraId="29ACD3D0" w14:textId="77777777" w:rsidR="007E4A9A" w:rsidRDefault="007E4A9A" w:rsidP="007E4A9A">
            <w:pPr>
              <w:pStyle w:val="af3"/>
              <w:numPr>
                <w:ilvl w:val="0"/>
                <w:numId w:val="2"/>
              </w:numPr>
              <w:tabs>
                <w:tab w:val="clear" w:pos="720"/>
                <w:tab w:val="num" w:pos="458"/>
              </w:tabs>
              <w:ind w:left="64" w:firstLine="59"/>
            </w:pPr>
            <w:r w:rsidRPr="00FC4BD9">
              <w:t xml:space="preserve">Особенности психологического анализа торговли. </w:t>
            </w:r>
          </w:p>
          <w:p w14:paraId="6646AA9A" w14:textId="77777777" w:rsidR="007E4A9A" w:rsidRPr="00FC4BD9" w:rsidRDefault="007E4A9A" w:rsidP="007E4A9A">
            <w:pPr>
              <w:pStyle w:val="af3"/>
              <w:numPr>
                <w:ilvl w:val="0"/>
                <w:numId w:val="2"/>
              </w:numPr>
              <w:tabs>
                <w:tab w:val="clear" w:pos="720"/>
                <w:tab w:val="num" w:pos="458"/>
              </w:tabs>
              <w:ind w:left="64" w:firstLine="59"/>
            </w:pPr>
            <w:r w:rsidRPr="00FC4BD9">
              <w:t>Убыток и отношение трейдера к нему.</w:t>
            </w:r>
          </w:p>
          <w:p w14:paraId="400BC032" w14:textId="77777777" w:rsidR="007E4A9A" w:rsidRDefault="007E4A9A" w:rsidP="007E4A9A">
            <w:pPr>
              <w:pStyle w:val="aa"/>
              <w:ind w:left="64" w:right="-1" w:firstLine="59"/>
              <w:rPr>
                <w:bCs/>
                <w:color w:val="231F20"/>
                <w:sz w:val="24"/>
                <w:szCs w:val="24"/>
              </w:rPr>
            </w:pPr>
            <w:r>
              <w:rPr>
                <w:bCs/>
                <w:color w:val="231F20"/>
                <w:sz w:val="24"/>
                <w:szCs w:val="24"/>
              </w:rPr>
              <w:t xml:space="preserve">Источники: </w:t>
            </w:r>
          </w:p>
          <w:p w14:paraId="72C42C27" w14:textId="77777777" w:rsidR="00C85B60" w:rsidRDefault="007E4A9A" w:rsidP="007E4A9A">
            <w:pPr>
              <w:pStyle w:val="aa"/>
              <w:ind w:left="64" w:right="-1" w:firstLine="59"/>
              <w:rPr>
                <w:bCs/>
                <w:color w:val="231F20"/>
                <w:sz w:val="24"/>
                <w:szCs w:val="24"/>
              </w:rPr>
            </w:pPr>
            <w:r>
              <w:rPr>
                <w:bCs/>
                <w:color w:val="231F20"/>
                <w:sz w:val="24"/>
                <w:szCs w:val="24"/>
              </w:rPr>
              <w:t xml:space="preserve">Раздел 8, А)1,2 Б)1, </w:t>
            </w:r>
          </w:p>
          <w:p w14:paraId="1DD9075F" w14:textId="388542FE" w:rsidR="007E4A9A" w:rsidRDefault="007E4A9A" w:rsidP="007E4A9A">
            <w:pPr>
              <w:pStyle w:val="aa"/>
              <w:ind w:left="64" w:right="-1" w:firstLine="59"/>
              <w:rPr>
                <w:bCs/>
                <w:color w:val="231F20"/>
                <w:sz w:val="24"/>
                <w:szCs w:val="24"/>
              </w:rPr>
            </w:pPr>
            <w:r>
              <w:rPr>
                <w:bCs/>
                <w:color w:val="231F20"/>
                <w:sz w:val="24"/>
                <w:szCs w:val="24"/>
              </w:rPr>
              <w:t xml:space="preserve">В) 1,2,3,4,5,6,9,11, 12,14, </w:t>
            </w:r>
          </w:p>
          <w:p w14:paraId="3E3BA735" w14:textId="74D0531C" w:rsidR="007E4A9A" w:rsidRPr="004F3E7C" w:rsidRDefault="007E4A9A" w:rsidP="00783DBB">
            <w:pPr>
              <w:pStyle w:val="aa"/>
              <w:ind w:left="64" w:right="-1" w:firstLine="59"/>
              <w:rPr>
                <w:bCs/>
                <w:color w:val="231F20"/>
                <w:sz w:val="22"/>
                <w:szCs w:val="22"/>
                <w:highlight w:val="yellow"/>
              </w:rPr>
            </w:pPr>
            <w:r>
              <w:rPr>
                <w:bCs/>
                <w:color w:val="231F20"/>
                <w:sz w:val="24"/>
                <w:szCs w:val="24"/>
              </w:rPr>
              <w:t>Раздел 9, номера 1,2,3,4,5,6,7,10,11, 12,13,14, 16,17,19,20,21,22,23,24,26,27</w:t>
            </w:r>
          </w:p>
        </w:tc>
        <w:tc>
          <w:tcPr>
            <w:tcW w:w="2509" w:type="dxa"/>
          </w:tcPr>
          <w:p w14:paraId="58B04EEE" w14:textId="77777777" w:rsidR="007E4A9A" w:rsidRPr="000242B8" w:rsidRDefault="007E4A9A" w:rsidP="007E4A9A">
            <w:pPr>
              <w:keepNext/>
              <w:rPr>
                <w:bCs/>
              </w:rPr>
            </w:pPr>
            <w:r w:rsidRPr="000242B8">
              <w:rPr>
                <w:bCs/>
              </w:rPr>
              <w:t>Устные ответы Дискуссия</w:t>
            </w:r>
          </w:p>
          <w:p w14:paraId="118A8229" w14:textId="7ED0EE9A" w:rsidR="007E4A9A" w:rsidRPr="000242B8" w:rsidRDefault="007E4A9A" w:rsidP="007E4A9A">
            <w:pPr>
              <w:keepNext/>
              <w:rPr>
                <w:bCs/>
              </w:rPr>
            </w:pPr>
            <w:r w:rsidRPr="000242B8">
              <w:rPr>
                <w:bCs/>
              </w:rPr>
              <w:t>Решение задач и тестов</w:t>
            </w:r>
          </w:p>
        </w:tc>
      </w:tr>
    </w:tbl>
    <w:p w14:paraId="14C8E5EE" w14:textId="77777777" w:rsidR="00FC4BD9" w:rsidRDefault="00FC4BD9" w:rsidP="00D828C1">
      <w:pPr>
        <w:jc w:val="both"/>
        <w:outlineLvl w:val="0"/>
        <w:rPr>
          <w:b/>
          <w:bCs/>
          <w:sz w:val="28"/>
          <w:szCs w:val="28"/>
        </w:rPr>
      </w:pPr>
      <w:bookmarkStart w:id="19" w:name="_Toc21522755"/>
    </w:p>
    <w:p w14:paraId="38DC48FD" w14:textId="12D75BA7" w:rsidR="00A37F09" w:rsidRDefault="00A37F09" w:rsidP="00D828C1">
      <w:pPr>
        <w:jc w:val="both"/>
        <w:outlineLvl w:val="0"/>
        <w:rPr>
          <w:b/>
          <w:bCs/>
          <w:sz w:val="28"/>
          <w:szCs w:val="28"/>
        </w:rPr>
      </w:pPr>
    </w:p>
    <w:p w14:paraId="6AE3E3D1" w14:textId="77777777" w:rsidR="00A37F09" w:rsidRDefault="00A37F09" w:rsidP="00D828C1">
      <w:pPr>
        <w:jc w:val="both"/>
        <w:outlineLvl w:val="0"/>
        <w:rPr>
          <w:b/>
          <w:bCs/>
          <w:sz w:val="28"/>
          <w:szCs w:val="28"/>
        </w:rPr>
      </w:pPr>
    </w:p>
    <w:p w14:paraId="26AE06C0" w14:textId="009D7E05" w:rsidR="00D07A77" w:rsidRPr="00626DAE" w:rsidRDefault="00D07A77" w:rsidP="00626DAE">
      <w:pPr>
        <w:pStyle w:val="aa"/>
        <w:numPr>
          <w:ilvl w:val="0"/>
          <w:numId w:val="7"/>
        </w:numPr>
        <w:jc w:val="both"/>
        <w:outlineLvl w:val="0"/>
        <w:rPr>
          <w:b/>
          <w:bCs/>
          <w:sz w:val="28"/>
          <w:szCs w:val="28"/>
        </w:rPr>
      </w:pPr>
      <w:bookmarkStart w:id="20" w:name="_Toc38154723"/>
      <w:r w:rsidRPr="00626DAE">
        <w:rPr>
          <w:b/>
          <w:bCs/>
          <w:sz w:val="28"/>
          <w:szCs w:val="28"/>
        </w:rPr>
        <w:t>Перечень учебно-методического обеспечения для самостоятельной работы обучающихся по дисциплине</w:t>
      </w:r>
      <w:bookmarkEnd w:id="19"/>
      <w:bookmarkEnd w:id="20"/>
    </w:p>
    <w:p w14:paraId="2386ACBC" w14:textId="77777777" w:rsidR="00626DAE" w:rsidRPr="00626DAE" w:rsidRDefault="00626DAE" w:rsidP="00626DAE">
      <w:pPr>
        <w:pStyle w:val="aa"/>
        <w:ind w:left="720"/>
        <w:jc w:val="both"/>
        <w:outlineLvl w:val="0"/>
        <w:rPr>
          <w:b/>
          <w:bCs/>
          <w:sz w:val="28"/>
          <w:szCs w:val="28"/>
        </w:rPr>
      </w:pPr>
    </w:p>
    <w:p w14:paraId="7D45BC0D" w14:textId="1A922301" w:rsidR="00D07A77" w:rsidRPr="00626DAE" w:rsidRDefault="00D07A77" w:rsidP="00626DAE">
      <w:pPr>
        <w:pStyle w:val="aa"/>
        <w:keepNext/>
        <w:numPr>
          <w:ilvl w:val="1"/>
          <w:numId w:val="7"/>
        </w:numPr>
        <w:jc w:val="both"/>
        <w:outlineLvl w:val="0"/>
        <w:rPr>
          <w:b/>
          <w:sz w:val="28"/>
          <w:szCs w:val="28"/>
        </w:rPr>
      </w:pPr>
      <w:bookmarkStart w:id="21" w:name="_Toc21522756"/>
      <w:bookmarkStart w:id="22" w:name="_Toc38154724"/>
      <w:r w:rsidRPr="00626DAE">
        <w:rPr>
          <w:b/>
          <w:sz w:val="28"/>
          <w:szCs w:val="28"/>
        </w:rPr>
        <w:t>Перечень вопросов, отводимых на самостоятельное освоение дисциплины, формы внеаудиторной самостоятельной работы</w:t>
      </w:r>
      <w:bookmarkEnd w:id="21"/>
      <w:bookmarkEnd w:id="22"/>
    </w:p>
    <w:p w14:paraId="22B5D6AD" w14:textId="77777777" w:rsidR="00626DAE" w:rsidRPr="00626DAE" w:rsidRDefault="00626DAE" w:rsidP="00626DAE">
      <w:pPr>
        <w:pStyle w:val="aa"/>
        <w:keepNext/>
        <w:ind w:left="1080"/>
        <w:jc w:val="both"/>
        <w:outlineLvl w:val="0"/>
        <w:rPr>
          <w:b/>
          <w:sz w:val="28"/>
          <w:szCs w:val="28"/>
        </w:rPr>
      </w:pPr>
    </w:p>
    <w:tbl>
      <w:tblPr>
        <w:tblStyle w:val="af"/>
        <w:tblW w:w="10173" w:type="dxa"/>
        <w:tblLook w:val="04A0" w:firstRow="1" w:lastRow="0" w:firstColumn="1" w:lastColumn="0" w:noHBand="0" w:noVBand="1"/>
      </w:tblPr>
      <w:tblGrid>
        <w:gridCol w:w="2489"/>
        <w:gridCol w:w="3998"/>
        <w:gridCol w:w="3686"/>
      </w:tblGrid>
      <w:tr w:rsidR="002567D5" w14:paraId="1366EB81" w14:textId="77777777" w:rsidTr="001B2DF2">
        <w:tc>
          <w:tcPr>
            <w:tcW w:w="2489" w:type="dxa"/>
          </w:tcPr>
          <w:p w14:paraId="774C49C9" w14:textId="77777777" w:rsidR="002567D5" w:rsidRDefault="002567D5" w:rsidP="002567D5">
            <w:pPr>
              <w:keepNext/>
              <w:jc w:val="center"/>
              <w:rPr>
                <w:snapToGrid w:val="0"/>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3998" w:type="dxa"/>
          </w:tcPr>
          <w:p w14:paraId="44B7A904" w14:textId="77777777" w:rsidR="002567D5" w:rsidRPr="00574D1E" w:rsidRDefault="002567D5" w:rsidP="002567D5">
            <w:pPr>
              <w:keepNext/>
              <w:jc w:val="center"/>
            </w:pPr>
            <w:r>
              <w:rPr>
                <w:b/>
              </w:rPr>
              <w:t>Перечень вопросов</w:t>
            </w:r>
            <w:r w:rsidRPr="005532E3">
              <w:rPr>
                <w:b/>
              </w:rPr>
              <w:t>, отводимых на самостоятельное освоение</w:t>
            </w:r>
          </w:p>
        </w:tc>
        <w:tc>
          <w:tcPr>
            <w:tcW w:w="3686" w:type="dxa"/>
          </w:tcPr>
          <w:p w14:paraId="54DBE82D" w14:textId="77777777" w:rsidR="002567D5" w:rsidRPr="00574D1E" w:rsidRDefault="002567D5" w:rsidP="002567D5">
            <w:pPr>
              <w:jc w:val="center"/>
            </w:pPr>
            <w:r w:rsidRPr="005532E3">
              <w:rPr>
                <w:b/>
              </w:rPr>
              <w:t>Формы внеаудиторной самостоятельной работы</w:t>
            </w:r>
          </w:p>
        </w:tc>
      </w:tr>
      <w:tr w:rsidR="00712CBA" w14:paraId="0E61CE2A" w14:textId="77777777" w:rsidTr="001B2DF2">
        <w:tc>
          <w:tcPr>
            <w:tcW w:w="2489" w:type="dxa"/>
          </w:tcPr>
          <w:p w14:paraId="6E656F94" w14:textId="77777777" w:rsidR="00712CBA" w:rsidRPr="00C053F0" w:rsidRDefault="00712CBA" w:rsidP="00712CBA">
            <w:pPr>
              <w:suppressAutoHyphens/>
              <w:ind w:right="-1"/>
              <w:rPr>
                <w:rFonts w:eastAsia="Calibri"/>
                <w:bCs/>
                <w:color w:val="231F20"/>
                <w:lang w:eastAsia="ar-SA"/>
              </w:rPr>
            </w:pPr>
            <w:r w:rsidRPr="00C053F0">
              <w:rPr>
                <w:rFonts w:eastAsia="Calibri"/>
                <w:bCs/>
                <w:color w:val="231F20"/>
                <w:spacing w:val="2"/>
                <w:lang w:eastAsia="ar-SA"/>
              </w:rPr>
              <w:t>Тема</w:t>
            </w:r>
            <w:r w:rsidRPr="00C053F0">
              <w:rPr>
                <w:rFonts w:eastAsia="Calibri"/>
                <w:bCs/>
                <w:color w:val="231F20"/>
                <w:lang w:eastAsia="ar-SA"/>
              </w:rPr>
              <w:t xml:space="preserve"> №1</w:t>
            </w:r>
          </w:p>
          <w:p w14:paraId="4476780D" w14:textId="77777777" w:rsidR="00712CBA" w:rsidRPr="00EB64BD" w:rsidRDefault="00712CBA" w:rsidP="00712CBA">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9516"/>
                <w:tab w:val="left" w:pos="-18808"/>
                <w:tab w:val="left" w:pos="-18100"/>
                <w:tab w:val="left" w:pos="-17392"/>
                <w:tab w:val="left" w:pos="-16684"/>
                <w:tab w:val="left" w:pos="-15976"/>
                <w:tab w:val="left" w:pos="5387"/>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both"/>
              <w:rPr>
                <w:b/>
                <w:color w:val="auto"/>
                <w:sz w:val="28"/>
              </w:rPr>
            </w:pPr>
            <w:r w:rsidRPr="00C053F0">
              <w:rPr>
                <w:rFonts w:eastAsia="Calibri"/>
                <w:bCs/>
                <w:color w:val="231F20"/>
                <w:spacing w:val="-3"/>
                <w:lang w:eastAsia="ar-SA"/>
              </w:rPr>
              <w:t>«</w:t>
            </w:r>
            <w:r w:rsidRPr="00EB64BD">
              <w:rPr>
                <w:rFonts w:eastAsia="Times New Roman"/>
                <w:bCs/>
                <w:iCs/>
                <w:color w:val="auto"/>
                <w:szCs w:val="24"/>
              </w:rPr>
              <w:t>Основы технического анализа»</w:t>
            </w:r>
          </w:p>
        </w:tc>
        <w:tc>
          <w:tcPr>
            <w:tcW w:w="3998" w:type="dxa"/>
          </w:tcPr>
          <w:p w14:paraId="0FE86B29" w14:textId="77777777" w:rsidR="00712CBA" w:rsidRDefault="00387054" w:rsidP="00712CBA">
            <w:pPr>
              <w:keepNext/>
              <w:jc w:val="both"/>
            </w:pPr>
            <w:r>
              <w:t>Основы макроэкономического анализа. М</w:t>
            </w:r>
            <w:r w:rsidRPr="00387054">
              <w:t>есто технического анализа в системе методов анализа фондового рынка, ключевых отличий</w:t>
            </w:r>
          </w:p>
          <w:p w14:paraId="6263AE9A" w14:textId="77777777" w:rsidR="00387054" w:rsidRDefault="00387054" w:rsidP="00712CBA">
            <w:pPr>
              <w:keepNext/>
              <w:jc w:val="both"/>
              <w:rPr>
                <w:sz w:val="28"/>
                <w:szCs w:val="28"/>
              </w:rPr>
            </w:pPr>
          </w:p>
        </w:tc>
        <w:tc>
          <w:tcPr>
            <w:tcW w:w="3686" w:type="dxa"/>
          </w:tcPr>
          <w:p w14:paraId="252E3851" w14:textId="77777777" w:rsidR="00387054" w:rsidRDefault="00712CBA" w:rsidP="00AF771B">
            <w:pPr>
              <w:numPr>
                <w:ilvl w:val="0"/>
                <w:numId w:val="10"/>
              </w:numPr>
              <w:ind w:left="0" w:firstLine="0"/>
              <w:jc w:val="both"/>
            </w:pPr>
            <w:r w:rsidRPr="00574D1E">
              <w:t xml:space="preserve">работа с конспектом лекции;  </w:t>
            </w:r>
            <w:r w:rsidR="00387054" w:rsidRPr="00387054">
              <w:t xml:space="preserve"> </w:t>
            </w:r>
          </w:p>
          <w:p w14:paraId="79334441" w14:textId="77777777" w:rsidR="00387054" w:rsidRPr="00387054" w:rsidRDefault="00387054" w:rsidP="00AF771B">
            <w:pPr>
              <w:numPr>
                <w:ilvl w:val="0"/>
                <w:numId w:val="10"/>
              </w:numPr>
              <w:ind w:left="0" w:firstLine="0"/>
              <w:jc w:val="both"/>
            </w:pPr>
            <w:r>
              <w:t>о</w:t>
            </w:r>
            <w:r w:rsidRPr="00387054">
              <w:t>знакомление с процессами, протекающими на биржевых рынках</w:t>
            </w:r>
          </w:p>
          <w:p w14:paraId="3ECE60BB" w14:textId="77777777" w:rsidR="00712CBA" w:rsidRPr="00AA6DA3" w:rsidRDefault="00387054" w:rsidP="00AF771B">
            <w:pPr>
              <w:numPr>
                <w:ilvl w:val="0"/>
                <w:numId w:val="10"/>
              </w:numPr>
              <w:tabs>
                <w:tab w:val="left" w:pos="237"/>
              </w:tabs>
              <w:ind w:left="0" w:firstLine="0"/>
              <w:jc w:val="both"/>
            </w:pPr>
            <w:r w:rsidRPr="00387054">
              <w:t xml:space="preserve"> </w:t>
            </w:r>
            <w:r>
              <w:t>о</w:t>
            </w:r>
            <w:r w:rsidRPr="00387054">
              <w:t xml:space="preserve">знакомительная работа в системе </w:t>
            </w:r>
            <w:proofErr w:type="spellStart"/>
            <w:r w:rsidRPr="00387054">
              <w:t>Quik</w:t>
            </w:r>
            <w:proofErr w:type="spellEnd"/>
            <w:r w:rsidRPr="00387054">
              <w:t>. Настройка рабочего места.</w:t>
            </w:r>
          </w:p>
        </w:tc>
      </w:tr>
      <w:tr w:rsidR="00712CBA" w14:paraId="59D6A63A" w14:textId="77777777" w:rsidTr="001B2DF2">
        <w:tc>
          <w:tcPr>
            <w:tcW w:w="2489" w:type="dxa"/>
          </w:tcPr>
          <w:p w14:paraId="592EC7C5" w14:textId="77777777" w:rsidR="00712CBA" w:rsidRPr="000242B8" w:rsidRDefault="00712CBA" w:rsidP="00712CBA">
            <w:pPr>
              <w:tabs>
                <w:tab w:val="left" w:pos="0"/>
              </w:tabs>
              <w:ind w:firstLine="24"/>
            </w:pPr>
            <w:r w:rsidRPr="000242B8">
              <w:lastRenderedPageBreak/>
              <w:t>Тема №2</w:t>
            </w:r>
          </w:p>
          <w:p w14:paraId="72B2B857" w14:textId="77777777" w:rsidR="00712CBA" w:rsidRPr="00EB64BD" w:rsidRDefault="00712CBA" w:rsidP="00712CBA">
            <w:pPr>
              <w:keepNext/>
              <w:rPr>
                <w:b/>
                <w:i/>
              </w:rPr>
            </w:pPr>
            <w:r w:rsidRPr="000242B8">
              <w:rPr>
                <w:i/>
              </w:rPr>
              <w:t xml:space="preserve"> «</w:t>
            </w:r>
            <w:r w:rsidRPr="00EB64BD">
              <w:rPr>
                <w:bCs/>
                <w:iCs/>
              </w:rPr>
              <w:t>Графические методы технического анализа»</w:t>
            </w:r>
          </w:p>
        </w:tc>
        <w:tc>
          <w:tcPr>
            <w:tcW w:w="3998" w:type="dxa"/>
          </w:tcPr>
          <w:p w14:paraId="4D56D166" w14:textId="77777777" w:rsidR="00712CBA" w:rsidRDefault="00387054" w:rsidP="00712CBA">
            <w:pPr>
              <w:keepNext/>
              <w:jc w:val="both"/>
            </w:pPr>
            <w:r>
              <w:t>Японские свечи и их комбинации.</w:t>
            </w:r>
          </w:p>
          <w:p w14:paraId="16AC1032" w14:textId="77777777" w:rsidR="00387054" w:rsidRDefault="00387054" w:rsidP="00712CBA">
            <w:pPr>
              <w:keepNext/>
              <w:jc w:val="both"/>
            </w:pPr>
            <w:r>
              <w:t xml:space="preserve">Рациональная торговля по </w:t>
            </w:r>
            <w:proofErr w:type="spellStart"/>
            <w:r>
              <w:t>Боллинджеру</w:t>
            </w:r>
            <w:proofErr w:type="spellEnd"/>
            <w:r>
              <w:t>.</w:t>
            </w:r>
          </w:p>
          <w:p w14:paraId="61F61558" w14:textId="77777777" w:rsidR="00387054" w:rsidRDefault="00387054" w:rsidP="00712CBA">
            <w:pPr>
              <w:keepNext/>
              <w:jc w:val="both"/>
            </w:pPr>
          </w:p>
          <w:p w14:paraId="389DC03D" w14:textId="77777777" w:rsidR="00387054" w:rsidRDefault="00387054" w:rsidP="00712CBA">
            <w:pPr>
              <w:keepNext/>
              <w:jc w:val="both"/>
              <w:rPr>
                <w:sz w:val="28"/>
                <w:szCs w:val="28"/>
              </w:rPr>
            </w:pPr>
          </w:p>
        </w:tc>
        <w:tc>
          <w:tcPr>
            <w:tcW w:w="3686" w:type="dxa"/>
          </w:tcPr>
          <w:p w14:paraId="16E4B3E3" w14:textId="77777777" w:rsidR="00712CBA" w:rsidRPr="00574D1E" w:rsidRDefault="00712CBA" w:rsidP="00AF771B">
            <w:pPr>
              <w:numPr>
                <w:ilvl w:val="0"/>
                <w:numId w:val="10"/>
              </w:numPr>
              <w:ind w:left="0" w:firstLine="0"/>
              <w:jc w:val="both"/>
            </w:pPr>
            <w:r w:rsidRPr="00574D1E">
              <w:t xml:space="preserve">чтение рекомендованной литературы и составление конспекта; </w:t>
            </w:r>
          </w:p>
          <w:p w14:paraId="5ED5C921" w14:textId="77777777" w:rsidR="00387054" w:rsidRDefault="00387054" w:rsidP="00AF771B">
            <w:pPr>
              <w:numPr>
                <w:ilvl w:val="0"/>
                <w:numId w:val="10"/>
              </w:numPr>
              <w:ind w:left="0" w:firstLine="0"/>
              <w:jc w:val="both"/>
            </w:pPr>
            <w:r w:rsidRPr="00387054">
              <w:t>Построение графиков, работа с фигурами и комбинациями свечей</w:t>
            </w:r>
          </w:p>
          <w:p w14:paraId="4A91E3A2" w14:textId="77777777" w:rsidR="00712CBA" w:rsidRPr="00387054" w:rsidRDefault="00387054" w:rsidP="00AF771B">
            <w:pPr>
              <w:numPr>
                <w:ilvl w:val="0"/>
                <w:numId w:val="10"/>
              </w:numPr>
              <w:ind w:left="0" w:firstLine="0"/>
              <w:jc w:val="both"/>
            </w:pPr>
            <w:r w:rsidRPr="00387054">
              <w:t xml:space="preserve">Поиск комбинаций на реальном рынке. </w:t>
            </w:r>
          </w:p>
        </w:tc>
      </w:tr>
      <w:tr w:rsidR="00712CBA" w14:paraId="23F2574A" w14:textId="77777777" w:rsidTr="001B2DF2">
        <w:tc>
          <w:tcPr>
            <w:tcW w:w="2489" w:type="dxa"/>
          </w:tcPr>
          <w:p w14:paraId="1AB3D9E3" w14:textId="77777777" w:rsidR="00712CBA" w:rsidRPr="000242B8" w:rsidRDefault="00712CBA" w:rsidP="00712CBA">
            <w:pPr>
              <w:tabs>
                <w:tab w:val="left" w:pos="0"/>
              </w:tabs>
              <w:ind w:firstLine="24"/>
            </w:pPr>
            <w:r w:rsidRPr="000242B8">
              <w:t>Тема №3</w:t>
            </w:r>
          </w:p>
          <w:p w14:paraId="00BA92A4" w14:textId="77777777" w:rsidR="00712CBA" w:rsidRPr="00FC4BD9" w:rsidRDefault="00712CBA" w:rsidP="00712CBA">
            <w:pPr>
              <w:keepNext/>
            </w:pPr>
            <w:r w:rsidRPr="000242B8">
              <w:rPr>
                <w:i/>
              </w:rPr>
              <w:t xml:space="preserve"> </w:t>
            </w:r>
            <w:r w:rsidRPr="00FC4BD9">
              <w:rPr>
                <w:i/>
              </w:rPr>
              <w:t>«</w:t>
            </w:r>
            <w:r w:rsidRPr="00FC4BD9">
              <w:t>Численные (математические) методы технического анализа»</w:t>
            </w:r>
          </w:p>
        </w:tc>
        <w:tc>
          <w:tcPr>
            <w:tcW w:w="3998" w:type="dxa"/>
          </w:tcPr>
          <w:p w14:paraId="10984166" w14:textId="77777777" w:rsidR="00712CBA" w:rsidRPr="00574D1E" w:rsidRDefault="00387054" w:rsidP="00387054">
            <w:pPr>
              <w:keepNext/>
            </w:pPr>
            <w:r w:rsidRPr="00387054">
              <w:t>Использование различных индикаторов для прогнозирования поведения цен, анализ эффективности технического индикатора</w:t>
            </w:r>
          </w:p>
        </w:tc>
        <w:tc>
          <w:tcPr>
            <w:tcW w:w="3686" w:type="dxa"/>
          </w:tcPr>
          <w:p w14:paraId="3C1192CA" w14:textId="77777777" w:rsidR="00712CBA" w:rsidRPr="00574D1E" w:rsidRDefault="00712CBA" w:rsidP="00AF771B">
            <w:pPr>
              <w:numPr>
                <w:ilvl w:val="0"/>
                <w:numId w:val="10"/>
              </w:numPr>
              <w:ind w:left="0" w:firstLine="0"/>
              <w:jc w:val="both"/>
              <w:rPr>
                <w:b/>
              </w:rPr>
            </w:pPr>
            <w:r w:rsidRPr="00574D1E">
              <w:t xml:space="preserve">подготовка тезисов сообщений к выступлению на семинаре; </w:t>
            </w:r>
          </w:p>
          <w:p w14:paraId="09391F39" w14:textId="77777777" w:rsidR="00712CBA" w:rsidRDefault="00712CBA" w:rsidP="00AF771B">
            <w:pPr>
              <w:pStyle w:val="aa"/>
              <w:widowControl/>
              <w:numPr>
                <w:ilvl w:val="0"/>
                <w:numId w:val="10"/>
              </w:numPr>
              <w:suppressAutoHyphens/>
              <w:autoSpaceDE/>
              <w:autoSpaceDN/>
              <w:adjustRightInd/>
              <w:ind w:left="0" w:firstLine="0"/>
              <w:contextualSpacing/>
              <w:rPr>
                <w:sz w:val="24"/>
                <w:szCs w:val="24"/>
              </w:rPr>
            </w:pPr>
            <w:r w:rsidRPr="00574D1E">
              <w:rPr>
                <w:sz w:val="24"/>
                <w:szCs w:val="24"/>
              </w:rPr>
              <w:t xml:space="preserve">подготовка </w:t>
            </w:r>
            <w:r w:rsidR="00387054">
              <w:rPr>
                <w:sz w:val="24"/>
                <w:szCs w:val="24"/>
              </w:rPr>
              <w:t>домашнего задания</w:t>
            </w:r>
            <w:r w:rsidRPr="00574D1E">
              <w:rPr>
                <w:sz w:val="24"/>
                <w:szCs w:val="24"/>
              </w:rPr>
              <w:t xml:space="preserve"> по итогам дискуссии</w:t>
            </w:r>
          </w:p>
          <w:p w14:paraId="6F6F829B" w14:textId="77777777" w:rsidR="00387054" w:rsidRPr="00387054" w:rsidRDefault="00387054" w:rsidP="00AF771B">
            <w:pPr>
              <w:pStyle w:val="aa"/>
              <w:widowControl/>
              <w:numPr>
                <w:ilvl w:val="0"/>
                <w:numId w:val="10"/>
              </w:numPr>
              <w:suppressAutoHyphens/>
              <w:autoSpaceDE/>
              <w:autoSpaceDN/>
              <w:adjustRightInd/>
              <w:ind w:left="0" w:firstLine="0"/>
              <w:contextualSpacing/>
              <w:rPr>
                <w:sz w:val="24"/>
                <w:szCs w:val="24"/>
              </w:rPr>
            </w:pPr>
            <w:r w:rsidRPr="00387054">
              <w:rPr>
                <w:sz w:val="24"/>
                <w:szCs w:val="24"/>
              </w:rPr>
              <w:t>Построение  и анализ различных  математических индикаторов.</w:t>
            </w:r>
          </w:p>
        </w:tc>
      </w:tr>
      <w:tr w:rsidR="00712CBA" w14:paraId="3713652E" w14:textId="77777777" w:rsidTr="001B2DF2">
        <w:tc>
          <w:tcPr>
            <w:tcW w:w="2489" w:type="dxa"/>
          </w:tcPr>
          <w:p w14:paraId="230B89C7" w14:textId="77777777" w:rsidR="00712CBA" w:rsidRPr="00FC4BD9" w:rsidRDefault="00712CBA" w:rsidP="00712CBA">
            <w:pPr>
              <w:tabs>
                <w:tab w:val="left" w:pos="0"/>
              </w:tabs>
              <w:ind w:firstLine="24"/>
            </w:pPr>
            <w:r w:rsidRPr="000242B8">
              <w:t>Т</w:t>
            </w:r>
            <w:r w:rsidRPr="00FC4BD9">
              <w:t>ема №4</w:t>
            </w:r>
          </w:p>
          <w:p w14:paraId="0CB14D3F" w14:textId="77777777" w:rsidR="00712CBA" w:rsidRPr="000242B8" w:rsidRDefault="00712CBA" w:rsidP="00712CBA">
            <w:pPr>
              <w:keepNext/>
            </w:pPr>
            <w:r w:rsidRPr="00FC4BD9">
              <w:rPr>
                <w:i/>
              </w:rPr>
              <w:t xml:space="preserve"> «</w:t>
            </w:r>
            <w:r w:rsidRPr="00FC4BD9">
              <w:t>Психология и ее влияние на рыночные движения»</w:t>
            </w:r>
          </w:p>
        </w:tc>
        <w:tc>
          <w:tcPr>
            <w:tcW w:w="3998" w:type="dxa"/>
          </w:tcPr>
          <w:p w14:paraId="08ED14F9" w14:textId="77777777" w:rsidR="00712CBA" w:rsidRPr="00387054" w:rsidRDefault="00387054" w:rsidP="00387054">
            <w:pPr>
              <w:keepNext/>
            </w:pPr>
            <w:r w:rsidRPr="00387054">
              <w:t>Основные положения теории поведенческих финансов, связанные с техническим анализом.</w:t>
            </w:r>
          </w:p>
          <w:p w14:paraId="0A4A58F2" w14:textId="77777777" w:rsidR="00387054" w:rsidRPr="00574D1E" w:rsidRDefault="00387054" w:rsidP="00387054">
            <w:pPr>
              <w:keepNext/>
            </w:pPr>
            <w:r w:rsidRPr="00387054">
              <w:t>Анализ влияния новостей на  ценовые движения.</w:t>
            </w:r>
          </w:p>
        </w:tc>
        <w:tc>
          <w:tcPr>
            <w:tcW w:w="3686" w:type="dxa"/>
          </w:tcPr>
          <w:p w14:paraId="6142F023" w14:textId="77777777" w:rsidR="00712CBA" w:rsidRPr="00574D1E" w:rsidRDefault="00712CBA" w:rsidP="00AF771B">
            <w:pPr>
              <w:numPr>
                <w:ilvl w:val="0"/>
                <w:numId w:val="10"/>
              </w:numPr>
              <w:ind w:left="0" w:firstLine="0"/>
              <w:jc w:val="both"/>
            </w:pPr>
            <w:r w:rsidRPr="00574D1E">
              <w:t xml:space="preserve">работа с конспектом лекции;  </w:t>
            </w:r>
          </w:p>
          <w:p w14:paraId="60035FB4" w14:textId="77777777" w:rsidR="00712CBA" w:rsidRPr="00574D1E" w:rsidRDefault="00712CBA" w:rsidP="00AF771B">
            <w:pPr>
              <w:numPr>
                <w:ilvl w:val="0"/>
                <w:numId w:val="10"/>
              </w:numPr>
              <w:ind w:left="0" w:firstLine="0"/>
              <w:jc w:val="both"/>
            </w:pPr>
            <w:r w:rsidRPr="00574D1E">
              <w:t>составление плана и тезисов ответа;</w:t>
            </w:r>
          </w:p>
          <w:p w14:paraId="7C7B794B" w14:textId="77777777" w:rsidR="00712CBA" w:rsidRPr="00574D1E" w:rsidRDefault="00712CBA" w:rsidP="00AF771B">
            <w:pPr>
              <w:numPr>
                <w:ilvl w:val="0"/>
                <w:numId w:val="10"/>
              </w:numPr>
              <w:ind w:left="0" w:firstLine="0"/>
              <w:jc w:val="both"/>
            </w:pPr>
            <w:r w:rsidRPr="00574D1E">
              <w:t xml:space="preserve"> составление ответов на контрольные вопросы;</w:t>
            </w:r>
          </w:p>
          <w:p w14:paraId="27E92A95" w14:textId="77777777" w:rsidR="00712CBA" w:rsidRPr="00AA6DA3" w:rsidRDefault="00712CBA" w:rsidP="00AF771B">
            <w:pPr>
              <w:pStyle w:val="aa"/>
              <w:widowControl/>
              <w:numPr>
                <w:ilvl w:val="0"/>
                <w:numId w:val="10"/>
              </w:numPr>
              <w:suppressAutoHyphens/>
              <w:autoSpaceDE/>
              <w:autoSpaceDN/>
              <w:adjustRightInd/>
              <w:ind w:left="0" w:firstLine="0"/>
              <w:contextualSpacing/>
              <w:rPr>
                <w:sz w:val="24"/>
                <w:szCs w:val="24"/>
              </w:rPr>
            </w:pPr>
            <w:r w:rsidRPr="00574D1E">
              <w:rPr>
                <w:sz w:val="24"/>
                <w:szCs w:val="24"/>
              </w:rPr>
              <w:t>подготовка к тестированию.</w:t>
            </w:r>
          </w:p>
        </w:tc>
      </w:tr>
      <w:tr w:rsidR="00712CBA" w14:paraId="011A6F7E" w14:textId="77777777" w:rsidTr="001B2DF2">
        <w:tc>
          <w:tcPr>
            <w:tcW w:w="2489" w:type="dxa"/>
          </w:tcPr>
          <w:p w14:paraId="7E1D6163" w14:textId="77777777" w:rsidR="00712CBA" w:rsidRPr="00FC4BD9" w:rsidRDefault="00712CBA" w:rsidP="00712CBA">
            <w:pPr>
              <w:tabs>
                <w:tab w:val="left" w:pos="0"/>
              </w:tabs>
              <w:ind w:firstLine="24"/>
            </w:pPr>
            <w:r w:rsidRPr="00FC4BD9">
              <w:t>Тема №5</w:t>
            </w:r>
          </w:p>
          <w:p w14:paraId="482DFE56" w14:textId="77777777" w:rsidR="00712CBA" w:rsidRPr="00FC4BD9" w:rsidRDefault="00712CBA" w:rsidP="00712CBA">
            <w:pPr>
              <w:keepNext/>
            </w:pPr>
            <w:r w:rsidRPr="00FC4BD9">
              <w:t xml:space="preserve"> «</w:t>
            </w:r>
            <w:proofErr w:type="spellStart"/>
            <w:r w:rsidRPr="00FC4BD9">
              <w:rPr>
                <w:lang w:val="en-US"/>
              </w:rPr>
              <w:t>Межрыночный</w:t>
            </w:r>
            <w:proofErr w:type="spellEnd"/>
            <w:r w:rsidRPr="00FC4BD9">
              <w:rPr>
                <w:lang w:val="en-US"/>
              </w:rPr>
              <w:t xml:space="preserve"> </w:t>
            </w:r>
            <w:proofErr w:type="spellStart"/>
            <w:r w:rsidRPr="00FC4BD9">
              <w:rPr>
                <w:lang w:val="en-US"/>
              </w:rPr>
              <w:t>технический</w:t>
            </w:r>
            <w:proofErr w:type="spellEnd"/>
            <w:r w:rsidRPr="00FC4BD9">
              <w:rPr>
                <w:lang w:val="en-US"/>
              </w:rPr>
              <w:t xml:space="preserve"> </w:t>
            </w:r>
            <w:proofErr w:type="spellStart"/>
            <w:r w:rsidRPr="00FC4BD9">
              <w:rPr>
                <w:lang w:val="en-US"/>
              </w:rPr>
              <w:t>анализ</w:t>
            </w:r>
            <w:proofErr w:type="spellEnd"/>
            <w:r w:rsidRPr="00FC4BD9">
              <w:t>»</w:t>
            </w:r>
          </w:p>
        </w:tc>
        <w:tc>
          <w:tcPr>
            <w:tcW w:w="3998" w:type="dxa"/>
          </w:tcPr>
          <w:p w14:paraId="27830E53" w14:textId="77777777" w:rsidR="00712CBA" w:rsidRPr="00387054" w:rsidRDefault="00387054" w:rsidP="00387054">
            <w:pPr>
              <w:keepNext/>
            </w:pPr>
            <w:r w:rsidRPr="00387054">
              <w:t>Взаимовлияние и циклического движение внутри различных рыночных сегментов. Возможности совершения арбитражных операций.</w:t>
            </w:r>
          </w:p>
        </w:tc>
        <w:tc>
          <w:tcPr>
            <w:tcW w:w="3686" w:type="dxa"/>
          </w:tcPr>
          <w:p w14:paraId="69C93AE6" w14:textId="77777777" w:rsidR="00712CBA" w:rsidRPr="00574D1E" w:rsidRDefault="00712CBA" w:rsidP="00AF771B">
            <w:pPr>
              <w:numPr>
                <w:ilvl w:val="0"/>
                <w:numId w:val="10"/>
              </w:numPr>
              <w:ind w:left="0" w:firstLine="0"/>
              <w:jc w:val="both"/>
            </w:pPr>
            <w:r w:rsidRPr="00574D1E">
              <w:t xml:space="preserve">чтение рекомендованной литературы и составление конспекта; </w:t>
            </w:r>
          </w:p>
          <w:p w14:paraId="67E584F6" w14:textId="77777777" w:rsidR="00712CBA" w:rsidRPr="00574D1E" w:rsidRDefault="00712CBA" w:rsidP="00AF771B">
            <w:pPr>
              <w:numPr>
                <w:ilvl w:val="0"/>
                <w:numId w:val="10"/>
              </w:numPr>
              <w:ind w:left="0" w:firstLine="0"/>
              <w:jc w:val="both"/>
              <w:rPr>
                <w:rFonts w:eastAsia="Calibri"/>
                <w:bCs/>
                <w:lang w:eastAsia="ar-SA"/>
              </w:rPr>
            </w:pPr>
            <w:r w:rsidRPr="00574D1E">
              <w:t>работа с</w:t>
            </w:r>
            <w:r w:rsidR="00387054">
              <w:t xml:space="preserve"> рыночной информацией</w:t>
            </w:r>
          </w:p>
          <w:p w14:paraId="6B2AB16C" w14:textId="77777777" w:rsidR="00422C61" w:rsidRPr="00422C61" w:rsidRDefault="00422C61" w:rsidP="00AF771B">
            <w:pPr>
              <w:pStyle w:val="aa"/>
              <w:widowControl/>
              <w:numPr>
                <w:ilvl w:val="0"/>
                <w:numId w:val="10"/>
              </w:numPr>
              <w:suppressAutoHyphens/>
              <w:autoSpaceDE/>
              <w:autoSpaceDN/>
              <w:adjustRightInd/>
              <w:ind w:left="0" w:firstLine="0"/>
              <w:contextualSpacing/>
              <w:rPr>
                <w:sz w:val="24"/>
                <w:szCs w:val="24"/>
              </w:rPr>
            </w:pPr>
            <w:proofErr w:type="spellStart"/>
            <w:r w:rsidRPr="00422C61">
              <w:rPr>
                <w:sz w:val="24"/>
                <w:szCs w:val="24"/>
                <w:lang w:val="en-US"/>
              </w:rPr>
              <w:t>Ведение</w:t>
            </w:r>
            <w:proofErr w:type="spellEnd"/>
            <w:r w:rsidRPr="00422C61">
              <w:rPr>
                <w:sz w:val="24"/>
                <w:szCs w:val="24"/>
                <w:lang w:val="en-US"/>
              </w:rPr>
              <w:t xml:space="preserve"> </w:t>
            </w:r>
            <w:proofErr w:type="spellStart"/>
            <w:r w:rsidRPr="00422C61">
              <w:rPr>
                <w:sz w:val="24"/>
                <w:szCs w:val="24"/>
                <w:lang w:val="en-US"/>
              </w:rPr>
              <w:t>торгового</w:t>
            </w:r>
            <w:proofErr w:type="spellEnd"/>
            <w:r w:rsidRPr="00422C61">
              <w:rPr>
                <w:sz w:val="24"/>
                <w:szCs w:val="24"/>
                <w:lang w:val="en-US"/>
              </w:rPr>
              <w:t xml:space="preserve"> </w:t>
            </w:r>
            <w:proofErr w:type="spellStart"/>
            <w:r w:rsidRPr="00422C61">
              <w:rPr>
                <w:sz w:val="24"/>
                <w:szCs w:val="24"/>
                <w:lang w:val="en-US"/>
              </w:rPr>
              <w:t>дневника</w:t>
            </w:r>
            <w:proofErr w:type="spellEnd"/>
            <w:r w:rsidRPr="00422C61">
              <w:rPr>
                <w:sz w:val="24"/>
                <w:szCs w:val="24"/>
                <w:lang w:val="en-US"/>
              </w:rPr>
              <w:t>.</w:t>
            </w:r>
          </w:p>
          <w:p w14:paraId="5FE57731" w14:textId="77777777" w:rsidR="00712CBA" w:rsidRPr="00AA6DA3" w:rsidRDefault="00422C61" w:rsidP="00AF771B">
            <w:pPr>
              <w:pStyle w:val="aa"/>
              <w:widowControl/>
              <w:numPr>
                <w:ilvl w:val="0"/>
                <w:numId w:val="10"/>
              </w:numPr>
              <w:suppressAutoHyphens/>
              <w:autoSpaceDE/>
              <w:autoSpaceDN/>
              <w:adjustRightInd/>
              <w:ind w:left="0" w:firstLine="0"/>
              <w:contextualSpacing/>
              <w:rPr>
                <w:sz w:val="24"/>
                <w:szCs w:val="24"/>
              </w:rPr>
            </w:pPr>
            <w:r w:rsidRPr="00422C61">
              <w:rPr>
                <w:sz w:val="24"/>
                <w:szCs w:val="24"/>
              </w:rPr>
              <w:t xml:space="preserve"> Анализ взаимосвязей между а) двумя бумагами одной отрасли, б) бумагой и производными финансовыми инструментами для которых она является базовым активом</w:t>
            </w:r>
          </w:p>
        </w:tc>
      </w:tr>
      <w:tr w:rsidR="00712CBA" w14:paraId="6E528045" w14:textId="77777777" w:rsidTr="001B2DF2">
        <w:tc>
          <w:tcPr>
            <w:tcW w:w="2489" w:type="dxa"/>
          </w:tcPr>
          <w:p w14:paraId="6E33DC55" w14:textId="77777777" w:rsidR="00712CBA" w:rsidRPr="000242B8" w:rsidRDefault="00712CBA" w:rsidP="00712CBA">
            <w:pPr>
              <w:pStyle w:val="-"/>
              <w:numPr>
                <w:ilvl w:val="0"/>
                <w:numId w:val="0"/>
              </w:numPr>
              <w:tabs>
                <w:tab w:val="clear" w:pos="993"/>
                <w:tab w:val="left" w:pos="709"/>
              </w:tabs>
              <w:spacing w:line="240" w:lineRule="auto"/>
              <w:jc w:val="left"/>
              <w:rPr>
                <w:bCs/>
                <w:color w:val="231F20"/>
                <w:sz w:val="22"/>
                <w:szCs w:val="22"/>
              </w:rPr>
            </w:pPr>
            <w:r w:rsidRPr="000242B8">
              <w:rPr>
                <w:bCs/>
                <w:color w:val="231F20"/>
                <w:sz w:val="22"/>
                <w:szCs w:val="22"/>
              </w:rPr>
              <w:t>Тема №6</w:t>
            </w:r>
          </w:p>
          <w:p w14:paraId="5698A57C" w14:textId="77777777" w:rsidR="00712CBA" w:rsidRPr="000242B8" w:rsidRDefault="00712CBA" w:rsidP="00712CBA">
            <w:pPr>
              <w:keepNext/>
            </w:pPr>
            <w:r w:rsidRPr="000242B8">
              <w:rPr>
                <w:i/>
              </w:rPr>
              <w:t>«</w:t>
            </w:r>
            <w:r>
              <w:t>Торговые системы»</w:t>
            </w:r>
          </w:p>
        </w:tc>
        <w:tc>
          <w:tcPr>
            <w:tcW w:w="3998" w:type="dxa"/>
          </w:tcPr>
          <w:p w14:paraId="39116E1F" w14:textId="77777777" w:rsidR="00387054" w:rsidRPr="00387054" w:rsidRDefault="00387054" w:rsidP="00387054">
            <w:pPr>
              <w:keepNext/>
            </w:pPr>
            <w:r w:rsidRPr="00387054">
              <w:t xml:space="preserve">Разработка торговой </w:t>
            </w:r>
            <w:proofErr w:type="gramStart"/>
            <w:r w:rsidRPr="00387054">
              <w:t>системы,  анализ</w:t>
            </w:r>
            <w:proofErr w:type="gramEnd"/>
            <w:r w:rsidRPr="00387054">
              <w:t xml:space="preserve"> рисков, связанных с торговлей и специфики механических торговых систем. Поиск ценовых паттернов, </w:t>
            </w:r>
            <w:proofErr w:type="gramStart"/>
            <w:r w:rsidRPr="00387054">
              <w:t>построение  системы</w:t>
            </w:r>
            <w:proofErr w:type="gramEnd"/>
            <w:r w:rsidRPr="00387054">
              <w:t xml:space="preserve"> на основе их использования.</w:t>
            </w:r>
          </w:p>
          <w:p w14:paraId="6CBA8090" w14:textId="77777777" w:rsidR="00712CBA" w:rsidRPr="00574D1E" w:rsidRDefault="00387054" w:rsidP="00387054">
            <w:pPr>
              <w:keepNext/>
            </w:pPr>
            <w:r w:rsidRPr="00387054">
              <w:t>Анализ индивидуальных систем торговли, разработанных слушателями.</w:t>
            </w:r>
          </w:p>
        </w:tc>
        <w:tc>
          <w:tcPr>
            <w:tcW w:w="3686" w:type="dxa"/>
          </w:tcPr>
          <w:p w14:paraId="49E30454" w14:textId="77777777" w:rsidR="00712CBA" w:rsidRPr="00574D1E" w:rsidRDefault="00712CBA" w:rsidP="00AF771B">
            <w:pPr>
              <w:numPr>
                <w:ilvl w:val="0"/>
                <w:numId w:val="10"/>
              </w:numPr>
              <w:ind w:left="0" w:firstLine="0"/>
              <w:jc w:val="both"/>
            </w:pPr>
            <w:r w:rsidRPr="00574D1E">
              <w:t xml:space="preserve">чтение рекомендованной литературы и составление конспекта; </w:t>
            </w:r>
          </w:p>
          <w:p w14:paraId="2529F9A3" w14:textId="77777777" w:rsidR="00712CBA" w:rsidRPr="00574D1E" w:rsidRDefault="00712CBA" w:rsidP="00AF771B">
            <w:pPr>
              <w:numPr>
                <w:ilvl w:val="0"/>
                <w:numId w:val="10"/>
              </w:numPr>
              <w:ind w:left="0" w:firstLine="0"/>
              <w:jc w:val="both"/>
              <w:rPr>
                <w:rFonts w:eastAsia="Calibri"/>
                <w:b/>
                <w:lang w:eastAsia="ar-SA"/>
              </w:rPr>
            </w:pPr>
            <w:r w:rsidRPr="00574D1E">
              <w:t xml:space="preserve">работа со словарями и справочниками, ознакомление с нормативными документами; </w:t>
            </w:r>
          </w:p>
          <w:p w14:paraId="565AA400" w14:textId="77777777" w:rsidR="00712CBA" w:rsidRPr="00AA6DA3" w:rsidRDefault="00712CBA" w:rsidP="00AF771B">
            <w:pPr>
              <w:pStyle w:val="aa"/>
              <w:widowControl/>
              <w:numPr>
                <w:ilvl w:val="0"/>
                <w:numId w:val="10"/>
              </w:numPr>
              <w:suppressAutoHyphens/>
              <w:autoSpaceDE/>
              <w:autoSpaceDN/>
              <w:adjustRightInd/>
              <w:ind w:left="0" w:firstLine="0"/>
              <w:contextualSpacing/>
              <w:rPr>
                <w:sz w:val="24"/>
                <w:szCs w:val="24"/>
              </w:rPr>
            </w:pPr>
            <w:r w:rsidRPr="00574D1E">
              <w:rPr>
                <w:sz w:val="24"/>
                <w:szCs w:val="24"/>
              </w:rPr>
              <w:t>подготовка к дискуссии.</w:t>
            </w:r>
          </w:p>
        </w:tc>
      </w:tr>
      <w:tr w:rsidR="00712CBA" w14:paraId="2EC41EAB" w14:textId="77777777" w:rsidTr="001B2DF2">
        <w:tc>
          <w:tcPr>
            <w:tcW w:w="2489" w:type="dxa"/>
          </w:tcPr>
          <w:p w14:paraId="6E0FC2F6" w14:textId="77777777" w:rsidR="00712CBA" w:rsidRPr="000242B8" w:rsidRDefault="00712CBA" w:rsidP="00712CBA">
            <w:r w:rsidRPr="000242B8">
              <w:t xml:space="preserve">Тема </w:t>
            </w:r>
            <w:r w:rsidRPr="000242B8">
              <w:rPr>
                <w:bCs/>
                <w:color w:val="231F20"/>
              </w:rPr>
              <w:t>№</w:t>
            </w:r>
            <w:r w:rsidRPr="000242B8">
              <w:t>7.</w:t>
            </w:r>
          </w:p>
          <w:p w14:paraId="6DB746C8" w14:textId="77777777" w:rsidR="00712CBA" w:rsidRPr="000242B8" w:rsidRDefault="00712CBA" w:rsidP="00712CBA">
            <w:pPr>
              <w:keepNext/>
            </w:pPr>
            <w:r w:rsidRPr="000242B8">
              <w:rPr>
                <w:bCs/>
              </w:rPr>
              <w:t>«</w:t>
            </w:r>
            <w:r w:rsidRPr="00FC4BD9">
              <w:t>Философия индивидуальной торговли»</w:t>
            </w:r>
          </w:p>
        </w:tc>
        <w:tc>
          <w:tcPr>
            <w:tcW w:w="3998" w:type="dxa"/>
          </w:tcPr>
          <w:p w14:paraId="2B236AC2" w14:textId="77777777" w:rsidR="00712CBA" w:rsidRPr="00574D1E" w:rsidRDefault="00387054" w:rsidP="00387054">
            <w:pPr>
              <w:keepNext/>
            </w:pPr>
            <w:r w:rsidRPr="00387054">
              <w:t xml:space="preserve">Анализ временных рамок трейдинга и восприятия времени в трейдинге. Подход к совместному использованию различных торговых </w:t>
            </w:r>
            <w:r w:rsidRPr="00387054">
              <w:lastRenderedPageBreak/>
              <w:t>систем. Определение эффективности торговой деятельности. Анализ индивидуальных систем торговли, разработанных слушателями.</w:t>
            </w:r>
          </w:p>
        </w:tc>
        <w:tc>
          <w:tcPr>
            <w:tcW w:w="3686" w:type="dxa"/>
          </w:tcPr>
          <w:p w14:paraId="08C350F3" w14:textId="77777777" w:rsidR="00712CBA" w:rsidRPr="00574D1E" w:rsidRDefault="00712CBA" w:rsidP="00AF771B">
            <w:pPr>
              <w:numPr>
                <w:ilvl w:val="0"/>
                <w:numId w:val="10"/>
              </w:numPr>
              <w:ind w:left="0" w:firstLine="0"/>
              <w:jc w:val="both"/>
            </w:pPr>
            <w:r w:rsidRPr="00574D1E">
              <w:lastRenderedPageBreak/>
              <w:t xml:space="preserve">работа с конспектом лекции;  </w:t>
            </w:r>
          </w:p>
          <w:p w14:paraId="48051DCB" w14:textId="77777777" w:rsidR="00422C61" w:rsidRPr="00422C61" w:rsidRDefault="00422C61" w:rsidP="00AF771B">
            <w:pPr>
              <w:numPr>
                <w:ilvl w:val="0"/>
                <w:numId w:val="10"/>
              </w:numPr>
              <w:ind w:left="0" w:firstLine="0"/>
              <w:jc w:val="both"/>
            </w:pPr>
            <w:r w:rsidRPr="00422C61">
              <w:t>Ведение торгового дневника.</w:t>
            </w:r>
          </w:p>
          <w:p w14:paraId="0754D256" w14:textId="77777777" w:rsidR="00422C61" w:rsidRDefault="00422C61" w:rsidP="00AF771B">
            <w:pPr>
              <w:pStyle w:val="aa"/>
              <w:widowControl/>
              <w:numPr>
                <w:ilvl w:val="0"/>
                <w:numId w:val="10"/>
              </w:numPr>
              <w:suppressAutoHyphens/>
              <w:autoSpaceDE/>
              <w:autoSpaceDN/>
              <w:adjustRightInd/>
              <w:ind w:left="0" w:firstLine="0"/>
              <w:contextualSpacing/>
              <w:rPr>
                <w:sz w:val="24"/>
                <w:szCs w:val="24"/>
              </w:rPr>
            </w:pPr>
            <w:r w:rsidRPr="00422C61">
              <w:rPr>
                <w:sz w:val="24"/>
                <w:szCs w:val="24"/>
              </w:rPr>
              <w:lastRenderedPageBreak/>
              <w:t>Корректировка индивидуальной системы торговли.</w:t>
            </w:r>
          </w:p>
          <w:p w14:paraId="5C15DBB2" w14:textId="77777777" w:rsidR="00422C61" w:rsidRDefault="00422C61" w:rsidP="00AF771B">
            <w:pPr>
              <w:pStyle w:val="aa"/>
              <w:widowControl/>
              <w:numPr>
                <w:ilvl w:val="0"/>
                <w:numId w:val="10"/>
              </w:numPr>
              <w:suppressAutoHyphens/>
              <w:autoSpaceDE/>
              <w:autoSpaceDN/>
              <w:adjustRightInd/>
              <w:ind w:left="0" w:firstLine="0"/>
              <w:contextualSpacing/>
              <w:rPr>
                <w:sz w:val="24"/>
                <w:szCs w:val="24"/>
              </w:rPr>
            </w:pPr>
            <w:r w:rsidRPr="00422C61">
              <w:rPr>
                <w:sz w:val="24"/>
                <w:szCs w:val="24"/>
              </w:rPr>
              <w:t xml:space="preserve"> Расчет эффективности проведения торговых операций, </w:t>
            </w:r>
            <w:proofErr w:type="gramStart"/>
            <w:r w:rsidRPr="00422C61">
              <w:rPr>
                <w:sz w:val="24"/>
                <w:szCs w:val="24"/>
              </w:rPr>
              <w:t xml:space="preserve">формирование  </w:t>
            </w:r>
            <w:proofErr w:type="spellStart"/>
            <w:r w:rsidRPr="00422C61">
              <w:rPr>
                <w:sz w:val="24"/>
                <w:szCs w:val="24"/>
              </w:rPr>
              <w:t>выводв</w:t>
            </w:r>
            <w:proofErr w:type="spellEnd"/>
            <w:proofErr w:type="gramEnd"/>
            <w:r w:rsidRPr="00422C61">
              <w:rPr>
                <w:sz w:val="24"/>
                <w:szCs w:val="24"/>
              </w:rPr>
              <w:t xml:space="preserve"> и </w:t>
            </w:r>
            <w:proofErr w:type="spellStart"/>
            <w:r w:rsidRPr="00422C61">
              <w:rPr>
                <w:sz w:val="24"/>
                <w:szCs w:val="24"/>
              </w:rPr>
              <w:t>коорекция</w:t>
            </w:r>
            <w:proofErr w:type="spellEnd"/>
            <w:r w:rsidRPr="00422C61">
              <w:rPr>
                <w:sz w:val="24"/>
                <w:szCs w:val="24"/>
              </w:rPr>
              <w:t xml:space="preserve">  стратегий. </w:t>
            </w:r>
          </w:p>
          <w:p w14:paraId="4D9A2D2E" w14:textId="77777777" w:rsidR="00712CBA" w:rsidRPr="00AA6DA3" w:rsidRDefault="00712CBA" w:rsidP="00AF771B">
            <w:pPr>
              <w:pStyle w:val="aa"/>
              <w:widowControl/>
              <w:numPr>
                <w:ilvl w:val="0"/>
                <w:numId w:val="10"/>
              </w:numPr>
              <w:suppressAutoHyphens/>
              <w:autoSpaceDE/>
              <w:autoSpaceDN/>
              <w:adjustRightInd/>
              <w:ind w:left="0" w:firstLine="0"/>
              <w:contextualSpacing/>
              <w:rPr>
                <w:sz w:val="24"/>
                <w:szCs w:val="24"/>
              </w:rPr>
            </w:pPr>
            <w:r w:rsidRPr="00574D1E">
              <w:rPr>
                <w:sz w:val="24"/>
                <w:szCs w:val="24"/>
              </w:rPr>
              <w:t>подготовка к тестированию.</w:t>
            </w:r>
          </w:p>
        </w:tc>
      </w:tr>
    </w:tbl>
    <w:p w14:paraId="34D9619C" w14:textId="77777777" w:rsidR="00D07A77" w:rsidRDefault="00D07A77" w:rsidP="00D828C1">
      <w:pPr>
        <w:keepNext/>
        <w:jc w:val="both"/>
        <w:rPr>
          <w:b/>
          <w:sz w:val="28"/>
          <w:szCs w:val="28"/>
        </w:rPr>
      </w:pPr>
    </w:p>
    <w:p w14:paraId="20EF7D88" w14:textId="77777777" w:rsidR="00626DAE" w:rsidRDefault="00626DAE" w:rsidP="00D828C1">
      <w:pPr>
        <w:keepNext/>
        <w:jc w:val="both"/>
        <w:outlineLvl w:val="0"/>
        <w:rPr>
          <w:b/>
          <w:sz w:val="28"/>
          <w:szCs w:val="28"/>
        </w:rPr>
      </w:pPr>
      <w:bookmarkStart w:id="23" w:name="_Toc21522757"/>
      <w:bookmarkStart w:id="24" w:name="_Toc38154725"/>
    </w:p>
    <w:p w14:paraId="12826F32" w14:textId="0DF23BDE" w:rsidR="00D07A77" w:rsidRDefault="00D07A77" w:rsidP="00D828C1">
      <w:pPr>
        <w:keepNext/>
        <w:jc w:val="both"/>
        <w:outlineLvl w:val="0"/>
        <w:rPr>
          <w:b/>
          <w:sz w:val="28"/>
          <w:szCs w:val="28"/>
        </w:rPr>
      </w:pPr>
      <w:r w:rsidRPr="005532E3">
        <w:rPr>
          <w:b/>
          <w:sz w:val="28"/>
          <w:szCs w:val="28"/>
        </w:rPr>
        <w:t xml:space="preserve">6.2. </w:t>
      </w:r>
      <w:r>
        <w:rPr>
          <w:b/>
          <w:sz w:val="28"/>
          <w:szCs w:val="28"/>
        </w:rPr>
        <w:t>Перечень вопросов, заданий, тем для подготовки к текущему контролю (согласно таблице 2)</w:t>
      </w:r>
      <w:bookmarkEnd w:id="23"/>
      <w:bookmarkEnd w:id="24"/>
    </w:p>
    <w:p w14:paraId="30F09C9E" w14:textId="77777777" w:rsidR="00C47EA8" w:rsidRDefault="00C47EA8" w:rsidP="00D828C1">
      <w:pPr>
        <w:keepNext/>
        <w:jc w:val="both"/>
        <w:rPr>
          <w:b/>
          <w:sz w:val="28"/>
          <w:szCs w:val="28"/>
        </w:rPr>
      </w:pPr>
    </w:p>
    <w:p w14:paraId="19B52FDE" w14:textId="3AC66D52" w:rsidR="00D828C1" w:rsidRDefault="00DE2EEF" w:rsidP="001B2DF2">
      <w:pPr>
        <w:autoSpaceDE w:val="0"/>
        <w:autoSpaceDN w:val="0"/>
        <w:adjustRightInd w:val="0"/>
        <w:spacing w:line="360" w:lineRule="auto"/>
        <w:ind w:firstLine="709"/>
        <w:jc w:val="both"/>
        <w:rPr>
          <w:rFonts w:eastAsia="MS Mincho"/>
          <w:color w:val="000000"/>
          <w:sz w:val="28"/>
          <w:szCs w:val="28"/>
        </w:rPr>
      </w:pPr>
      <w:r w:rsidRPr="004655BB">
        <w:rPr>
          <w:rFonts w:eastAsia="MS Mincho"/>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proofErr w:type="gramStart"/>
      <w:r w:rsidRPr="008909B7">
        <w:rPr>
          <w:rFonts w:eastAsia="MS Mincho"/>
          <w:color w:val="000000"/>
          <w:sz w:val="28"/>
          <w:szCs w:val="28"/>
        </w:rPr>
        <w:t xml:space="preserve">Департамента </w:t>
      </w:r>
      <w:r w:rsidR="008909B7" w:rsidRPr="008909B7">
        <w:rPr>
          <w:rFonts w:eastAsia="MS Mincho"/>
          <w:color w:val="000000"/>
          <w:sz w:val="28"/>
          <w:szCs w:val="28"/>
        </w:rPr>
        <w:t xml:space="preserve"> банковского</w:t>
      </w:r>
      <w:proofErr w:type="gramEnd"/>
      <w:r w:rsidR="008909B7" w:rsidRPr="008909B7">
        <w:rPr>
          <w:rFonts w:eastAsia="MS Mincho"/>
          <w:color w:val="000000"/>
          <w:sz w:val="28"/>
          <w:szCs w:val="28"/>
        </w:rPr>
        <w:t xml:space="preserve"> дела и </w:t>
      </w:r>
      <w:r w:rsidRPr="008909B7">
        <w:rPr>
          <w:rFonts w:eastAsia="MS Mincho"/>
          <w:color w:val="000000"/>
          <w:sz w:val="28"/>
          <w:szCs w:val="28"/>
        </w:rPr>
        <w:t>финансовых рынков.</w:t>
      </w:r>
    </w:p>
    <w:p w14:paraId="56FA22A7" w14:textId="4D004376" w:rsidR="00A23916" w:rsidRPr="00A23916" w:rsidRDefault="00A23916" w:rsidP="009670AF">
      <w:pPr>
        <w:pStyle w:val="31"/>
        <w:tabs>
          <w:tab w:val="left" w:pos="851"/>
          <w:tab w:val="left" w:pos="5664"/>
          <w:tab w:val="left" w:pos="6372"/>
          <w:tab w:val="left" w:pos="7080"/>
          <w:tab w:val="left" w:pos="7788"/>
          <w:tab w:val="left" w:pos="8496"/>
        </w:tabs>
        <w:spacing w:line="360" w:lineRule="auto"/>
        <w:ind w:left="720"/>
        <w:jc w:val="center"/>
        <w:rPr>
          <w:sz w:val="28"/>
        </w:rPr>
      </w:pPr>
      <w:r w:rsidRPr="00BD7BA7">
        <w:rPr>
          <w:rFonts w:eastAsia="Cambria"/>
          <w:sz w:val="28"/>
          <w:szCs w:val="28"/>
          <w:lang w:eastAsia="en-US"/>
        </w:rPr>
        <w:t>Перечень тем контрольн</w:t>
      </w:r>
      <w:r>
        <w:rPr>
          <w:rFonts w:eastAsia="Cambria"/>
          <w:sz w:val="28"/>
          <w:szCs w:val="28"/>
          <w:lang w:eastAsia="en-US"/>
        </w:rPr>
        <w:t>ых</w:t>
      </w:r>
      <w:r w:rsidRPr="00BD7BA7">
        <w:rPr>
          <w:rFonts w:eastAsia="Cambria"/>
          <w:sz w:val="28"/>
          <w:szCs w:val="28"/>
          <w:lang w:eastAsia="en-US"/>
        </w:rPr>
        <w:t xml:space="preserve"> работ</w:t>
      </w:r>
    </w:p>
    <w:p w14:paraId="551033B0" w14:textId="77777777" w:rsidR="00A23916" w:rsidRDefault="00A23916" w:rsidP="00AF771B">
      <w:pPr>
        <w:pStyle w:val="31"/>
        <w:numPr>
          <w:ilvl w:val="0"/>
          <w:numId w:val="17"/>
        </w:numPr>
        <w:tabs>
          <w:tab w:val="left" w:pos="851"/>
          <w:tab w:val="left" w:pos="5664"/>
          <w:tab w:val="left" w:pos="6372"/>
          <w:tab w:val="left" w:pos="7080"/>
          <w:tab w:val="left" w:pos="7788"/>
          <w:tab w:val="left" w:pos="8496"/>
        </w:tabs>
        <w:spacing w:line="360" w:lineRule="auto"/>
        <w:jc w:val="both"/>
        <w:rPr>
          <w:sz w:val="28"/>
        </w:rPr>
      </w:pPr>
      <w:r>
        <w:rPr>
          <w:sz w:val="28"/>
        </w:rPr>
        <w:t>Основные постулаты теории Доу</w:t>
      </w:r>
    </w:p>
    <w:p w14:paraId="699BCAAA" w14:textId="77777777" w:rsidR="00A23916" w:rsidRDefault="00A23916" w:rsidP="00AF771B">
      <w:pPr>
        <w:pStyle w:val="31"/>
        <w:numPr>
          <w:ilvl w:val="0"/>
          <w:numId w:val="17"/>
        </w:numPr>
        <w:tabs>
          <w:tab w:val="left" w:pos="851"/>
          <w:tab w:val="left" w:pos="5664"/>
          <w:tab w:val="left" w:pos="6372"/>
          <w:tab w:val="left" w:pos="7080"/>
          <w:tab w:val="left" w:pos="7788"/>
          <w:tab w:val="left" w:pos="8496"/>
        </w:tabs>
        <w:spacing w:line="360" w:lineRule="auto"/>
        <w:jc w:val="both"/>
        <w:rPr>
          <w:sz w:val="28"/>
        </w:rPr>
      </w:pPr>
      <w:r>
        <w:rPr>
          <w:sz w:val="28"/>
        </w:rPr>
        <w:t>Развитие теоретической базы технического анализа</w:t>
      </w:r>
    </w:p>
    <w:p w14:paraId="18BAD2E6" w14:textId="77777777" w:rsidR="00A23916" w:rsidRDefault="00A23916" w:rsidP="00AF771B">
      <w:pPr>
        <w:pStyle w:val="31"/>
        <w:numPr>
          <w:ilvl w:val="0"/>
          <w:numId w:val="17"/>
        </w:numPr>
        <w:tabs>
          <w:tab w:val="left" w:pos="851"/>
          <w:tab w:val="left" w:pos="5664"/>
          <w:tab w:val="left" w:pos="6372"/>
          <w:tab w:val="left" w:pos="7080"/>
          <w:tab w:val="left" w:pos="7788"/>
          <w:tab w:val="left" w:pos="8496"/>
        </w:tabs>
        <w:spacing w:line="360" w:lineRule="auto"/>
        <w:jc w:val="both"/>
        <w:rPr>
          <w:sz w:val="28"/>
        </w:rPr>
      </w:pPr>
      <w:r>
        <w:rPr>
          <w:sz w:val="28"/>
        </w:rPr>
        <w:t xml:space="preserve">Место технического анализа в системе методов анализа фондового рынка: общее и ключевые отличия. </w:t>
      </w:r>
    </w:p>
    <w:p w14:paraId="52396DB0" w14:textId="77777777" w:rsidR="00A23916" w:rsidRDefault="00A23916" w:rsidP="00AF771B">
      <w:pPr>
        <w:pStyle w:val="31"/>
        <w:numPr>
          <w:ilvl w:val="0"/>
          <w:numId w:val="17"/>
        </w:numPr>
        <w:tabs>
          <w:tab w:val="left" w:pos="851"/>
          <w:tab w:val="left" w:pos="5664"/>
          <w:tab w:val="left" w:pos="6372"/>
          <w:tab w:val="left" w:pos="7080"/>
          <w:tab w:val="left" w:pos="7788"/>
          <w:tab w:val="left" w:pos="8496"/>
        </w:tabs>
        <w:spacing w:line="360" w:lineRule="auto"/>
        <w:jc w:val="both"/>
        <w:rPr>
          <w:sz w:val="28"/>
        </w:rPr>
      </w:pPr>
      <w:r>
        <w:rPr>
          <w:sz w:val="28"/>
        </w:rPr>
        <w:t xml:space="preserve">Способы построения графиков и их </w:t>
      </w:r>
      <w:proofErr w:type="spellStart"/>
      <w:r>
        <w:rPr>
          <w:sz w:val="28"/>
        </w:rPr>
        <w:t>примеенения</w:t>
      </w:r>
      <w:proofErr w:type="spellEnd"/>
      <w:r>
        <w:rPr>
          <w:sz w:val="28"/>
        </w:rPr>
        <w:t xml:space="preserve"> в техническом анализе. (Линия, бары, японские свечи, </w:t>
      </w:r>
      <w:proofErr w:type="spellStart"/>
      <w:r>
        <w:rPr>
          <w:sz w:val="28"/>
        </w:rPr>
        <w:t>points&amp;figure</w:t>
      </w:r>
      <w:proofErr w:type="spellEnd"/>
      <w:r>
        <w:rPr>
          <w:sz w:val="28"/>
        </w:rPr>
        <w:t xml:space="preserve">, и др.) </w:t>
      </w:r>
    </w:p>
    <w:p w14:paraId="0031D242" w14:textId="77777777" w:rsidR="00A23916" w:rsidRDefault="00A23916" w:rsidP="00AF771B">
      <w:pPr>
        <w:pStyle w:val="31"/>
        <w:numPr>
          <w:ilvl w:val="0"/>
          <w:numId w:val="17"/>
        </w:numPr>
        <w:tabs>
          <w:tab w:val="left" w:pos="851"/>
          <w:tab w:val="left" w:pos="5664"/>
          <w:tab w:val="left" w:pos="6372"/>
          <w:tab w:val="left" w:pos="7080"/>
          <w:tab w:val="left" w:pos="7788"/>
          <w:tab w:val="left" w:pos="8496"/>
        </w:tabs>
        <w:spacing w:line="360" w:lineRule="auto"/>
        <w:jc w:val="both"/>
        <w:rPr>
          <w:sz w:val="28"/>
        </w:rPr>
      </w:pPr>
      <w:r>
        <w:rPr>
          <w:sz w:val="28"/>
        </w:rPr>
        <w:t>Трендовый анализ: достоинства и недостатки.</w:t>
      </w:r>
    </w:p>
    <w:p w14:paraId="125BCEE0" w14:textId="77777777" w:rsidR="00A23916" w:rsidRDefault="00A23916" w:rsidP="00AF771B">
      <w:pPr>
        <w:pStyle w:val="31"/>
        <w:numPr>
          <w:ilvl w:val="0"/>
          <w:numId w:val="17"/>
        </w:numPr>
        <w:tabs>
          <w:tab w:val="left" w:pos="851"/>
          <w:tab w:val="left" w:pos="5664"/>
          <w:tab w:val="left" w:pos="6372"/>
          <w:tab w:val="left" w:pos="7080"/>
          <w:tab w:val="left" w:pos="7788"/>
          <w:tab w:val="left" w:pos="8496"/>
        </w:tabs>
        <w:spacing w:line="360" w:lineRule="auto"/>
        <w:jc w:val="both"/>
        <w:rPr>
          <w:sz w:val="28"/>
        </w:rPr>
      </w:pPr>
      <w:r>
        <w:rPr>
          <w:sz w:val="28"/>
        </w:rPr>
        <w:t xml:space="preserve">Графические модели. Фигуры (описание, методика торговли), свечи (описание, методика торговли). </w:t>
      </w:r>
    </w:p>
    <w:p w14:paraId="671C10E2" w14:textId="77777777" w:rsidR="00A23916" w:rsidRDefault="00A23916" w:rsidP="00AF771B">
      <w:pPr>
        <w:pStyle w:val="31"/>
        <w:numPr>
          <w:ilvl w:val="0"/>
          <w:numId w:val="17"/>
        </w:numPr>
        <w:tabs>
          <w:tab w:val="left" w:pos="851"/>
          <w:tab w:val="left" w:pos="5664"/>
          <w:tab w:val="left" w:pos="6372"/>
          <w:tab w:val="left" w:pos="7080"/>
          <w:tab w:val="left" w:pos="7788"/>
          <w:tab w:val="left" w:pos="8496"/>
        </w:tabs>
        <w:spacing w:line="360" w:lineRule="auto"/>
        <w:jc w:val="both"/>
        <w:rPr>
          <w:sz w:val="28"/>
        </w:rPr>
      </w:pPr>
      <w:r>
        <w:rPr>
          <w:sz w:val="28"/>
        </w:rPr>
        <w:t xml:space="preserve">Теория Фибоначчи. </w:t>
      </w:r>
    </w:p>
    <w:p w14:paraId="3AC0AE70" w14:textId="77777777" w:rsidR="00A23916" w:rsidRDefault="00A23916" w:rsidP="00AF771B">
      <w:pPr>
        <w:pStyle w:val="31"/>
        <w:numPr>
          <w:ilvl w:val="0"/>
          <w:numId w:val="17"/>
        </w:numPr>
        <w:tabs>
          <w:tab w:val="left" w:pos="851"/>
          <w:tab w:val="left" w:pos="5664"/>
          <w:tab w:val="left" w:pos="6372"/>
          <w:tab w:val="left" w:pos="7080"/>
          <w:tab w:val="left" w:pos="7788"/>
          <w:tab w:val="left" w:pos="8496"/>
        </w:tabs>
        <w:spacing w:line="360" w:lineRule="auto"/>
        <w:jc w:val="both"/>
        <w:rPr>
          <w:sz w:val="28"/>
        </w:rPr>
      </w:pPr>
      <w:r>
        <w:rPr>
          <w:sz w:val="28"/>
        </w:rPr>
        <w:t>Недостатки графических методов торговли.</w:t>
      </w:r>
    </w:p>
    <w:p w14:paraId="0CF0BFCE" w14:textId="77777777" w:rsidR="00A23916" w:rsidRDefault="00A23916" w:rsidP="00AF771B">
      <w:pPr>
        <w:pStyle w:val="31"/>
        <w:numPr>
          <w:ilvl w:val="0"/>
          <w:numId w:val="17"/>
        </w:numPr>
        <w:tabs>
          <w:tab w:val="left" w:pos="851"/>
          <w:tab w:val="left" w:pos="5664"/>
          <w:tab w:val="left" w:pos="6372"/>
          <w:tab w:val="left" w:pos="7080"/>
          <w:tab w:val="left" w:pos="7788"/>
          <w:tab w:val="left" w:pos="8496"/>
        </w:tabs>
        <w:spacing w:line="360" w:lineRule="auto"/>
        <w:jc w:val="both"/>
        <w:rPr>
          <w:sz w:val="28"/>
        </w:rPr>
      </w:pPr>
      <w:r>
        <w:rPr>
          <w:sz w:val="28"/>
        </w:rPr>
        <w:t xml:space="preserve">Скользящие средние и им подобные: </w:t>
      </w:r>
      <w:proofErr w:type="spellStart"/>
      <w:r>
        <w:rPr>
          <w:sz w:val="28"/>
        </w:rPr>
        <w:t>Moving</w:t>
      </w:r>
      <w:proofErr w:type="spellEnd"/>
      <w:r>
        <w:rPr>
          <w:sz w:val="28"/>
        </w:rPr>
        <w:t xml:space="preserve"> </w:t>
      </w:r>
      <w:proofErr w:type="spellStart"/>
      <w:r>
        <w:rPr>
          <w:sz w:val="28"/>
        </w:rPr>
        <w:t>average</w:t>
      </w:r>
      <w:proofErr w:type="spellEnd"/>
      <w:r>
        <w:rPr>
          <w:sz w:val="28"/>
        </w:rPr>
        <w:t xml:space="preserve">, MACD, </w:t>
      </w:r>
      <w:proofErr w:type="spellStart"/>
      <w:r>
        <w:rPr>
          <w:sz w:val="28"/>
        </w:rPr>
        <w:t>Parabolic</w:t>
      </w:r>
      <w:proofErr w:type="spellEnd"/>
      <w:r>
        <w:rPr>
          <w:sz w:val="28"/>
        </w:rPr>
        <w:t xml:space="preserve">. Рациональная торговля по </w:t>
      </w:r>
      <w:proofErr w:type="spellStart"/>
      <w:r>
        <w:rPr>
          <w:sz w:val="28"/>
        </w:rPr>
        <w:t>Боллинджеру</w:t>
      </w:r>
      <w:proofErr w:type="spellEnd"/>
      <w:r>
        <w:rPr>
          <w:sz w:val="28"/>
        </w:rPr>
        <w:t xml:space="preserve">. </w:t>
      </w:r>
    </w:p>
    <w:p w14:paraId="0AFAEF65" w14:textId="77777777" w:rsidR="00A23916" w:rsidRDefault="00A23916" w:rsidP="00AF771B">
      <w:pPr>
        <w:pStyle w:val="31"/>
        <w:numPr>
          <w:ilvl w:val="0"/>
          <w:numId w:val="17"/>
        </w:numPr>
        <w:tabs>
          <w:tab w:val="left" w:pos="851"/>
          <w:tab w:val="left" w:pos="5664"/>
          <w:tab w:val="left" w:pos="6372"/>
          <w:tab w:val="left" w:pos="7080"/>
          <w:tab w:val="left" w:pos="7788"/>
          <w:tab w:val="left" w:pos="8496"/>
        </w:tabs>
        <w:spacing w:line="360" w:lineRule="auto"/>
        <w:jc w:val="both"/>
        <w:rPr>
          <w:sz w:val="28"/>
        </w:rPr>
      </w:pPr>
      <w:r>
        <w:rPr>
          <w:sz w:val="28"/>
        </w:rPr>
        <w:t>Осцилляторы</w:t>
      </w:r>
      <w:r w:rsidRPr="00A23916">
        <w:rPr>
          <w:sz w:val="28"/>
          <w:lang w:val="en-US"/>
        </w:rPr>
        <w:t xml:space="preserve">: </w:t>
      </w:r>
      <w:proofErr w:type="spellStart"/>
      <w:r>
        <w:rPr>
          <w:sz w:val="28"/>
          <w:lang w:val="en-US"/>
        </w:rPr>
        <w:t>Stohastic</w:t>
      </w:r>
      <w:proofErr w:type="spellEnd"/>
      <w:r w:rsidRPr="00A23916">
        <w:rPr>
          <w:sz w:val="28"/>
          <w:lang w:val="en-US"/>
        </w:rPr>
        <w:t xml:space="preserve">, </w:t>
      </w:r>
      <w:r>
        <w:rPr>
          <w:sz w:val="28"/>
          <w:lang w:val="en-US"/>
        </w:rPr>
        <w:t>Momentum</w:t>
      </w:r>
      <w:r w:rsidRPr="00A23916">
        <w:rPr>
          <w:sz w:val="28"/>
          <w:lang w:val="en-US"/>
        </w:rPr>
        <w:t xml:space="preserve">, </w:t>
      </w:r>
      <w:r>
        <w:rPr>
          <w:sz w:val="28"/>
          <w:lang w:val="en-US"/>
        </w:rPr>
        <w:t>RSI</w:t>
      </w:r>
      <w:r w:rsidRPr="00A23916">
        <w:rPr>
          <w:sz w:val="28"/>
          <w:lang w:val="en-US"/>
        </w:rPr>
        <w:t xml:space="preserve">, </w:t>
      </w:r>
      <w:proofErr w:type="spellStart"/>
      <w:r>
        <w:rPr>
          <w:sz w:val="28"/>
          <w:lang w:val="en-US"/>
        </w:rPr>
        <w:t>Chalkin</w:t>
      </w:r>
      <w:proofErr w:type="spellEnd"/>
      <w:r w:rsidRPr="00A23916">
        <w:rPr>
          <w:sz w:val="28"/>
          <w:lang w:val="en-US"/>
        </w:rPr>
        <w:t xml:space="preserve"> </w:t>
      </w:r>
      <w:proofErr w:type="spellStart"/>
      <w:r>
        <w:rPr>
          <w:sz w:val="28"/>
          <w:lang w:val="en-US"/>
        </w:rPr>
        <w:t>osc</w:t>
      </w:r>
      <w:proofErr w:type="spellEnd"/>
      <w:r w:rsidRPr="00A23916">
        <w:rPr>
          <w:sz w:val="28"/>
          <w:lang w:val="en-US"/>
        </w:rPr>
        <w:t xml:space="preserve">. </w:t>
      </w:r>
      <w:r>
        <w:rPr>
          <w:sz w:val="28"/>
        </w:rPr>
        <w:t>Сочетания индикаторов.</w:t>
      </w:r>
    </w:p>
    <w:p w14:paraId="57BEB9F3" w14:textId="77777777" w:rsidR="00A23916" w:rsidRDefault="00A23916" w:rsidP="00AF771B">
      <w:pPr>
        <w:pStyle w:val="31"/>
        <w:numPr>
          <w:ilvl w:val="0"/>
          <w:numId w:val="17"/>
        </w:numPr>
        <w:tabs>
          <w:tab w:val="left" w:pos="851"/>
          <w:tab w:val="left" w:pos="5664"/>
          <w:tab w:val="left" w:pos="6372"/>
          <w:tab w:val="left" w:pos="7080"/>
          <w:tab w:val="left" w:pos="7788"/>
          <w:tab w:val="left" w:pos="8496"/>
        </w:tabs>
        <w:spacing w:line="360" w:lineRule="auto"/>
        <w:jc w:val="both"/>
        <w:rPr>
          <w:sz w:val="28"/>
        </w:rPr>
      </w:pPr>
      <w:r>
        <w:rPr>
          <w:sz w:val="28"/>
        </w:rPr>
        <w:t xml:space="preserve">Фрактальная теория. </w:t>
      </w:r>
    </w:p>
    <w:p w14:paraId="4AF08B53" w14:textId="77777777" w:rsidR="00A23916" w:rsidRDefault="00A23916" w:rsidP="00AF771B">
      <w:pPr>
        <w:pStyle w:val="31"/>
        <w:numPr>
          <w:ilvl w:val="0"/>
          <w:numId w:val="17"/>
        </w:numPr>
        <w:tabs>
          <w:tab w:val="left" w:pos="851"/>
          <w:tab w:val="left" w:pos="5664"/>
          <w:tab w:val="left" w:pos="6372"/>
          <w:tab w:val="left" w:pos="7080"/>
          <w:tab w:val="left" w:pos="7788"/>
          <w:tab w:val="left" w:pos="8496"/>
        </w:tabs>
        <w:spacing w:line="360" w:lineRule="auto"/>
        <w:jc w:val="both"/>
        <w:rPr>
          <w:sz w:val="28"/>
        </w:rPr>
      </w:pPr>
      <w:r>
        <w:rPr>
          <w:sz w:val="28"/>
        </w:rPr>
        <w:t xml:space="preserve">Волновая теория Элиота. </w:t>
      </w:r>
    </w:p>
    <w:p w14:paraId="091DC626" w14:textId="77777777" w:rsidR="00A23916" w:rsidRDefault="00A23916" w:rsidP="00AF771B">
      <w:pPr>
        <w:pStyle w:val="31"/>
        <w:numPr>
          <w:ilvl w:val="0"/>
          <w:numId w:val="17"/>
        </w:numPr>
        <w:tabs>
          <w:tab w:val="left" w:pos="851"/>
          <w:tab w:val="left" w:pos="5664"/>
          <w:tab w:val="left" w:pos="6372"/>
          <w:tab w:val="left" w:pos="7080"/>
          <w:tab w:val="left" w:pos="7788"/>
          <w:tab w:val="left" w:pos="8496"/>
        </w:tabs>
        <w:spacing w:line="360" w:lineRule="auto"/>
        <w:jc w:val="both"/>
        <w:rPr>
          <w:sz w:val="28"/>
        </w:rPr>
      </w:pPr>
      <w:r>
        <w:rPr>
          <w:sz w:val="28"/>
        </w:rPr>
        <w:lastRenderedPageBreak/>
        <w:t>Порядок тестирования технических индикаторов.</w:t>
      </w:r>
    </w:p>
    <w:p w14:paraId="56474EDC" w14:textId="77777777" w:rsidR="00A23916" w:rsidRDefault="00A23916" w:rsidP="00AF771B">
      <w:pPr>
        <w:pStyle w:val="31"/>
        <w:numPr>
          <w:ilvl w:val="0"/>
          <w:numId w:val="17"/>
        </w:numPr>
        <w:tabs>
          <w:tab w:val="left" w:pos="851"/>
          <w:tab w:val="left" w:pos="5664"/>
          <w:tab w:val="left" w:pos="6372"/>
          <w:tab w:val="left" w:pos="7080"/>
          <w:tab w:val="left" w:pos="7788"/>
          <w:tab w:val="left" w:pos="8496"/>
        </w:tabs>
        <w:spacing w:line="360" w:lineRule="auto"/>
        <w:jc w:val="both"/>
        <w:rPr>
          <w:sz w:val="28"/>
        </w:rPr>
      </w:pPr>
      <w:r>
        <w:rPr>
          <w:sz w:val="28"/>
        </w:rPr>
        <w:t>Индикаторы технического анализа и их использование (на примере одного-двух индикаторов).</w:t>
      </w:r>
    </w:p>
    <w:p w14:paraId="08A92A76" w14:textId="77777777" w:rsidR="00A23916" w:rsidRDefault="00A23916" w:rsidP="00AF771B">
      <w:pPr>
        <w:pStyle w:val="31"/>
        <w:numPr>
          <w:ilvl w:val="0"/>
          <w:numId w:val="17"/>
        </w:numPr>
        <w:tabs>
          <w:tab w:val="left" w:pos="851"/>
          <w:tab w:val="left" w:pos="5664"/>
          <w:tab w:val="left" w:pos="6372"/>
          <w:tab w:val="left" w:pos="7080"/>
          <w:tab w:val="left" w:pos="7788"/>
          <w:tab w:val="left" w:pos="8496"/>
        </w:tabs>
        <w:spacing w:line="360" w:lineRule="auto"/>
        <w:jc w:val="both"/>
        <w:rPr>
          <w:sz w:val="28"/>
        </w:rPr>
      </w:pPr>
      <w:r>
        <w:rPr>
          <w:sz w:val="28"/>
        </w:rPr>
        <w:t xml:space="preserve">Типичное поведение рынков. Иррациональность поведения инвесторов и </w:t>
      </w:r>
      <w:proofErr w:type="gramStart"/>
      <w:r>
        <w:rPr>
          <w:sz w:val="28"/>
        </w:rPr>
        <w:t>ее  использование</w:t>
      </w:r>
      <w:proofErr w:type="gramEnd"/>
      <w:r>
        <w:rPr>
          <w:sz w:val="28"/>
        </w:rPr>
        <w:t xml:space="preserve">  в  практике торговли. Использование новостей. </w:t>
      </w:r>
    </w:p>
    <w:p w14:paraId="5CCEB0DB" w14:textId="77777777" w:rsidR="00A23916" w:rsidRDefault="00A23916" w:rsidP="00AF771B">
      <w:pPr>
        <w:pStyle w:val="31"/>
        <w:numPr>
          <w:ilvl w:val="0"/>
          <w:numId w:val="17"/>
        </w:numPr>
        <w:tabs>
          <w:tab w:val="left" w:pos="851"/>
          <w:tab w:val="left" w:pos="5664"/>
          <w:tab w:val="left" w:pos="6372"/>
          <w:tab w:val="left" w:pos="7080"/>
          <w:tab w:val="left" w:pos="7788"/>
          <w:tab w:val="left" w:pos="8496"/>
        </w:tabs>
        <w:spacing w:line="360" w:lineRule="auto"/>
        <w:jc w:val="both"/>
        <w:rPr>
          <w:sz w:val="28"/>
        </w:rPr>
      </w:pPr>
      <w:r>
        <w:rPr>
          <w:sz w:val="28"/>
        </w:rPr>
        <w:t xml:space="preserve">Индекс подразумеваемой волатильности </w:t>
      </w:r>
      <w:r>
        <w:rPr>
          <w:sz w:val="28"/>
          <w:lang w:val="en-US"/>
        </w:rPr>
        <w:t>VIX</w:t>
      </w:r>
      <w:r>
        <w:rPr>
          <w:sz w:val="28"/>
        </w:rPr>
        <w:t xml:space="preserve"> и показатели, производные от него. </w:t>
      </w:r>
    </w:p>
    <w:p w14:paraId="0063A00C" w14:textId="77777777" w:rsidR="00A23916" w:rsidRDefault="00A23916" w:rsidP="00AF771B">
      <w:pPr>
        <w:pStyle w:val="31"/>
        <w:numPr>
          <w:ilvl w:val="0"/>
          <w:numId w:val="17"/>
        </w:numPr>
        <w:tabs>
          <w:tab w:val="left" w:pos="851"/>
          <w:tab w:val="left" w:pos="5664"/>
          <w:tab w:val="left" w:pos="6372"/>
          <w:tab w:val="left" w:pos="7080"/>
          <w:tab w:val="left" w:pos="7788"/>
          <w:tab w:val="left" w:pos="8496"/>
        </w:tabs>
        <w:spacing w:line="360" w:lineRule="auto"/>
        <w:jc w:val="both"/>
        <w:rPr>
          <w:sz w:val="28"/>
        </w:rPr>
      </w:pPr>
      <w:proofErr w:type="gramStart"/>
      <w:r>
        <w:rPr>
          <w:sz w:val="28"/>
        </w:rPr>
        <w:t>Анализ  СОТ</w:t>
      </w:r>
      <w:proofErr w:type="gramEnd"/>
      <w:r>
        <w:rPr>
          <w:sz w:val="28"/>
        </w:rPr>
        <w:t>-отчетов и его использование  в торговле на  финансовом рынке.</w:t>
      </w:r>
    </w:p>
    <w:p w14:paraId="08FFA1B6" w14:textId="77777777" w:rsidR="00A23916" w:rsidRDefault="00A23916" w:rsidP="00AF771B">
      <w:pPr>
        <w:pStyle w:val="31"/>
        <w:numPr>
          <w:ilvl w:val="0"/>
          <w:numId w:val="17"/>
        </w:numPr>
        <w:tabs>
          <w:tab w:val="left" w:pos="851"/>
          <w:tab w:val="left" w:pos="5664"/>
          <w:tab w:val="left" w:pos="6372"/>
          <w:tab w:val="left" w:pos="7080"/>
          <w:tab w:val="left" w:pos="7788"/>
          <w:tab w:val="left" w:pos="8496"/>
        </w:tabs>
        <w:spacing w:line="360" w:lineRule="auto"/>
        <w:jc w:val="both"/>
        <w:rPr>
          <w:sz w:val="28"/>
        </w:rPr>
      </w:pPr>
      <w:r>
        <w:rPr>
          <w:sz w:val="28"/>
        </w:rPr>
        <w:t xml:space="preserve">Стратегии торговли «хождения «за трендом» и «против тренда»». </w:t>
      </w:r>
    </w:p>
    <w:p w14:paraId="51EB832E" w14:textId="77777777" w:rsidR="00A23916" w:rsidRDefault="00A23916" w:rsidP="00AF771B">
      <w:pPr>
        <w:pStyle w:val="31"/>
        <w:numPr>
          <w:ilvl w:val="0"/>
          <w:numId w:val="17"/>
        </w:numPr>
        <w:tabs>
          <w:tab w:val="left" w:pos="851"/>
          <w:tab w:val="left" w:pos="5664"/>
          <w:tab w:val="left" w:pos="6372"/>
          <w:tab w:val="left" w:pos="7080"/>
          <w:tab w:val="left" w:pos="7788"/>
          <w:tab w:val="left" w:pos="8496"/>
        </w:tabs>
        <w:spacing w:line="360" w:lineRule="auto"/>
        <w:jc w:val="both"/>
        <w:rPr>
          <w:sz w:val="28"/>
        </w:rPr>
      </w:pPr>
      <w:proofErr w:type="spellStart"/>
      <w:r>
        <w:rPr>
          <w:sz w:val="28"/>
        </w:rPr>
        <w:t>Межрыночный</w:t>
      </w:r>
      <w:proofErr w:type="spellEnd"/>
      <w:r>
        <w:rPr>
          <w:sz w:val="28"/>
        </w:rPr>
        <w:t xml:space="preserve"> анализ.</w:t>
      </w:r>
    </w:p>
    <w:p w14:paraId="53146F8A" w14:textId="77777777" w:rsidR="00A23916" w:rsidRDefault="00A23916" w:rsidP="00AF771B">
      <w:pPr>
        <w:pStyle w:val="31"/>
        <w:numPr>
          <w:ilvl w:val="0"/>
          <w:numId w:val="17"/>
        </w:numPr>
        <w:tabs>
          <w:tab w:val="left" w:pos="851"/>
          <w:tab w:val="left" w:pos="5664"/>
          <w:tab w:val="left" w:pos="6372"/>
          <w:tab w:val="left" w:pos="7080"/>
          <w:tab w:val="left" w:pos="7788"/>
          <w:tab w:val="left" w:pos="8496"/>
        </w:tabs>
        <w:spacing w:line="360" w:lineRule="auto"/>
        <w:jc w:val="both"/>
        <w:rPr>
          <w:sz w:val="28"/>
        </w:rPr>
      </w:pPr>
      <w:r>
        <w:rPr>
          <w:sz w:val="28"/>
        </w:rPr>
        <w:t xml:space="preserve">Динамические стратегии технического анализа. </w:t>
      </w:r>
    </w:p>
    <w:p w14:paraId="5207EB01" w14:textId="77777777" w:rsidR="00A23916" w:rsidRDefault="00A23916" w:rsidP="00AF771B">
      <w:pPr>
        <w:pStyle w:val="31"/>
        <w:numPr>
          <w:ilvl w:val="0"/>
          <w:numId w:val="17"/>
        </w:numPr>
        <w:tabs>
          <w:tab w:val="left" w:pos="851"/>
          <w:tab w:val="left" w:pos="5664"/>
          <w:tab w:val="left" w:pos="6372"/>
          <w:tab w:val="left" w:pos="7080"/>
          <w:tab w:val="left" w:pos="7788"/>
          <w:tab w:val="left" w:pos="8496"/>
        </w:tabs>
        <w:spacing w:line="360" w:lineRule="auto"/>
        <w:jc w:val="both"/>
        <w:rPr>
          <w:sz w:val="28"/>
        </w:rPr>
      </w:pPr>
      <w:r>
        <w:rPr>
          <w:sz w:val="28"/>
        </w:rPr>
        <w:t xml:space="preserve">Индексный и корреляционный анализ. </w:t>
      </w:r>
    </w:p>
    <w:p w14:paraId="14CF7875" w14:textId="77777777" w:rsidR="00A23916" w:rsidRDefault="00A23916" w:rsidP="00AF771B">
      <w:pPr>
        <w:pStyle w:val="31"/>
        <w:numPr>
          <w:ilvl w:val="0"/>
          <w:numId w:val="17"/>
        </w:numPr>
        <w:tabs>
          <w:tab w:val="left" w:pos="851"/>
          <w:tab w:val="left" w:pos="5664"/>
          <w:tab w:val="left" w:pos="6372"/>
          <w:tab w:val="left" w:pos="7080"/>
          <w:tab w:val="left" w:pos="7788"/>
          <w:tab w:val="left" w:pos="8496"/>
        </w:tabs>
        <w:spacing w:line="360" w:lineRule="auto"/>
        <w:jc w:val="both"/>
        <w:rPr>
          <w:sz w:val="28"/>
        </w:rPr>
      </w:pPr>
      <w:proofErr w:type="spellStart"/>
      <w:r>
        <w:rPr>
          <w:sz w:val="28"/>
        </w:rPr>
        <w:t>Арбитражныве</w:t>
      </w:r>
      <w:proofErr w:type="spellEnd"/>
      <w:r>
        <w:rPr>
          <w:sz w:val="28"/>
        </w:rPr>
        <w:t xml:space="preserve"> стратегии.</w:t>
      </w:r>
    </w:p>
    <w:p w14:paraId="764CD3FA" w14:textId="77777777" w:rsidR="00A23916" w:rsidRDefault="00A23916" w:rsidP="00AF771B">
      <w:pPr>
        <w:pStyle w:val="31"/>
        <w:numPr>
          <w:ilvl w:val="0"/>
          <w:numId w:val="17"/>
        </w:numPr>
        <w:tabs>
          <w:tab w:val="left" w:pos="851"/>
          <w:tab w:val="left" w:pos="5664"/>
          <w:tab w:val="left" w:pos="6372"/>
          <w:tab w:val="left" w:pos="7080"/>
          <w:tab w:val="left" w:pos="7788"/>
          <w:tab w:val="left" w:pos="8496"/>
        </w:tabs>
        <w:spacing w:line="360" w:lineRule="auto"/>
        <w:jc w:val="both"/>
        <w:rPr>
          <w:sz w:val="28"/>
        </w:rPr>
      </w:pPr>
      <w:r>
        <w:rPr>
          <w:sz w:val="28"/>
        </w:rPr>
        <w:t>Торговля «парами» и ее применение в арбитражной торговле.</w:t>
      </w:r>
    </w:p>
    <w:p w14:paraId="7C6D15DA" w14:textId="77777777" w:rsidR="00A23916" w:rsidRDefault="00A23916" w:rsidP="00AF771B">
      <w:pPr>
        <w:pStyle w:val="31"/>
        <w:numPr>
          <w:ilvl w:val="0"/>
          <w:numId w:val="17"/>
        </w:numPr>
        <w:tabs>
          <w:tab w:val="left" w:pos="851"/>
          <w:tab w:val="left" w:pos="5664"/>
          <w:tab w:val="left" w:pos="6372"/>
          <w:tab w:val="left" w:pos="7080"/>
          <w:tab w:val="left" w:pos="7788"/>
          <w:tab w:val="left" w:pos="8496"/>
        </w:tabs>
        <w:spacing w:line="360" w:lineRule="auto"/>
        <w:jc w:val="both"/>
        <w:rPr>
          <w:sz w:val="28"/>
        </w:rPr>
      </w:pPr>
      <w:r>
        <w:rPr>
          <w:sz w:val="28"/>
        </w:rPr>
        <w:t xml:space="preserve">Ценовые паттерны, поиск </w:t>
      </w:r>
      <w:proofErr w:type="gramStart"/>
      <w:r>
        <w:rPr>
          <w:sz w:val="28"/>
        </w:rPr>
        <w:t>и  использование</w:t>
      </w:r>
      <w:proofErr w:type="gramEnd"/>
      <w:r>
        <w:rPr>
          <w:sz w:val="28"/>
        </w:rPr>
        <w:t xml:space="preserve"> в торговых стратегиях. </w:t>
      </w:r>
    </w:p>
    <w:p w14:paraId="7FEC4C18" w14:textId="77777777" w:rsidR="00A23916" w:rsidRDefault="00A23916" w:rsidP="00AF771B">
      <w:pPr>
        <w:pStyle w:val="31"/>
        <w:numPr>
          <w:ilvl w:val="0"/>
          <w:numId w:val="17"/>
        </w:numPr>
        <w:tabs>
          <w:tab w:val="left" w:pos="851"/>
          <w:tab w:val="left" w:pos="5664"/>
          <w:tab w:val="left" w:pos="6372"/>
          <w:tab w:val="left" w:pos="7080"/>
          <w:tab w:val="left" w:pos="7788"/>
          <w:tab w:val="left" w:pos="8496"/>
        </w:tabs>
        <w:spacing w:line="360" w:lineRule="auto"/>
        <w:jc w:val="both"/>
        <w:rPr>
          <w:sz w:val="28"/>
        </w:rPr>
      </w:pPr>
      <w:r>
        <w:rPr>
          <w:sz w:val="28"/>
        </w:rPr>
        <w:t xml:space="preserve">Мутации рынка.  </w:t>
      </w:r>
    </w:p>
    <w:p w14:paraId="27303752" w14:textId="77777777" w:rsidR="00A23916" w:rsidRDefault="00A23916" w:rsidP="00AF771B">
      <w:pPr>
        <w:pStyle w:val="31"/>
        <w:numPr>
          <w:ilvl w:val="0"/>
          <w:numId w:val="17"/>
        </w:numPr>
        <w:tabs>
          <w:tab w:val="left" w:pos="851"/>
          <w:tab w:val="left" w:pos="5664"/>
          <w:tab w:val="left" w:pos="6372"/>
          <w:tab w:val="left" w:pos="7080"/>
          <w:tab w:val="left" w:pos="7788"/>
          <w:tab w:val="left" w:pos="8496"/>
        </w:tabs>
        <w:spacing w:before="120" w:after="120" w:line="360" w:lineRule="auto"/>
        <w:jc w:val="both"/>
        <w:rPr>
          <w:sz w:val="28"/>
        </w:rPr>
      </w:pPr>
      <w:r>
        <w:rPr>
          <w:sz w:val="28"/>
        </w:rPr>
        <w:t>Механические торговые системы и их особенности.</w:t>
      </w:r>
    </w:p>
    <w:p w14:paraId="7FC70F57" w14:textId="77777777" w:rsidR="00A23916" w:rsidRDefault="00A23916" w:rsidP="00AF771B">
      <w:pPr>
        <w:pStyle w:val="31"/>
        <w:numPr>
          <w:ilvl w:val="0"/>
          <w:numId w:val="17"/>
        </w:numPr>
        <w:tabs>
          <w:tab w:val="left" w:pos="851"/>
          <w:tab w:val="left" w:pos="5664"/>
          <w:tab w:val="left" w:pos="6372"/>
          <w:tab w:val="left" w:pos="7080"/>
          <w:tab w:val="left" w:pos="7788"/>
          <w:tab w:val="left" w:pos="8496"/>
        </w:tabs>
        <w:spacing w:before="120" w:after="120" w:line="360" w:lineRule="auto"/>
        <w:jc w:val="both"/>
        <w:rPr>
          <w:sz w:val="28"/>
        </w:rPr>
      </w:pPr>
      <w:proofErr w:type="gramStart"/>
      <w:r>
        <w:rPr>
          <w:sz w:val="28"/>
        </w:rPr>
        <w:t>Нейронные  сети</w:t>
      </w:r>
      <w:proofErr w:type="gramEnd"/>
      <w:r>
        <w:rPr>
          <w:sz w:val="28"/>
        </w:rPr>
        <w:t xml:space="preserve"> и  их использование в  торговле.</w:t>
      </w:r>
    </w:p>
    <w:p w14:paraId="12A4728C" w14:textId="77777777" w:rsidR="00A23916" w:rsidRDefault="00A23916" w:rsidP="00AF771B">
      <w:pPr>
        <w:pStyle w:val="31"/>
        <w:numPr>
          <w:ilvl w:val="0"/>
          <w:numId w:val="17"/>
        </w:numPr>
        <w:tabs>
          <w:tab w:val="left" w:pos="851"/>
          <w:tab w:val="left" w:pos="5664"/>
          <w:tab w:val="left" w:pos="6372"/>
          <w:tab w:val="left" w:pos="7080"/>
          <w:tab w:val="left" w:pos="7788"/>
          <w:tab w:val="left" w:pos="8496"/>
        </w:tabs>
        <w:spacing w:before="120" w:after="120" w:line="360" w:lineRule="auto"/>
        <w:jc w:val="both"/>
        <w:rPr>
          <w:sz w:val="28"/>
        </w:rPr>
      </w:pPr>
      <w:r>
        <w:rPr>
          <w:sz w:val="28"/>
        </w:rPr>
        <w:t xml:space="preserve">Основные этапы создания торгового алгоритма. </w:t>
      </w:r>
    </w:p>
    <w:p w14:paraId="49CB14BD" w14:textId="77777777" w:rsidR="00A23916" w:rsidRPr="00BD7BA7" w:rsidRDefault="00A23916" w:rsidP="00AF771B">
      <w:pPr>
        <w:pStyle w:val="31"/>
        <w:numPr>
          <w:ilvl w:val="0"/>
          <w:numId w:val="17"/>
        </w:numPr>
        <w:tabs>
          <w:tab w:val="left" w:pos="851"/>
          <w:tab w:val="left" w:pos="5664"/>
          <w:tab w:val="left" w:pos="6372"/>
          <w:tab w:val="left" w:pos="7080"/>
          <w:tab w:val="left" w:pos="7788"/>
          <w:tab w:val="left" w:pos="8496"/>
        </w:tabs>
        <w:spacing w:before="120" w:after="120" w:line="360" w:lineRule="auto"/>
        <w:jc w:val="both"/>
        <w:rPr>
          <w:rFonts w:eastAsia="Cambria"/>
          <w:sz w:val="28"/>
          <w:szCs w:val="28"/>
          <w:lang w:eastAsia="en-US"/>
        </w:rPr>
      </w:pPr>
      <w:r>
        <w:rPr>
          <w:sz w:val="28"/>
        </w:rPr>
        <w:t xml:space="preserve">Понятие и методы проведения </w:t>
      </w:r>
      <w:proofErr w:type="spellStart"/>
      <w:r>
        <w:rPr>
          <w:sz w:val="28"/>
        </w:rPr>
        <w:t>бэк</w:t>
      </w:r>
      <w:proofErr w:type="spellEnd"/>
      <w:r>
        <w:rPr>
          <w:sz w:val="28"/>
        </w:rPr>
        <w:t xml:space="preserve">-тестирования. </w:t>
      </w:r>
    </w:p>
    <w:p w14:paraId="0EE77320" w14:textId="77777777" w:rsidR="00FA3908" w:rsidRDefault="00FA3908" w:rsidP="00A23916">
      <w:pPr>
        <w:pStyle w:val="aa"/>
        <w:spacing w:before="240" w:after="240"/>
        <w:ind w:left="0"/>
        <w:outlineLvl w:val="0"/>
        <w:rPr>
          <w:b/>
          <w:sz w:val="28"/>
          <w:szCs w:val="28"/>
        </w:rPr>
      </w:pPr>
      <w:bookmarkStart w:id="25" w:name="_Toc21522758"/>
      <w:bookmarkStart w:id="26" w:name="_Toc38154726"/>
    </w:p>
    <w:p w14:paraId="60384BA5" w14:textId="77777777" w:rsidR="006C64DA" w:rsidRDefault="006C64DA" w:rsidP="00D828C1">
      <w:pPr>
        <w:pStyle w:val="aa"/>
        <w:spacing w:before="240" w:after="240"/>
        <w:ind w:left="0"/>
        <w:jc w:val="center"/>
        <w:outlineLvl w:val="0"/>
        <w:rPr>
          <w:b/>
          <w:sz w:val="28"/>
          <w:szCs w:val="28"/>
        </w:rPr>
      </w:pPr>
      <w:r w:rsidRPr="006C64DA">
        <w:rPr>
          <w:b/>
          <w:sz w:val="28"/>
          <w:szCs w:val="28"/>
        </w:rPr>
        <w:t xml:space="preserve">7. </w:t>
      </w:r>
      <w:bookmarkStart w:id="27" w:name="_Toc511925805"/>
      <w:bookmarkStart w:id="28" w:name="_Toc519523363"/>
      <w:r w:rsidRPr="006C64DA">
        <w:rPr>
          <w:b/>
          <w:sz w:val="28"/>
          <w:szCs w:val="28"/>
        </w:rPr>
        <w:t>Фонд оценочных средств для проведения промежуточной аттестации обучающихся по дисциплине</w:t>
      </w:r>
      <w:bookmarkEnd w:id="25"/>
      <w:bookmarkEnd w:id="26"/>
      <w:bookmarkEnd w:id="27"/>
      <w:bookmarkEnd w:id="28"/>
    </w:p>
    <w:p w14:paraId="6ABADB8B" w14:textId="77777777" w:rsidR="006C64DA" w:rsidRPr="00EA263A" w:rsidRDefault="006C64DA" w:rsidP="00D828C1">
      <w:pPr>
        <w:spacing w:line="360" w:lineRule="auto"/>
        <w:jc w:val="center"/>
        <w:outlineLvl w:val="0"/>
        <w:rPr>
          <w:b/>
          <w:sz w:val="28"/>
          <w:szCs w:val="28"/>
        </w:rPr>
      </w:pPr>
      <w:bookmarkStart w:id="29" w:name="_Toc511925806"/>
      <w:bookmarkStart w:id="30" w:name="_Toc519523364"/>
      <w:bookmarkStart w:id="31" w:name="_Toc11013542"/>
      <w:bookmarkStart w:id="32" w:name="_Toc21522759"/>
      <w:bookmarkStart w:id="33" w:name="_Toc38154727"/>
      <w:r w:rsidRPr="00EA263A">
        <w:rPr>
          <w:b/>
          <w:sz w:val="28"/>
          <w:szCs w:val="28"/>
        </w:rPr>
        <w:t>7.1. Перечень компетенций, формируемых в процессе освоения дисциплины</w:t>
      </w:r>
      <w:bookmarkEnd w:id="29"/>
      <w:bookmarkEnd w:id="30"/>
      <w:bookmarkEnd w:id="31"/>
      <w:bookmarkEnd w:id="32"/>
      <w:bookmarkEnd w:id="33"/>
    </w:p>
    <w:p w14:paraId="2C88D866" w14:textId="77777777" w:rsidR="00626DAE" w:rsidRDefault="00DA1210" w:rsidP="00791E03">
      <w:pPr>
        <w:spacing w:after="120" w:line="360" w:lineRule="auto"/>
        <w:ind w:left="-181" w:firstLine="539"/>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 xml:space="preserve">Перечень планируемых результатов освоения образовательной программы (перечень </w:t>
      </w:r>
      <w:r w:rsidRPr="00231417">
        <w:rPr>
          <w:sz w:val="28"/>
          <w:szCs w:val="28"/>
        </w:rPr>
        <w:lastRenderedPageBreak/>
        <w:t>компетенций) с указанием индикаторов их достижения и планируемых результатов обучения по дисциплине</w:t>
      </w:r>
      <w:r>
        <w:rPr>
          <w:sz w:val="28"/>
          <w:szCs w:val="28"/>
        </w:rPr>
        <w:t>».</w:t>
      </w:r>
    </w:p>
    <w:p w14:paraId="2188191D" w14:textId="26B29848" w:rsidR="00AD3D20" w:rsidRPr="00FE10A6" w:rsidRDefault="006C64DA" w:rsidP="00791E03">
      <w:pPr>
        <w:spacing w:after="120" w:line="360" w:lineRule="auto"/>
        <w:ind w:left="-181" w:firstLine="539"/>
        <w:jc w:val="both"/>
        <w:rPr>
          <w:sz w:val="28"/>
          <w:szCs w:val="28"/>
        </w:rPr>
      </w:pPr>
      <w:r w:rsidRPr="00483D05">
        <w:rPr>
          <w:sz w:val="28"/>
          <w:szCs w:val="28"/>
        </w:rPr>
        <w:tab/>
      </w:r>
    </w:p>
    <w:p w14:paraId="7D38413A" w14:textId="18E29D85" w:rsidR="00791E03" w:rsidRDefault="00093B75" w:rsidP="00791E03">
      <w:pPr>
        <w:jc w:val="center"/>
        <w:outlineLvl w:val="0"/>
        <w:rPr>
          <w:b/>
          <w:sz w:val="28"/>
          <w:szCs w:val="28"/>
        </w:rPr>
      </w:pPr>
      <w:bookmarkStart w:id="34" w:name="_Toc11013543"/>
      <w:bookmarkStart w:id="35" w:name="_Toc21522760"/>
      <w:bookmarkStart w:id="36" w:name="_Toc38154728"/>
      <w:r w:rsidRPr="009C5A17">
        <w:rPr>
          <w:b/>
          <w:sz w:val="28"/>
          <w:szCs w:val="28"/>
        </w:rPr>
        <w:t>7.</w:t>
      </w:r>
      <w:r>
        <w:rPr>
          <w:b/>
          <w:sz w:val="28"/>
          <w:szCs w:val="28"/>
        </w:rPr>
        <w:t>2</w:t>
      </w:r>
      <w:r w:rsidRPr="009C5A17">
        <w:rPr>
          <w:b/>
          <w:sz w:val="28"/>
          <w:szCs w:val="28"/>
        </w:rPr>
        <w:t xml:space="preserve">. Типовые задания или иные материалы, необходимые для </w:t>
      </w:r>
      <w:bookmarkEnd w:id="34"/>
      <w:bookmarkEnd w:id="35"/>
      <w:r w:rsidR="00791E03" w:rsidRPr="00791E03">
        <w:rPr>
          <w:b/>
          <w:sz w:val="28"/>
          <w:szCs w:val="28"/>
        </w:rPr>
        <w:t>оценки индикаторов достижения компетенций, умений и знаний</w:t>
      </w:r>
      <w:bookmarkEnd w:id="36"/>
      <w:r w:rsidR="00791E03" w:rsidRPr="00791E03">
        <w:rPr>
          <w:b/>
          <w:sz w:val="28"/>
          <w:szCs w:val="28"/>
        </w:rPr>
        <w:t xml:space="preserve"> </w:t>
      </w:r>
    </w:p>
    <w:p w14:paraId="48C1B056" w14:textId="77777777" w:rsidR="00626DAE" w:rsidRPr="00791E03" w:rsidRDefault="00626DAE" w:rsidP="00791E03">
      <w:pPr>
        <w:jc w:val="center"/>
        <w:outlineLvl w:val="0"/>
        <w:rPr>
          <w:b/>
          <w:sz w:val="28"/>
          <w:szCs w:val="28"/>
        </w:rPr>
      </w:pPr>
    </w:p>
    <w:p w14:paraId="722B4A26" w14:textId="194E5ED7" w:rsidR="00093B75" w:rsidRDefault="00093B75" w:rsidP="00791E03">
      <w:pPr>
        <w:jc w:val="center"/>
        <w:outlineLvl w:val="0"/>
        <w:rPr>
          <w:bCs/>
          <w:sz w:val="28"/>
          <w:szCs w:val="28"/>
        </w:rPr>
      </w:pPr>
      <w:bookmarkStart w:id="37" w:name="_Toc38154730"/>
      <w:r w:rsidRPr="006018FD">
        <w:rPr>
          <w:bCs/>
          <w:sz w:val="28"/>
          <w:szCs w:val="28"/>
        </w:rPr>
        <w:t>Примеры оценочных средств для проверки компетенци</w:t>
      </w:r>
      <w:r>
        <w:rPr>
          <w:bCs/>
          <w:sz w:val="28"/>
          <w:szCs w:val="28"/>
        </w:rPr>
        <w:t>й</w:t>
      </w:r>
      <w:r w:rsidRPr="006018FD">
        <w:rPr>
          <w:bCs/>
          <w:sz w:val="28"/>
          <w:szCs w:val="28"/>
        </w:rPr>
        <w:t>, формируем</w:t>
      </w:r>
      <w:r>
        <w:rPr>
          <w:bCs/>
          <w:sz w:val="28"/>
          <w:szCs w:val="28"/>
        </w:rPr>
        <w:t>ых</w:t>
      </w:r>
      <w:r w:rsidRPr="006018FD">
        <w:rPr>
          <w:bCs/>
          <w:sz w:val="28"/>
          <w:szCs w:val="28"/>
        </w:rPr>
        <w:t xml:space="preserve"> дисциплиной</w:t>
      </w:r>
      <w:r>
        <w:rPr>
          <w:bCs/>
          <w:sz w:val="28"/>
          <w:szCs w:val="28"/>
        </w:rPr>
        <w:t xml:space="preserve"> «</w:t>
      </w:r>
      <w:r w:rsidR="00422C61">
        <w:rPr>
          <w:bCs/>
          <w:sz w:val="28"/>
          <w:szCs w:val="28"/>
        </w:rPr>
        <w:t>Технический анализ финансов</w:t>
      </w:r>
      <w:r w:rsidR="001D5018">
        <w:rPr>
          <w:bCs/>
          <w:sz w:val="28"/>
          <w:szCs w:val="28"/>
        </w:rPr>
        <w:t>ых</w:t>
      </w:r>
      <w:r w:rsidR="00422C61">
        <w:rPr>
          <w:bCs/>
          <w:sz w:val="28"/>
          <w:szCs w:val="28"/>
        </w:rPr>
        <w:t xml:space="preserve"> рынк</w:t>
      </w:r>
      <w:r w:rsidR="001D5018">
        <w:rPr>
          <w:bCs/>
          <w:sz w:val="28"/>
          <w:szCs w:val="28"/>
        </w:rPr>
        <w:t>ов</w:t>
      </w:r>
      <w:r>
        <w:rPr>
          <w:bCs/>
          <w:sz w:val="28"/>
          <w:szCs w:val="28"/>
        </w:rPr>
        <w:t>»</w:t>
      </w:r>
      <w:bookmarkEnd w:id="37"/>
    </w:p>
    <w:p w14:paraId="01C88C38" w14:textId="71C00B70" w:rsidR="00AD3D20" w:rsidRDefault="00AD3D20" w:rsidP="00AD3D20">
      <w:pPr>
        <w:pStyle w:val="Iiiaeuiue"/>
        <w:widowControl/>
        <w:suppressAutoHyphens/>
        <w:ind w:left="720" w:firstLine="0"/>
        <w:jc w:val="center"/>
        <w:outlineLvl w:val="1"/>
        <w:rPr>
          <w:sz w:val="24"/>
          <w:szCs w:val="24"/>
        </w:rPr>
      </w:pPr>
    </w:p>
    <w:tbl>
      <w:tblPr>
        <w:tblStyle w:val="af"/>
        <w:tblW w:w="0" w:type="auto"/>
        <w:tblLook w:val="04A0" w:firstRow="1" w:lastRow="0" w:firstColumn="1" w:lastColumn="0" w:noHBand="0" w:noVBand="1"/>
      </w:tblPr>
      <w:tblGrid>
        <w:gridCol w:w="2656"/>
        <w:gridCol w:w="2344"/>
        <w:gridCol w:w="2489"/>
        <w:gridCol w:w="2423"/>
      </w:tblGrid>
      <w:tr w:rsidR="00C34D97" w14:paraId="0E94E7A4" w14:textId="77777777" w:rsidTr="00C34D97">
        <w:tc>
          <w:tcPr>
            <w:tcW w:w="2656" w:type="dxa"/>
          </w:tcPr>
          <w:p w14:paraId="077CDE3F" w14:textId="77777777" w:rsidR="00C34D97" w:rsidRPr="00007F07" w:rsidRDefault="00C34D97" w:rsidP="0091586F">
            <w:pPr>
              <w:jc w:val="both"/>
              <w:rPr>
                <w:sz w:val="28"/>
                <w:szCs w:val="28"/>
              </w:rPr>
            </w:pPr>
            <w:r w:rsidRPr="00007F07">
              <w:rPr>
                <w:sz w:val="28"/>
                <w:szCs w:val="28"/>
              </w:rPr>
              <w:t xml:space="preserve">Наименование компетенции </w:t>
            </w:r>
          </w:p>
        </w:tc>
        <w:tc>
          <w:tcPr>
            <w:tcW w:w="2344" w:type="dxa"/>
          </w:tcPr>
          <w:p w14:paraId="5C66B8AE" w14:textId="77777777" w:rsidR="00C34D97" w:rsidRPr="00007F07" w:rsidRDefault="00C34D97" w:rsidP="0091586F">
            <w:pPr>
              <w:jc w:val="both"/>
              <w:rPr>
                <w:sz w:val="28"/>
                <w:szCs w:val="28"/>
              </w:rPr>
            </w:pPr>
            <w:r w:rsidRPr="00007F07">
              <w:rPr>
                <w:sz w:val="28"/>
                <w:szCs w:val="28"/>
              </w:rPr>
              <w:t xml:space="preserve">Наименование  индикаторов достижения компетенции </w:t>
            </w:r>
          </w:p>
        </w:tc>
        <w:tc>
          <w:tcPr>
            <w:tcW w:w="2489" w:type="dxa"/>
          </w:tcPr>
          <w:p w14:paraId="6BC7C1FA" w14:textId="77777777" w:rsidR="00C34D97" w:rsidRPr="00007F07" w:rsidRDefault="00C34D97" w:rsidP="0091586F">
            <w:pPr>
              <w:jc w:val="both"/>
              <w:rPr>
                <w:sz w:val="28"/>
                <w:szCs w:val="28"/>
              </w:rPr>
            </w:pPr>
            <w:r w:rsidRPr="00007F07">
              <w:rPr>
                <w:sz w:val="28"/>
                <w:szCs w:val="28"/>
              </w:rPr>
              <w:t>Результаты обучения ( умения и знания), соотнесенные с индикаторами достижения компетенции</w:t>
            </w:r>
          </w:p>
        </w:tc>
        <w:tc>
          <w:tcPr>
            <w:tcW w:w="2423" w:type="dxa"/>
          </w:tcPr>
          <w:p w14:paraId="69697AB2" w14:textId="77777777" w:rsidR="00C34D97" w:rsidRDefault="00C34D97" w:rsidP="0091586F">
            <w:pPr>
              <w:jc w:val="both"/>
              <w:rPr>
                <w:sz w:val="28"/>
                <w:szCs w:val="28"/>
              </w:rPr>
            </w:pPr>
            <w:r w:rsidRPr="00007F07">
              <w:rPr>
                <w:sz w:val="28"/>
                <w:szCs w:val="28"/>
              </w:rPr>
              <w:t>Типовые контрольные задания</w:t>
            </w:r>
          </w:p>
        </w:tc>
      </w:tr>
      <w:tr w:rsidR="00C34D97" w14:paraId="373DB7BF" w14:textId="77777777" w:rsidTr="00C34D97">
        <w:tc>
          <w:tcPr>
            <w:tcW w:w="2656" w:type="dxa"/>
          </w:tcPr>
          <w:p w14:paraId="7483C143" w14:textId="77777777" w:rsidR="00C34D97" w:rsidRPr="00FE10A6" w:rsidRDefault="00C34D97" w:rsidP="00C34D97">
            <w:pPr>
              <w:suppressAutoHyphens/>
              <w:spacing w:before="240" w:after="240"/>
              <w:rPr>
                <w:color w:val="000000"/>
                <w:u w:val="single"/>
              </w:rPr>
            </w:pPr>
            <w:r w:rsidRPr="00FE10A6">
              <w:rPr>
                <w:color w:val="000000"/>
                <w:u w:val="single"/>
              </w:rPr>
              <w:t>ДКН-2</w:t>
            </w:r>
          </w:p>
          <w:p w14:paraId="0187446A" w14:textId="7D9A1329" w:rsidR="00C34D97" w:rsidRDefault="00C34D97" w:rsidP="00C34D97">
            <w:pPr>
              <w:jc w:val="both"/>
              <w:rPr>
                <w:sz w:val="28"/>
                <w:szCs w:val="28"/>
              </w:rPr>
            </w:pPr>
            <w:r w:rsidRPr="00C916F2">
              <w:rPr>
                <w:color w:val="000000" w:themeColor="text1"/>
              </w:rPr>
              <w:t>Способность проводить анализ проблем финансового состояния и перспектив развития организаций, в том числе финансово-кредитных, для разработки эффективных методов обеспечения их функционирования с учетом фактора неопределенности финансовых рынков</w:t>
            </w:r>
          </w:p>
        </w:tc>
        <w:tc>
          <w:tcPr>
            <w:tcW w:w="2344" w:type="dxa"/>
          </w:tcPr>
          <w:p w14:paraId="22DCB5B6" w14:textId="00093F14" w:rsidR="00C34D97" w:rsidRDefault="00C34D97" w:rsidP="00C34D97">
            <w:pPr>
              <w:rPr>
                <w:color w:val="000000"/>
              </w:rPr>
            </w:pPr>
            <w:r w:rsidRPr="00A351AD">
              <w:rPr>
                <w:sz w:val="28"/>
                <w:szCs w:val="28"/>
              </w:rPr>
              <w:t>1</w:t>
            </w:r>
            <w:r w:rsidRPr="00EF57BF">
              <w:rPr>
                <w:color w:val="000000"/>
              </w:rPr>
              <w:t>. Применяет современные подходы при моделировании сценариев развития финансовой ситуации в организации на</w:t>
            </w:r>
            <w:r>
              <w:rPr>
                <w:color w:val="000000"/>
              </w:rPr>
              <w:t xml:space="preserve"> </w:t>
            </w:r>
            <w:proofErr w:type="gramStart"/>
            <w:r w:rsidRPr="00EF57BF">
              <w:rPr>
                <w:color w:val="000000"/>
              </w:rPr>
              <w:t>микро-уровне</w:t>
            </w:r>
            <w:proofErr w:type="gramEnd"/>
            <w:r w:rsidRPr="00EF57BF">
              <w:rPr>
                <w:color w:val="000000"/>
              </w:rPr>
              <w:t>, пользуясь выработанными в международной практике стандартами и методами.</w:t>
            </w:r>
          </w:p>
          <w:p w14:paraId="7DC5A326" w14:textId="05920747" w:rsidR="003F05DC" w:rsidRDefault="003F05DC" w:rsidP="00C34D97">
            <w:pPr>
              <w:rPr>
                <w:color w:val="000000"/>
              </w:rPr>
            </w:pPr>
          </w:p>
          <w:p w14:paraId="4E2DE86A" w14:textId="5239F822" w:rsidR="003F05DC" w:rsidRDefault="003F05DC" w:rsidP="00C34D97">
            <w:pPr>
              <w:rPr>
                <w:color w:val="000000"/>
              </w:rPr>
            </w:pPr>
          </w:p>
          <w:p w14:paraId="14F11116" w14:textId="7F293F92" w:rsidR="003F05DC" w:rsidRDefault="003F05DC" w:rsidP="00C34D97">
            <w:pPr>
              <w:rPr>
                <w:color w:val="000000"/>
              </w:rPr>
            </w:pPr>
          </w:p>
          <w:p w14:paraId="3D585513" w14:textId="0833C516" w:rsidR="00C34D97" w:rsidRDefault="00C34D97" w:rsidP="00C34D97">
            <w:pPr>
              <w:jc w:val="both"/>
              <w:rPr>
                <w:sz w:val="28"/>
                <w:szCs w:val="28"/>
              </w:rPr>
            </w:pPr>
            <w:r w:rsidRPr="00EF57BF">
              <w:rPr>
                <w:color w:val="000000"/>
              </w:rPr>
              <w:t>2. Демонстрирует навыки выработки адекватных управленческих решений в области управления финансами хозяйствующего субъекта</w:t>
            </w:r>
            <w:r w:rsidRPr="00FA4714">
              <w:rPr>
                <w:color w:val="000000"/>
              </w:rPr>
              <w:t xml:space="preserve"> с учетом фактора неопределенности финансовых рынков</w:t>
            </w:r>
            <w:r w:rsidRPr="00EF57BF">
              <w:rPr>
                <w:color w:val="000000"/>
              </w:rPr>
              <w:t>.</w:t>
            </w:r>
          </w:p>
        </w:tc>
        <w:tc>
          <w:tcPr>
            <w:tcW w:w="2489" w:type="dxa"/>
          </w:tcPr>
          <w:p w14:paraId="37BD7F03" w14:textId="77777777" w:rsidR="00C34D97" w:rsidRPr="002B66D8" w:rsidRDefault="00C34D97" w:rsidP="00C34D97">
            <w:pPr>
              <w:jc w:val="both"/>
              <w:rPr>
                <w:b/>
                <w:i/>
              </w:rPr>
            </w:pPr>
            <w:r w:rsidRPr="002B66D8">
              <w:rPr>
                <w:b/>
                <w:i/>
              </w:rPr>
              <w:t xml:space="preserve">Знать: </w:t>
            </w:r>
          </w:p>
          <w:p w14:paraId="7BBE5F84" w14:textId="77777777" w:rsidR="00C34D97" w:rsidRPr="004967EF" w:rsidRDefault="00C34D97" w:rsidP="00C34D97">
            <w:pPr>
              <w:pStyle w:val="aa"/>
              <w:snapToGrid w:val="0"/>
              <w:ind w:left="0"/>
              <w:jc w:val="both"/>
              <w:rPr>
                <w:sz w:val="24"/>
                <w:szCs w:val="24"/>
              </w:rPr>
            </w:pPr>
            <w:r>
              <w:rPr>
                <w:b/>
                <w:i/>
              </w:rPr>
              <w:t>1.</w:t>
            </w:r>
            <w:r w:rsidRPr="004967EF">
              <w:rPr>
                <w:sz w:val="24"/>
                <w:szCs w:val="24"/>
              </w:rPr>
              <w:t xml:space="preserve"> </w:t>
            </w:r>
            <w:r>
              <w:rPr>
                <w:sz w:val="24"/>
                <w:szCs w:val="24"/>
              </w:rPr>
              <w:t>С</w:t>
            </w:r>
            <w:r w:rsidRPr="004967EF">
              <w:rPr>
                <w:sz w:val="24"/>
                <w:szCs w:val="24"/>
              </w:rPr>
              <w:t>одержани</w:t>
            </w:r>
            <w:r>
              <w:rPr>
                <w:sz w:val="24"/>
                <w:szCs w:val="24"/>
              </w:rPr>
              <w:t>е</w:t>
            </w:r>
            <w:r w:rsidRPr="004967EF">
              <w:rPr>
                <w:sz w:val="24"/>
                <w:szCs w:val="24"/>
              </w:rPr>
              <w:t xml:space="preserve"> основной отечественной и зарубежной литературы по теоретическим вопросам, связанным с функционированием финансового рынка; </w:t>
            </w:r>
            <w:r>
              <w:rPr>
                <w:sz w:val="24"/>
                <w:szCs w:val="24"/>
              </w:rPr>
              <w:t>м</w:t>
            </w:r>
            <w:r w:rsidRPr="004967EF">
              <w:rPr>
                <w:sz w:val="24"/>
                <w:szCs w:val="24"/>
              </w:rPr>
              <w:t>етодологи</w:t>
            </w:r>
            <w:r>
              <w:rPr>
                <w:sz w:val="24"/>
                <w:szCs w:val="24"/>
              </w:rPr>
              <w:t>ю</w:t>
            </w:r>
            <w:r w:rsidRPr="004967EF">
              <w:rPr>
                <w:sz w:val="24"/>
                <w:szCs w:val="24"/>
              </w:rPr>
              <w:t xml:space="preserve"> экономического исследования и современны</w:t>
            </w:r>
            <w:r>
              <w:rPr>
                <w:sz w:val="24"/>
                <w:szCs w:val="24"/>
              </w:rPr>
              <w:t>е</w:t>
            </w:r>
            <w:r w:rsidRPr="004967EF">
              <w:rPr>
                <w:sz w:val="24"/>
                <w:szCs w:val="24"/>
              </w:rPr>
              <w:t xml:space="preserve"> метод</w:t>
            </w:r>
            <w:r>
              <w:rPr>
                <w:sz w:val="24"/>
                <w:szCs w:val="24"/>
              </w:rPr>
              <w:t>ы</w:t>
            </w:r>
            <w:r w:rsidRPr="004967EF">
              <w:rPr>
                <w:sz w:val="24"/>
                <w:szCs w:val="24"/>
              </w:rPr>
              <w:t xml:space="preserve"> сбора, обработки и анализа экономических и социальных данных; специфик</w:t>
            </w:r>
            <w:r>
              <w:rPr>
                <w:sz w:val="24"/>
                <w:szCs w:val="24"/>
              </w:rPr>
              <w:t>у</w:t>
            </w:r>
            <w:r w:rsidRPr="004967EF">
              <w:rPr>
                <w:sz w:val="24"/>
                <w:szCs w:val="24"/>
              </w:rPr>
              <w:t xml:space="preserve"> деятельности финансовых организаций, прием</w:t>
            </w:r>
            <w:r>
              <w:rPr>
                <w:sz w:val="24"/>
                <w:szCs w:val="24"/>
              </w:rPr>
              <w:t>ы</w:t>
            </w:r>
            <w:r w:rsidRPr="004967EF">
              <w:rPr>
                <w:sz w:val="24"/>
                <w:szCs w:val="24"/>
              </w:rPr>
              <w:t xml:space="preserve"> анализа финансового рынка</w:t>
            </w:r>
            <w:r>
              <w:rPr>
                <w:sz w:val="24"/>
                <w:szCs w:val="24"/>
              </w:rPr>
              <w:t>.</w:t>
            </w:r>
          </w:p>
          <w:p w14:paraId="51634B74" w14:textId="77777777" w:rsidR="00C34D97" w:rsidRDefault="00C34D97" w:rsidP="00C34D97">
            <w:pPr>
              <w:jc w:val="both"/>
              <w:rPr>
                <w:b/>
                <w:i/>
              </w:rPr>
            </w:pPr>
            <w:r>
              <w:rPr>
                <w:b/>
                <w:i/>
              </w:rPr>
              <w:t>2.</w:t>
            </w:r>
            <w:r w:rsidRPr="004967EF">
              <w:t xml:space="preserve"> </w:t>
            </w:r>
            <w:r>
              <w:t>Д</w:t>
            </w:r>
            <w:r w:rsidRPr="004967EF">
              <w:t>анные статистики о развитии финансового рынка, тенденции</w:t>
            </w:r>
            <w:r>
              <w:t xml:space="preserve"> </w:t>
            </w:r>
            <w:proofErr w:type="gramStart"/>
            <w:r>
              <w:t xml:space="preserve">и </w:t>
            </w:r>
            <w:r w:rsidRPr="004967EF">
              <w:t xml:space="preserve"> прогноз</w:t>
            </w:r>
            <w:r>
              <w:t>ы</w:t>
            </w:r>
            <w:proofErr w:type="gramEnd"/>
            <w:r w:rsidRPr="004967EF">
              <w:t xml:space="preserve"> деятельности </w:t>
            </w:r>
            <w:r w:rsidRPr="004967EF">
              <w:lastRenderedPageBreak/>
              <w:t>организаций,  п</w:t>
            </w:r>
            <w:r>
              <w:t>орядок</w:t>
            </w:r>
            <w:r w:rsidRPr="004967EF">
              <w:t xml:space="preserve"> расчет</w:t>
            </w:r>
            <w:r>
              <w:t>а</w:t>
            </w:r>
            <w:r w:rsidRPr="004967EF">
              <w:t xml:space="preserve"> основных показателей финансового рынка и его участников </w:t>
            </w:r>
          </w:p>
          <w:p w14:paraId="69528EC2" w14:textId="77777777" w:rsidR="00C34D97" w:rsidRDefault="00C34D97" w:rsidP="00C34D97">
            <w:pPr>
              <w:jc w:val="both"/>
              <w:rPr>
                <w:b/>
                <w:i/>
              </w:rPr>
            </w:pPr>
            <w:r>
              <w:rPr>
                <w:b/>
                <w:i/>
              </w:rPr>
              <w:t>Уметь:</w:t>
            </w:r>
          </w:p>
          <w:p w14:paraId="1F3B9EB7" w14:textId="77777777" w:rsidR="00C34D97" w:rsidRDefault="00C34D97" w:rsidP="00C34D97">
            <w:pPr>
              <w:jc w:val="both"/>
              <w:rPr>
                <w:b/>
                <w:i/>
              </w:rPr>
            </w:pPr>
            <w:r>
              <w:rPr>
                <w:b/>
                <w:i/>
              </w:rPr>
              <w:t>1.</w:t>
            </w:r>
            <w:r>
              <w:t xml:space="preserve"> А</w:t>
            </w:r>
            <w:r w:rsidRPr="004967EF">
              <w:t>нализировать и интерпретировать различн</w:t>
            </w:r>
            <w:r>
              <w:t>ые</w:t>
            </w:r>
            <w:r w:rsidRPr="004967EF">
              <w:t xml:space="preserve"> явлени</w:t>
            </w:r>
            <w:r>
              <w:t>я</w:t>
            </w:r>
            <w:r w:rsidRPr="004967EF">
              <w:t xml:space="preserve"> и закономерност</w:t>
            </w:r>
            <w:r>
              <w:t>и</w:t>
            </w:r>
            <w:r w:rsidRPr="004967EF">
              <w:t xml:space="preserve"> финансового</w:t>
            </w:r>
            <w:r>
              <w:t xml:space="preserve"> рынка, предлагать управленческие решения для организаций с учетом состояния финансового рынка.</w:t>
            </w:r>
          </w:p>
          <w:p w14:paraId="00C48715" w14:textId="4D449E15" w:rsidR="00C34D97" w:rsidRDefault="00C34D97" w:rsidP="00C34D97">
            <w:pPr>
              <w:jc w:val="both"/>
              <w:rPr>
                <w:sz w:val="28"/>
                <w:szCs w:val="28"/>
              </w:rPr>
            </w:pPr>
            <w:r>
              <w:rPr>
                <w:b/>
                <w:i/>
              </w:rPr>
              <w:t>2.</w:t>
            </w:r>
            <w:r w:rsidRPr="004967EF">
              <w:t xml:space="preserve"> </w:t>
            </w:r>
            <w:r>
              <w:t>С</w:t>
            </w:r>
            <w:r w:rsidRPr="004967EF">
              <w:t>оставлять графики, диаграммы, гистограммы для макроэкономического анализа; представлять результаты аналитической и исследовательской работы в виде выступления, доклада, информационного обзора, аналитического отчета, статьи.</w:t>
            </w:r>
          </w:p>
        </w:tc>
        <w:tc>
          <w:tcPr>
            <w:tcW w:w="2423" w:type="dxa"/>
          </w:tcPr>
          <w:p w14:paraId="55A0EFA9" w14:textId="1315D65A" w:rsidR="00C34D97" w:rsidRPr="00645BA7" w:rsidRDefault="00C34D97" w:rsidP="00C34D97">
            <w:pPr>
              <w:suppressAutoHyphens/>
              <w:spacing w:before="240" w:after="240"/>
              <w:jc w:val="center"/>
              <w:rPr>
                <w:b/>
                <w:color w:val="000000"/>
              </w:rPr>
            </w:pPr>
            <w:r w:rsidRPr="00645BA7">
              <w:rPr>
                <w:b/>
                <w:color w:val="000000"/>
              </w:rPr>
              <w:lastRenderedPageBreak/>
              <w:t>Задание</w:t>
            </w:r>
            <w:r w:rsidR="00A37F09">
              <w:rPr>
                <w:b/>
                <w:color w:val="000000"/>
              </w:rPr>
              <w:t xml:space="preserve"> 1 </w:t>
            </w:r>
          </w:p>
          <w:p w14:paraId="1A16FCF0" w14:textId="77777777" w:rsidR="00C34D97" w:rsidRPr="00626DAE" w:rsidRDefault="00C34D97" w:rsidP="00C34D97">
            <w:pPr>
              <w:pStyle w:val="af2"/>
              <w:suppressAutoHyphens/>
              <w:spacing w:before="0" w:beforeAutospacing="0" w:after="0" w:afterAutospacing="0"/>
              <w:jc w:val="both"/>
              <w:rPr>
                <w:b/>
                <w:bCs/>
                <w:iCs/>
                <w:color w:val="000000"/>
              </w:rPr>
            </w:pPr>
            <w:r w:rsidRPr="00626DAE">
              <w:t>На основе анализа процессов, происходящих на финансовом рынке дать оценку его состояния в определенный момент времени.</w:t>
            </w:r>
          </w:p>
          <w:p w14:paraId="7EF25528" w14:textId="76854301" w:rsidR="00C34D97" w:rsidRPr="00626DAE" w:rsidRDefault="00C34D97" w:rsidP="00C34D97">
            <w:pPr>
              <w:pStyle w:val="af2"/>
              <w:suppressAutoHyphens/>
              <w:spacing w:before="0" w:beforeAutospacing="0" w:after="0" w:afterAutospacing="0"/>
              <w:jc w:val="both"/>
              <w:rPr>
                <w:b/>
                <w:bCs/>
                <w:iCs/>
                <w:color w:val="000000"/>
              </w:rPr>
            </w:pPr>
          </w:p>
          <w:p w14:paraId="716865A9" w14:textId="4D10FE9A" w:rsidR="00626DAE" w:rsidRPr="00626DAE" w:rsidRDefault="00626DAE" w:rsidP="00C34D97">
            <w:pPr>
              <w:pStyle w:val="af2"/>
              <w:suppressAutoHyphens/>
              <w:spacing w:before="0" w:beforeAutospacing="0" w:after="0" w:afterAutospacing="0"/>
              <w:jc w:val="both"/>
              <w:rPr>
                <w:b/>
                <w:bCs/>
                <w:iCs/>
                <w:color w:val="000000"/>
              </w:rPr>
            </w:pPr>
          </w:p>
          <w:p w14:paraId="20043DAD" w14:textId="5DBEE69E" w:rsidR="00626DAE" w:rsidRPr="00626DAE" w:rsidRDefault="00626DAE" w:rsidP="00C34D97">
            <w:pPr>
              <w:pStyle w:val="af2"/>
              <w:suppressAutoHyphens/>
              <w:spacing w:before="0" w:beforeAutospacing="0" w:after="0" w:afterAutospacing="0"/>
              <w:jc w:val="both"/>
              <w:rPr>
                <w:b/>
                <w:bCs/>
                <w:iCs/>
                <w:color w:val="000000"/>
              </w:rPr>
            </w:pPr>
          </w:p>
          <w:p w14:paraId="7FA23441" w14:textId="0CBBA14B" w:rsidR="00626DAE" w:rsidRPr="00626DAE" w:rsidRDefault="00626DAE" w:rsidP="00C34D97">
            <w:pPr>
              <w:pStyle w:val="af2"/>
              <w:suppressAutoHyphens/>
              <w:spacing w:before="0" w:beforeAutospacing="0" w:after="0" w:afterAutospacing="0"/>
              <w:jc w:val="both"/>
              <w:rPr>
                <w:b/>
                <w:bCs/>
                <w:iCs/>
                <w:color w:val="000000"/>
              </w:rPr>
            </w:pPr>
          </w:p>
          <w:p w14:paraId="15278181" w14:textId="27A001BD" w:rsidR="00626DAE" w:rsidRPr="00626DAE" w:rsidRDefault="00626DAE" w:rsidP="00C34D97">
            <w:pPr>
              <w:pStyle w:val="af2"/>
              <w:suppressAutoHyphens/>
              <w:spacing w:before="0" w:beforeAutospacing="0" w:after="0" w:afterAutospacing="0"/>
              <w:jc w:val="both"/>
              <w:rPr>
                <w:b/>
                <w:bCs/>
                <w:iCs/>
                <w:color w:val="000000"/>
              </w:rPr>
            </w:pPr>
          </w:p>
          <w:p w14:paraId="3BDA888E" w14:textId="77777777" w:rsidR="00626DAE" w:rsidRDefault="00626DAE" w:rsidP="00C34D97">
            <w:pPr>
              <w:suppressAutoHyphens/>
              <w:spacing w:before="240" w:after="240"/>
              <w:jc w:val="center"/>
              <w:rPr>
                <w:b/>
                <w:color w:val="000000"/>
              </w:rPr>
            </w:pPr>
          </w:p>
          <w:p w14:paraId="412553ED" w14:textId="71EA12A7" w:rsidR="00C34D97" w:rsidRPr="00626DAE" w:rsidRDefault="00C34D97" w:rsidP="00C34D97">
            <w:pPr>
              <w:suppressAutoHyphens/>
              <w:spacing w:before="240" w:after="240"/>
              <w:jc w:val="center"/>
              <w:rPr>
                <w:b/>
                <w:color w:val="000000"/>
              </w:rPr>
            </w:pPr>
            <w:r w:rsidRPr="00626DAE">
              <w:rPr>
                <w:b/>
                <w:color w:val="000000"/>
              </w:rPr>
              <w:t>Задание</w:t>
            </w:r>
            <w:r w:rsidR="00A37F09" w:rsidRPr="00626DAE">
              <w:rPr>
                <w:b/>
                <w:color w:val="000000"/>
              </w:rPr>
              <w:t xml:space="preserve"> 2</w:t>
            </w:r>
          </w:p>
          <w:p w14:paraId="0E7EF305" w14:textId="50117F51" w:rsidR="00C34D97" w:rsidRDefault="00C34D97" w:rsidP="00C34D97">
            <w:pPr>
              <w:jc w:val="both"/>
              <w:rPr>
                <w:sz w:val="28"/>
                <w:szCs w:val="28"/>
              </w:rPr>
            </w:pPr>
            <w:r w:rsidRPr="00626DAE">
              <w:t xml:space="preserve">Провести технический анализ акций эмитента в системе  </w:t>
            </w:r>
            <w:r w:rsidRPr="00626DAE">
              <w:rPr>
                <w:lang w:val="en-US"/>
              </w:rPr>
              <w:t>Bloomberg</w:t>
            </w:r>
            <w:r w:rsidRPr="00626DAE">
              <w:t>, дать предложения по инвестированию в акции</w:t>
            </w:r>
            <w:r w:rsidRPr="00AF5E39">
              <w:rPr>
                <w:b/>
                <w:bCs/>
                <w:iCs/>
                <w:color w:val="000000"/>
              </w:rPr>
              <w:t xml:space="preserve"> </w:t>
            </w:r>
          </w:p>
        </w:tc>
      </w:tr>
    </w:tbl>
    <w:p w14:paraId="6F83CEC8" w14:textId="2EA0BBAE" w:rsidR="00C34D97" w:rsidRDefault="00C34D97" w:rsidP="00AD3D20">
      <w:pPr>
        <w:pStyle w:val="Iiiaeuiue"/>
        <w:widowControl/>
        <w:suppressAutoHyphens/>
        <w:ind w:left="720" w:firstLine="0"/>
        <w:jc w:val="center"/>
        <w:outlineLvl w:val="1"/>
        <w:rPr>
          <w:sz w:val="24"/>
          <w:szCs w:val="24"/>
        </w:rPr>
      </w:pPr>
    </w:p>
    <w:p w14:paraId="674CC0C6" w14:textId="068C5F79" w:rsidR="00C34D97" w:rsidRDefault="00C34D97" w:rsidP="00AD3D20">
      <w:pPr>
        <w:pStyle w:val="Iiiaeuiue"/>
        <w:widowControl/>
        <w:suppressAutoHyphens/>
        <w:ind w:left="720" w:firstLine="0"/>
        <w:jc w:val="center"/>
        <w:outlineLvl w:val="1"/>
        <w:rPr>
          <w:sz w:val="24"/>
          <w:szCs w:val="24"/>
        </w:rPr>
      </w:pPr>
    </w:p>
    <w:p w14:paraId="52375BE1" w14:textId="30CCA60C" w:rsidR="00C34D97" w:rsidRDefault="00C34D97" w:rsidP="00AD3D20">
      <w:pPr>
        <w:pStyle w:val="Iiiaeuiue"/>
        <w:widowControl/>
        <w:suppressAutoHyphens/>
        <w:ind w:left="720" w:firstLine="0"/>
        <w:jc w:val="center"/>
        <w:outlineLvl w:val="1"/>
        <w:rPr>
          <w:sz w:val="24"/>
          <w:szCs w:val="24"/>
        </w:rPr>
      </w:pPr>
    </w:p>
    <w:p w14:paraId="360AF5FF" w14:textId="5D8C1718" w:rsidR="00C34D97" w:rsidRDefault="00C34D97" w:rsidP="00AD3D20">
      <w:pPr>
        <w:pStyle w:val="Iiiaeuiue"/>
        <w:widowControl/>
        <w:suppressAutoHyphens/>
        <w:ind w:left="720" w:firstLine="0"/>
        <w:jc w:val="center"/>
        <w:outlineLvl w:val="1"/>
        <w:rPr>
          <w:sz w:val="24"/>
          <w:szCs w:val="24"/>
        </w:rPr>
      </w:pPr>
    </w:p>
    <w:p w14:paraId="742700B2" w14:textId="77777777" w:rsidR="00791E03" w:rsidRDefault="00791E03" w:rsidP="00791E03">
      <w:pPr>
        <w:pStyle w:val="af3"/>
        <w:spacing w:after="0" w:line="360" w:lineRule="auto"/>
        <w:ind w:left="426"/>
        <w:jc w:val="both"/>
        <w:rPr>
          <w:b/>
          <w:sz w:val="28"/>
          <w:szCs w:val="28"/>
        </w:rPr>
      </w:pPr>
      <w:r>
        <w:rPr>
          <w:b/>
          <w:sz w:val="28"/>
          <w:szCs w:val="28"/>
        </w:rPr>
        <w:t>Примерные м</w:t>
      </w:r>
      <w:r w:rsidRPr="006679E7">
        <w:rPr>
          <w:b/>
          <w:sz w:val="28"/>
          <w:szCs w:val="28"/>
        </w:rPr>
        <w:t>ини-кейсы</w:t>
      </w:r>
    </w:p>
    <w:p w14:paraId="1752A201" w14:textId="77777777" w:rsidR="00FA3908" w:rsidRPr="00A742D5" w:rsidRDefault="00791E03" w:rsidP="00FA3908">
      <w:pPr>
        <w:pStyle w:val="af5"/>
        <w:tabs>
          <w:tab w:val="left" w:pos="1134"/>
        </w:tabs>
        <w:spacing w:line="360" w:lineRule="auto"/>
        <w:jc w:val="both"/>
        <w:rPr>
          <w:rFonts w:ascii="Times New Roman" w:hAnsi="Times New Roman"/>
          <w:bCs/>
          <w:sz w:val="28"/>
          <w:szCs w:val="28"/>
        </w:rPr>
      </w:pPr>
      <w:r>
        <w:rPr>
          <w:rFonts w:ascii="Times New Roman" w:hAnsi="Times New Roman"/>
          <w:bCs/>
          <w:sz w:val="28"/>
          <w:szCs w:val="28"/>
        </w:rPr>
        <w:tab/>
      </w:r>
      <w:r w:rsidR="00FA3908">
        <w:rPr>
          <w:rFonts w:ascii="Times New Roman" w:hAnsi="Times New Roman"/>
          <w:bCs/>
          <w:sz w:val="28"/>
          <w:szCs w:val="28"/>
        </w:rPr>
        <w:t xml:space="preserve">Определите уровень индекса в долгосрочном тренде в позитивном и негативном сценариях. </w:t>
      </w:r>
    </w:p>
    <w:p w14:paraId="581DC539" w14:textId="23DE42E5" w:rsidR="00FA3908" w:rsidRDefault="00FA3908" w:rsidP="00FA3908">
      <w:pPr>
        <w:shd w:val="clear" w:color="auto" w:fill="F2F2F2"/>
        <w:jc w:val="center"/>
        <w:rPr>
          <w:rFonts w:ascii="inherit" w:hAnsi="inherit" w:cs="Arial"/>
          <w:color w:val="333333"/>
          <w:sz w:val="26"/>
          <w:szCs w:val="26"/>
        </w:rPr>
      </w:pPr>
      <w:r>
        <w:rPr>
          <w:rFonts w:ascii="inherit" w:hAnsi="inherit" w:cs="Arial"/>
          <w:color w:val="333333"/>
          <w:sz w:val="26"/>
          <w:szCs w:val="26"/>
        </w:rPr>
        <w:lastRenderedPageBreak/>
        <w:fldChar w:fldCharType="begin"/>
      </w:r>
      <w:r w:rsidR="00E04BDD">
        <w:rPr>
          <w:rFonts w:ascii="inherit" w:hAnsi="inherit" w:cs="Arial"/>
          <w:color w:val="333333"/>
          <w:sz w:val="26"/>
          <w:szCs w:val="26"/>
        </w:rPr>
        <w:instrText xml:space="preserve"> INCLUDEPICTURE "C:\\var\\folders\\xz\\4dvxwlzn15z9knqpc2z42cx00000gn\\T\\com.microsoft.Word\\WebArchiveCopyPasteTempFiles\\8471fd14af84b95fcc0bec093d8ea332.jpg" \* MERGEFORMAT </w:instrText>
      </w:r>
      <w:r>
        <w:rPr>
          <w:rFonts w:ascii="inherit" w:hAnsi="inherit" w:cs="Arial"/>
          <w:color w:val="333333"/>
          <w:sz w:val="26"/>
          <w:szCs w:val="26"/>
        </w:rPr>
        <w:fldChar w:fldCharType="separate"/>
      </w:r>
      <w:r>
        <w:rPr>
          <w:rFonts w:ascii="inherit" w:hAnsi="inherit" w:cs="Arial"/>
          <w:noProof/>
          <w:color w:val="333333"/>
          <w:sz w:val="26"/>
          <w:szCs w:val="26"/>
        </w:rPr>
        <w:drawing>
          <wp:inline distT="0" distB="0" distL="0" distR="0" wp14:anchorId="3BEF1D6F" wp14:editId="5F49005E">
            <wp:extent cx="5080000" cy="3911631"/>
            <wp:effectExtent l="0" t="0" r="0" b="0"/>
            <wp:docPr id="4" name="Рисунок 4" descr="Индекс МосБирж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ндекс МосБиржи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85825" cy="3916116"/>
                    </a:xfrm>
                    <a:prstGeom prst="rect">
                      <a:avLst/>
                    </a:prstGeom>
                    <a:noFill/>
                    <a:ln>
                      <a:noFill/>
                    </a:ln>
                  </pic:spPr>
                </pic:pic>
              </a:graphicData>
            </a:graphic>
          </wp:inline>
        </w:drawing>
      </w:r>
      <w:r>
        <w:rPr>
          <w:rFonts w:ascii="inherit" w:hAnsi="inherit" w:cs="Arial"/>
          <w:color w:val="333333"/>
          <w:sz w:val="26"/>
          <w:szCs w:val="26"/>
        </w:rPr>
        <w:fldChar w:fldCharType="end"/>
      </w:r>
    </w:p>
    <w:p w14:paraId="0923F2C7" w14:textId="77777777" w:rsidR="00791E03" w:rsidRDefault="00791E03" w:rsidP="00FA3908">
      <w:pPr>
        <w:pStyle w:val="af5"/>
        <w:tabs>
          <w:tab w:val="left" w:pos="1134"/>
        </w:tabs>
        <w:spacing w:line="360" w:lineRule="auto"/>
        <w:jc w:val="both"/>
      </w:pPr>
    </w:p>
    <w:p w14:paraId="43257251" w14:textId="77777777" w:rsidR="00791E03" w:rsidRDefault="00791E03" w:rsidP="00791E03"/>
    <w:p w14:paraId="0E9F65D8" w14:textId="77777777" w:rsidR="00FA3908" w:rsidRDefault="00FA3908" w:rsidP="00791E03">
      <w:pPr>
        <w:jc w:val="both"/>
        <w:rPr>
          <w:b/>
          <w:bCs/>
          <w:sz w:val="28"/>
          <w:szCs w:val="28"/>
        </w:rPr>
      </w:pPr>
    </w:p>
    <w:p w14:paraId="1412CFD6" w14:textId="77777777" w:rsidR="00791E03" w:rsidRPr="00A742D5" w:rsidRDefault="00791E03" w:rsidP="00791E03">
      <w:pPr>
        <w:jc w:val="both"/>
        <w:rPr>
          <w:b/>
          <w:bCs/>
          <w:sz w:val="28"/>
          <w:szCs w:val="28"/>
        </w:rPr>
      </w:pPr>
      <w:r>
        <w:rPr>
          <w:b/>
          <w:bCs/>
          <w:sz w:val="28"/>
          <w:szCs w:val="28"/>
        </w:rPr>
        <w:t xml:space="preserve"> </w:t>
      </w:r>
      <w:r w:rsidRPr="00A742D5">
        <w:rPr>
          <w:b/>
          <w:bCs/>
          <w:sz w:val="28"/>
          <w:szCs w:val="28"/>
        </w:rPr>
        <w:t>Пример</w:t>
      </w:r>
      <w:r w:rsidRPr="00AC2A13">
        <w:rPr>
          <w:b/>
          <w:bCs/>
          <w:sz w:val="28"/>
          <w:szCs w:val="28"/>
        </w:rPr>
        <w:t xml:space="preserve"> </w:t>
      </w:r>
      <w:r w:rsidRPr="00A742D5">
        <w:rPr>
          <w:b/>
          <w:bCs/>
          <w:sz w:val="28"/>
          <w:szCs w:val="28"/>
        </w:rPr>
        <w:t>практико-ориентированного задания</w:t>
      </w:r>
    </w:p>
    <w:p w14:paraId="30BBF958" w14:textId="77777777" w:rsidR="00791E03" w:rsidRDefault="00791E03" w:rsidP="00791E03">
      <w:pPr>
        <w:pStyle w:val="af5"/>
        <w:tabs>
          <w:tab w:val="left" w:pos="1134"/>
        </w:tabs>
        <w:spacing w:line="360" w:lineRule="auto"/>
        <w:jc w:val="both"/>
        <w:rPr>
          <w:rFonts w:ascii="Times New Roman" w:hAnsi="Times New Roman"/>
          <w:sz w:val="24"/>
          <w:szCs w:val="24"/>
        </w:rPr>
      </w:pPr>
      <w:r>
        <w:rPr>
          <w:rFonts w:ascii="Times New Roman" w:hAnsi="Times New Roman"/>
          <w:bCs/>
          <w:sz w:val="28"/>
          <w:szCs w:val="28"/>
        </w:rPr>
        <w:tab/>
      </w:r>
    </w:p>
    <w:p w14:paraId="36596C14" w14:textId="77777777" w:rsidR="00FA3908" w:rsidRPr="00E63BC4" w:rsidRDefault="00FA3908" w:rsidP="00FA3908">
      <w:pPr>
        <w:ind w:firstLine="708"/>
        <w:jc w:val="both"/>
        <w:rPr>
          <w:sz w:val="28"/>
          <w:szCs w:val="28"/>
        </w:rPr>
      </w:pPr>
      <w:r w:rsidRPr="00E63BC4">
        <w:rPr>
          <w:sz w:val="28"/>
          <w:szCs w:val="28"/>
        </w:rPr>
        <w:t>21 января 2019 года заверши</w:t>
      </w:r>
      <w:r>
        <w:rPr>
          <w:sz w:val="28"/>
          <w:szCs w:val="28"/>
        </w:rPr>
        <w:t>л</w:t>
      </w:r>
      <w:r w:rsidRPr="00E63BC4">
        <w:rPr>
          <w:sz w:val="28"/>
          <w:szCs w:val="28"/>
        </w:rPr>
        <w:t>ся ребрендинг индексов Московской биржи: будут изменены наименования и коды всей индексной линейки в соответствии с новыми редакциями методик расчета индексов акций и индексов облигаций. Изменения произойдут как на сайте биржи, так и во внешних информационных ресурсах. Об этом сообщила торговая площадка.</w:t>
      </w:r>
    </w:p>
    <w:p w14:paraId="1F93FD34" w14:textId="77777777" w:rsidR="00FA3908" w:rsidRDefault="00FA3908" w:rsidP="00FA3908">
      <w:pPr>
        <w:jc w:val="both"/>
        <w:rPr>
          <w:sz w:val="28"/>
          <w:szCs w:val="28"/>
        </w:rPr>
      </w:pPr>
      <w:r w:rsidRPr="00E63BC4">
        <w:rPr>
          <w:sz w:val="28"/>
          <w:szCs w:val="28"/>
        </w:rPr>
        <w:t xml:space="preserve">Ранее Московская биржа изменила наименование основного индикатора российского фондового рынка: Индекс ММВБ переименован в Индекс </w:t>
      </w:r>
      <w:proofErr w:type="spellStart"/>
      <w:r w:rsidRPr="00E63BC4">
        <w:rPr>
          <w:sz w:val="28"/>
          <w:szCs w:val="28"/>
        </w:rPr>
        <w:t>МосБиржи</w:t>
      </w:r>
      <w:proofErr w:type="spellEnd"/>
      <w:r w:rsidRPr="00E63BC4">
        <w:rPr>
          <w:sz w:val="28"/>
          <w:szCs w:val="28"/>
        </w:rPr>
        <w:t xml:space="preserve"> (английское название индекса - MOEX </w:t>
      </w:r>
      <w:proofErr w:type="spellStart"/>
      <w:r w:rsidRPr="00E63BC4">
        <w:rPr>
          <w:sz w:val="28"/>
          <w:szCs w:val="28"/>
        </w:rPr>
        <w:t>Russia</w:t>
      </w:r>
      <w:proofErr w:type="spellEnd"/>
      <w:r w:rsidRPr="00E63BC4">
        <w:rPr>
          <w:sz w:val="28"/>
          <w:szCs w:val="28"/>
        </w:rPr>
        <w:t xml:space="preserve"> </w:t>
      </w:r>
      <w:proofErr w:type="spellStart"/>
      <w:r w:rsidRPr="00E63BC4">
        <w:rPr>
          <w:sz w:val="28"/>
          <w:szCs w:val="28"/>
        </w:rPr>
        <w:t>Index</w:t>
      </w:r>
      <w:proofErr w:type="spellEnd"/>
      <w:r w:rsidRPr="00E63BC4">
        <w:rPr>
          <w:sz w:val="28"/>
          <w:szCs w:val="28"/>
        </w:rPr>
        <w:t xml:space="preserve">), новый </w:t>
      </w:r>
      <w:proofErr w:type="spellStart"/>
      <w:r w:rsidRPr="00E63BC4">
        <w:rPr>
          <w:sz w:val="28"/>
          <w:szCs w:val="28"/>
        </w:rPr>
        <w:t>тикер</w:t>
      </w:r>
      <w:proofErr w:type="spellEnd"/>
      <w:r w:rsidRPr="00E63BC4">
        <w:rPr>
          <w:sz w:val="28"/>
          <w:szCs w:val="28"/>
        </w:rPr>
        <w:t xml:space="preserve"> IMOEX. Индекс РТС сохранил свое название. Индекс РТС имеет с Индексом </w:t>
      </w:r>
      <w:proofErr w:type="spellStart"/>
      <w:r w:rsidRPr="00E63BC4">
        <w:rPr>
          <w:sz w:val="28"/>
          <w:szCs w:val="28"/>
        </w:rPr>
        <w:t>МосБиржи</w:t>
      </w:r>
      <w:proofErr w:type="spellEnd"/>
      <w:r w:rsidRPr="00E63BC4">
        <w:rPr>
          <w:sz w:val="28"/>
          <w:szCs w:val="28"/>
        </w:rPr>
        <w:t xml:space="preserve"> одинаковые базы расчетов, только Индекс </w:t>
      </w:r>
      <w:proofErr w:type="spellStart"/>
      <w:r w:rsidRPr="00E63BC4">
        <w:rPr>
          <w:sz w:val="28"/>
          <w:szCs w:val="28"/>
        </w:rPr>
        <w:t>МосБиржи</w:t>
      </w:r>
      <w:proofErr w:type="spellEnd"/>
      <w:r w:rsidRPr="00E63BC4">
        <w:rPr>
          <w:sz w:val="28"/>
          <w:szCs w:val="28"/>
        </w:rPr>
        <w:t xml:space="preserve"> рассчитывается рублях, а Индекс РТС - в долларах США.</w:t>
      </w:r>
    </w:p>
    <w:p w14:paraId="0B6587BD" w14:textId="77777777" w:rsidR="00FA3908" w:rsidRPr="00E63BC4" w:rsidRDefault="00FA3908" w:rsidP="00FA3908">
      <w:pPr>
        <w:jc w:val="both"/>
        <w:rPr>
          <w:sz w:val="28"/>
          <w:szCs w:val="28"/>
        </w:rPr>
      </w:pPr>
      <w:r w:rsidRPr="00E63BC4">
        <w:rPr>
          <w:noProof/>
          <w:sz w:val="28"/>
          <w:szCs w:val="28"/>
        </w:rPr>
        <w:lastRenderedPageBreak/>
        <w:drawing>
          <wp:inline distT="0" distB="0" distL="0" distR="0" wp14:anchorId="0E9FF636" wp14:editId="29B523DA">
            <wp:extent cx="6300470" cy="3754755"/>
            <wp:effectExtent l="0" t="0" r="0" b="4445"/>
            <wp:docPr id="1" name="Рисунок 1" descr="Изображение выглядит как текст, карт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00470" cy="3754755"/>
                    </a:xfrm>
                    <a:prstGeom prst="rect">
                      <a:avLst/>
                    </a:prstGeom>
                  </pic:spPr>
                </pic:pic>
              </a:graphicData>
            </a:graphic>
          </wp:inline>
        </w:drawing>
      </w:r>
    </w:p>
    <w:p w14:paraId="51151AF3" w14:textId="77777777" w:rsidR="00FA3908" w:rsidRPr="00E63BC4" w:rsidRDefault="00FA3908" w:rsidP="00FA3908">
      <w:pPr>
        <w:jc w:val="both"/>
        <w:rPr>
          <w:sz w:val="28"/>
          <w:szCs w:val="28"/>
        </w:rPr>
      </w:pPr>
      <w:r w:rsidRPr="00E63BC4">
        <w:rPr>
          <w:sz w:val="28"/>
          <w:szCs w:val="28"/>
        </w:rPr>
        <w:t>"Ребрендинг индексной линейки Московской биржи призван способствовать росту узнаваемости и ценности бренда группы, целостности восприятия Московской биржи и всего российского финансового рынка российским и международным профессиональным инвестиционными сообществом, частными инвесторами", - сказано в сообщении биржи.</w:t>
      </w:r>
    </w:p>
    <w:p w14:paraId="31B7CC72" w14:textId="77777777" w:rsidR="00FA3908" w:rsidRPr="00E63BC4" w:rsidRDefault="00FA3908" w:rsidP="00FA3908">
      <w:pPr>
        <w:jc w:val="both"/>
        <w:rPr>
          <w:b/>
          <w:bCs/>
          <w:sz w:val="28"/>
          <w:szCs w:val="28"/>
        </w:rPr>
      </w:pPr>
      <w:r w:rsidRPr="00E63BC4">
        <w:rPr>
          <w:b/>
          <w:bCs/>
          <w:sz w:val="28"/>
          <w:szCs w:val="28"/>
        </w:rPr>
        <w:t>Вопросы:</w:t>
      </w:r>
    </w:p>
    <w:p w14:paraId="732B0807" w14:textId="77777777" w:rsidR="00FA3908" w:rsidRDefault="00FA3908" w:rsidP="00AF771B">
      <w:pPr>
        <w:pStyle w:val="aa"/>
        <w:numPr>
          <w:ilvl w:val="3"/>
          <w:numId w:val="15"/>
        </w:numPr>
        <w:ind w:firstLine="207"/>
        <w:jc w:val="both"/>
        <w:rPr>
          <w:sz w:val="28"/>
          <w:szCs w:val="28"/>
        </w:rPr>
      </w:pPr>
      <w:r>
        <w:rPr>
          <w:sz w:val="28"/>
          <w:szCs w:val="28"/>
        </w:rPr>
        <w:t>Что такое тикеры индексов, в каких единицах происходит измерение индексов?</w:t>
      </w:r>
    </w:p>
    <w:p w14:paraId="54DFF3D8" w14:textId="77777777" w:rsidR="00FA3908" w:rsidRDefault="00FA3908" w:rsidP="00AF771B">
      <w:pPr>
        <w:pStyle w:val="aa"/>
        <w:numPr>
          <w:ilvl w:val="3"/>
          <w:numId w:val="15"/>
        </w:numPr>
        <w:ind w:firstLine="207"/>
        <w:jc w:val="both"/>
        <w:rPr>
          <w:sz w:val="28"/>
          <w:szCs w:val="28"/>
        </w:rPr>
      </w:pPr>
      <w:r>
        <w:rPr>
          <w:sz w:val="28"/>
          <w:szCs w:val="28"/>
        </w:rPr>
        <w:t>Зачем проводился ребрендинг индексов Московской биржи?</w:t>
      </w:r>
    </w:p>
    <w:p w14:paraId="2E9A96B0" w14:textId="77777777" w:rsidR="00FA3908" w:rsidRPr="00E63BC4" w:rsidRDefault="00FA3908" w:rsidP="00AF771B">
      <w:pPr>
        <w:pStyle w:val="aa"/>
        <w:numPr>
          <w:ilvl w:val="3"/>
          <w:numId w:val="15"/>
        </w:numPr>
        <w:ind w:firstLine="207"/>
        <w:jc w:val="both"/>
        <w:rPr>
          <w:sz w:val="28"/>
          <w:szCs w:val="28"/>
        </w:rPr>
      </w:pPr>
      <w:r>
        <w:rPr>
          <w:sz w:val="28"/>
          <w:szCs w:val="28"/>
        </w:rPr>
        <w:t>Какие индексы МБ вы знаете?</w:t>
      </w:r>
    </w:p>
    <w:p w14:paraId="7B93A305" w14:textId="77777777" w:rsidR="00791E03" w:rsidRDefault="00791E03" w:rsidP="00791E03">
      <w:pPr>
        <w:jc w:val="both"/>
        <w:rPr>
          <w:sz w:val="28"/>
          <w:szCs w:val="28"/>
        </w:rPr>
      </w:pPr>
    </w:p>
    <w:p w14:paraId="69E1E2C9" w14:textId="77777777" w:rsidR="00AD3D20" w:rsidRDefault="00AD3D20" w:rsidP="00AD3D20">
      <w:pPr>
        <w:pStyle w:val="Iiiaeuiue"/>
        <w:widowControl/>
        <w:suppressAutoHyphens/>
        <w:spacing w:before="120" w:after="120" w:line="276" w:lineRule="auto"/>
        <w:ind w:firstLine="0"/>
        <w:outlineLvl w:val="1"/>
        <w:rPr>
          <w:sz w:val="24"/>
          <w:szCs w:val="24"/>
        </w:rPr>
      </w:pPr>
    </w:p>
    <w:p w14:paraId="19C62F7C" w14:textId="77777777" w:rsidR="00791E03" w:rsidRPr="00483D05" w:rsidRDefault="00791E03" w:rsidP="00791E03">
      <w:pPr>
        <w:spacing w:line="360" w:lineRule="auto"/>
        <w:ind w:firstLine="709"/>
        <w:jc w:val="both"/>
        <w:rPr>
          <w:rFonts w:cs="Palatino Linotype"/>
          <w:sz w:val="28"/>
          <w:szCs w:val="28"/>
        </w:rPr>
      </w:pPr>
      <w:r w:rsidRPr="00483D05">
        <w:rPr>
          <w:rFonts w:cs="Palatino Linotype"/>
          <w:sz w:val="28"/>
          <w:szCs w:val="28"/>
        </w:rPr>
        <w:t xml:space="preserve">Промежуточная аттестация по дисциплине оценивается по 100-бальной шкале. Балльная оценка текущего контроля успеваемости студента в семестре составляет максимально 40 баллов. Балльная оценка в </w:t>
      </w:r>
      <w:proofErr w:type="spellStart"/>
      <w:r w:rsidRPr="00483D05">
        <w:rPr>
          <w:rFonts w:cs="Palatino Linotype"/>
          <w:sz w:val="28"/>
          <w:szCs w:val="28"/>
        </w:rPr>
        <w:t>зачетно</w:t>
      </w:r>
      <w:proofErr w:type="spellEnd"/>
      <w:r w:rsidRPr="00483D05">
        <w:rPr>
          <w:rFonts w:cs="Palatino Linotype"/>
          <w:sz w:val="28"/>
          <w:szCs w:val="28"/>
        </w:rPr>
        <w:t>-экзаменационную сессию не превышает 60 баллов.</w:t>
      </w:r>
    </w:p>
    <w:p w14:paraId="63186230" w14:textId="77777777" w:rsidR="00791E03" w:rsidRPr="00483D05" w:rsidRDefault="00791E03" w:rsidP="00791E03">
      <w:pPr>
        <w:spacing w:line="360" w:lineRule="auto"/>
        <w:ind w:firstLine="709"/>
        <w:jc w:val="both"/>
        <w:rPr>
          <w:rFonts w:cs="Palatino Linotype"/>
          <w:sz w:val="28"/>
          <w:szCs w:val="28"/>
        </w:rPr>
      </w:pPr>
      <w:r w:rsidRPr="00483D05">
        <w:rPr>
          <w:rFonts w:cs="Palatino Linotype"/>
          <w:sz w:val="28"/>
          <w:szCs w:val="28"/>
        </w:rPr>
        <w:t>Распределение максимальных баллов по видам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6377"/>
        <w:gridCol w:w="2576"/>
      </w:tblGrid>
      <w:tr w:rsidR="00791E03" w:rsidRPr="00483D05" w14:paraId="65B4D0EF" w14:textId="77777777" w:rsidTr="00FE10A6">
        <w:tc>
          <w:tcPr>
            <w:tcW w:w="959" w:type="dxa"/>
            <w:shd w:val="clear" w:color="auto" w:fill="auto"/>
          </w:tcPr>
          <w:p w14:paraId="397BC9D8" w14:textId="77777777" w:rsidR="00791E03" w:rsidRPr="00483D05" w:rsidRDefault="00791E03" w:rsidP="00FE10A6">
            <w:pPr>
              <w:widowControl w:val="0"/>
              <w:autoSpaceDE w:val="0"/>
              <w:autoSpaceDN w:val="0"/>
              <w:adjustRightInd w:val="0"/>
              <w:jc w:val="center"/>
              <w:rPr>
                <w:i/>
              </w:rPr>
            </w:pPr>
            <w:r w:rsidRPr="00483D05">
              <w:rPr>
                <w:i/>
              </w:rPr>
              <w:t>№ п/п</w:t>
            </w:r>
          </w:p>
        </w:tc>
        <w:tc>
          <w:tcPr>
            <w:tcW w:w="6379" w:type="dxa"/>
            <w:shd w:val="clear" w:color="auto" w:fill="auto"/>
          </w:tcPr>
          <w:p w14:paraId="5CFB275A" w14:textId="77777777" w:rsidR="00791E03" w:rsidRPr="00483D05" w:rsidRDefault="00791E03" w:rsidP="00FE10A6">
            <w:pPr>
              <w:widowControl w:val="0"/>
              <w:autoSpaceDE w:val="0"/>
              <w:autoSpaceDN w:val="0"/>
              <w:adjustRightInd w:val="0"/>
              <w:jc w:val="center"/>
              <w:rPr>
                <w:i/>
              </w:rPr>
            </w:pPr>
            <w:r w:rsidRPr="00483D05">
              <w:rPr>
                <w:i/>
              </w:rPr>
              <w:t>Вид отчетности</w:t>
            </w:r>
          </w:p>
        </w:tc>
        <w:tc>
          <w:tcPr>
            <w:tcW w:w="2576" w:type="dxa"/>
            <w:shd w:val="clear" w:color="auto" w:fill="auto"/>
          </w:tcPr>
          <w:p w14:paraId="2A219744" w14:textId="77777777" w:rsidR="00791E03" w:rsidRPr="00483D05" w:rsidRDefault="00791E03" w:rsidP="00FE10A6">
            <w:pPr>
              <w:widowControl w:val="0"/>
              <w:autoSpaceDE w:val="0"/>
              <w:autoSpaceDN w:val="0"/>
              <w:adjustRightInd w:val="0"/>
              <w:jc w:val="center"/>
              <w:rPr>
                <w:i/>
              </w:rPr>
            </w:pPr>
            <w:r w:rsidRPr="00483D05">
              <w:rPr>
                <w:i/>
              </w:rPr>
              <w:t>Максимальная сумма баллов.</w:t>
            </w:r>
          </w:p>
        </w:tc>
      </w:tr>
      <w:tr w:rsidR="00791E03" w:rsidRPr="00483D05" w14:paraId="517747B4" w14:textId="77777777" w:rsidTr="00FE10A6">
        <w:tc>
          <w:tcPr>
            <w:tcW w:w="959" w:type="dxa"/>
            <w:shd w:val="clear" w:color="auto" w:fill="auto"/>
          </w:tcPr>
          <w:p w14:paraId="64C05ABB" w14:textId="77777777" w:rsidR="00791E03" w:rsidRPr="00483D05" w:rsidRDefault="00791E03" w:rsidP="00FE10A6">
            <w:pPr>
              <w:widowControl w:val="0"/>
              <w:autoSpaceDE w:val="0"/>
              <w:autoSpaceDN w:val="0"/>
              <w:adjustRightInd w:val="0"/>
              <w:spacing w:line="360" w:lineRule="auto"/>
              <w:jc w:val="both"/>
            </w:pPr>
            <w:r w:rsidRPr="00483D05">
              <w:t>1</w:t>
            </w:r>
          </w:p>
        </w:tc>
        <w:tc>
          <w:tcPr>
            <w:tcW w:w="6379" w:type="dxa"/>
            <w:shd w:val="clear" w:color="auto" w:fill="auto"/>
          </w:tcPr>
          <w:p w14:paraId="4265A614" w14:textId="77777777" w:rsidR="00791E03" w:rsidRPr="00483D05" w:rsidRDefault="00791E03" w:rsidP="00FE10A6">
            <w:pPr>
              <w:widowControl w:val="0"/>
              <w:autoSpaceDE w:val="0"/>
              <w:autoSpaceDN w:val="0"/>
              <w:adjustRightInd w:val="0"/>
              <w:spacing w:line="360" w:lineRule="auto"/>
              <w:jc w:val="both"/>
            </w:pPr>
            <w:r w:rsidRPr="00483D05">
              <w:t>Работа в семестре</w:t>
            </w:r>
          </w:p>
        </w:tc>
        <w:tc>
          <w:tcPr>
            <w:tcW w:w="2576" w:type="dxa"/>
            <w:shd w:val="clear" w:color="auto" w:fill="auto"/>
          </w:tcPr>
          <w:p w14:paraId="50A1278E" w14:textId="77777777" w:rsidR="00791E03" w:rsidRPr="00483D05" w:rsidRDefault="00791E03" w:rsidP="00FE10A6">
            <w:pPr>
              <w:widowControl w:val="0"/>
              <w:autoSpaceDE w:val="0"/>
              <w:autoSpaceDN w:val="0"/>
              <w:adjustRightInd w:val="0"/>
              <w:spacing w:line="360" w:lineRule="auto"/>
              <w:jc w:val="both"/>
            </w:pPr>
            <w:r w:rsidRPr="00483D05">
              <w:t>40</w:t>
            </w:r>
          </w:p>
        </w:tc>
      </w:tr>
      <w:tr w:rsidR="00791E03" w:rsidRPr="00483D05" w14:paraId="7D048E70" w14:textId="77777777" w:rsidTr="00FE10A6">
        <w:tc>
          <w:tcPr>
            <w:tcW w:w="959" w:type="dxa"/>
            <w:shd w:val="clear" w:color="auto" w:fill="auto"/>
          </w:tcPr>
          <w:p w14:paraId="6806AB6A" w14:textId="77777777" w:rsidR="00791E03" w:rsidRPr="00483D05" w:rsidRDefault="00791E03" w:rsidP="00FE10A6">
            <w:pPr>
              <w:widowControl w:val="0"/>
              <w:autoSpaceDE w:val="0"/>
              <w:autoSpaceDN w:val="0"/>
              <w:adjustRightInd w:val="0"/>
              <w:spacing w:line="360" w:lineRule="auto"/>
              <w:jc w:val="both"/>
            </w:pPr>
            <w:r w:rsidRPr="00483D05">
              <w:t>2</w:t>
            </w:r>
          </w:p>
        </w:tc>
        <w:tc>
          <w:tcPr>
            <w:tcW w:w="6379" w:type="dxa"/>
            <w:shd w:val="clear" w:color="auto" w:fill="auto"/>
          </w:tcPr>
          <w:p w14:paraId="62EAF858" w14:textId="77777777" w:rsidR="00791E03" w:rsidRPr="00483D05" w:rsidRDefault="00791E03" w:rsidP="00FE10A6">
            <w:pPr>
              <w:widowControl w:val="0"/>
              <w:autoSpaceDE w:val="0"/>
              <w:autoSpaceDN w:val="0"/>
              <w:adjustRightInd w:val="0"/>
              <w:spacing w:line="360" w:lineRule="auto"/>
              <w:jc w:val="both"/>
            </w:pPr>
            <w:r>
              <w:t>Зачет</w:t>
            </w:r>
          </w:p>
        </w:tc>
        <w:tc>
          <w:tcPr>
            <w:tcW w:w="2576" w:type="dxa"/>
            <w:shd w:val="clear" w:color="auto" w:fill="auto"/>
          </w:tcPr>
          <w:p w14:paraId="6B4624F4" w14:textId="77777777" w:rsidR="00791E03" w:rsidRPr="00483D05" w:rsidRDefault="00791E03" w:rsidP="00FE10A6">
            <w:pPr>
              <w:widowControl w:val="0"/>
              <w:autoSpaceDE w:val="0"/>
              <w:autoSpaceDN w:val="0"/>
              <w:adjustRightInd w:val="0"/>
              <w:spacing w:line="360" w:lineRule="auto"/>
              <w:jc w:val="both"/>
            </w:pPr>
            <w:r w:rsidRPr="00483D05">
              <w:t>60</w:t>
            </w:r>
          </w:p>
        </w:tc>
      </w:tr>
      <w:tr w:rsidR="00791E03" w:rsidRPr="00483D05" w14:paraId="06DCA99B" w14:textId="77777777" w:rsidTr="00FE10A6">
        <w:tc>
          <w:tcPr>
            <w:tcW w:w="959" w:type="dxa"/>
            <w:shd w:val="clear" w:color="auto" w:fill="auto"/>
          </w:tcPr>
          <w:p w14:paraId="32D94ACF" w14:textId="77777777" w:rsidR="00791E03" w:rsidRPr="00483D05" w:rsidRDefault="00791E03" w:rsidP="00FE10A6">
            <w:pPr>
              <w:widowControl w:val="0"/>
              <w:autoSpaceDE w:val="0"/>
              <w:autoSpaceDN w:val="0"/>
              <w:adjustRightInd w:val="0"/>
              <w:spacing w:line="360" w:lineRule="auto"/>
              <w:jc w:val="both"/>
            </w:pPr>
            <w:r w:rsidRPr="00483D05">
              <w:t>3</w:t>
            </w:r>
          </w:p>
        </w:tc>
        <w:tc>
          <w:tcPr>
            <w:tcW w:w="6379" w:type="dxa"/>
            <w:shd w:val="clear" w:color="auto" w:fill="auto"/>
          </w:tcPr>
          <w:p w14:paraId="5517C53C" w14:textId="77777777" w:rsidR="00791E03" w:rsidRPr="00483D05" w:rsidRDefault="00791E03" w:rsidP="00FE10A6">
            <w:pPr>
              <w:widowControl w:val="0"/>
              <w:autoSpaceDE w:val="0"/>
              <w:autoSpaceDN w:val="0"/>
              <w:adjustRightInd w:val="0"/>
              <w:spacing w:line="360" w:lineRule="auto"/>
              <w:jc w:val="both"/>
            </w:pPr>
            <w:r w:rsidRPr="00483D05">
              <w:t>Итого:</w:t>
            </w:r>
          </w:p>
        </w:tc>
        <w:tc>
          <w:tcPr>
            <w:tcW w:w="2576" w:type="dxa"/>
            <w:shd w:val="clear" w:color="auto" w:fill="auto"/>
          </w:tcPr>
          <w:p w14:paraId="0BF66711" w14:textId="77777777" w:rsidR="00791E03" w:rsidRPr="00483D05" w:rsidRDefault="00791E03" w:rsidP="00FE10A6">
            <w:pPr>
              <w:widowControl w:val="0"/>
              <w:autoSpaceDE w:val="0"/>
              <w:autoSpaceDN w:val="0"/>
              <w:adjustRightInd w:val="0"/>
              <w:spacing w:line="360" w:lineRule="auto"/>
              <w:jc w:val="both"/>
            </w:pPr>
            <w:r w:rsidRPr="00483D05">
              <w:t>100</w:t>
            </w:r>
          </w:p>
        </w:tc>
      </w:tr>
    </w:tbl>
    <w:p w14:paraId="30D30A87" w14:textId="77777777" w:rsidR="00791E03" w:rsidRPr="00483D05" w:rsidRDefault="00791E03" w:rsidP="00791E03">
      <w:pPr>
        <w:spacing w:line="360" w:lineRule="auto"/>
        <w:ind w:firstLine="426"/>
        <w:jc w:val="both"/>
        <w:rPr>
          <w:rFonts w:cs="Palatino Linotype"/>
          <w:sz w:val="28"/>
          <w:szCs w:val="28"/>
        </w:rPr>
      </w:pPr>
      <w:r w:rsidRPr="00483D05">
        <w:rPr>
          <w:rFonts w:cs="Palatino Linotype"/>
          <w:sz w:val="28"/>
          <w:szCs w:val="28"/>
        </w:rPr>
        <w:lastRenderedPageBreak/>
        <w:t>При проведении промежуточной аттестации по дисциплине учитываются:</w:t>
      </w:r>
    </w:p>
    <w:p w14:paraId="2B47A606" w14:textId="77777777" w:rsidR="00791E03" w:rsidRPr="00483D05" w:rsidRDefault="00791E03" w:rsidP="00791E03">
      <w:pPr>
        <w:spacing w:line="360" w:lineRule="auto"/>
        <w:ind w:firstLine="426"/>
        <w:jc w:val="both"/>
        <w:rPr>
          <w:rFonts w:cs="Palatino Linotype"/>
          <w:sz w:val="28"/>
          <w:szCs w:val="28"/>
        </w:rPr>
      </w:pPr>
      <w:r w:rsidRPr="00483D05">
        <w:rPr>
          <w:rFonts w:cs="Palatino Linotype"/>
          <w:sz w:val="28"/>
          <w:szCs w:val="28"/>
        </w:rPr>
        <w:t>1)</w:t>
      </w:r>
      <w:r w:rsidRPr="00483D05">
        <w:rPr>
          <w:rFonts w:cs="Palatino Linotype"/>
          <w:sz w:val="28"/>
          <w:szCs w:val="28"/>
        </w:rPr>
        <w:tab/>
        <w:t>посещение студентом занятий и работа студента на занятиях (участие в дискуссии, разбор практических ситуаций);</w:t>
      </w:r>
    </w:p>
    <w:p w14:paraId="76B90ADE" w14:textId="77777777" w:rsidR="00791E03" w:rsidRPr="00483D05" w:rsidRDefault="00791E03" w:rsidP="00791E03">
      <w:pPr>
        <w:spacing w:line="360" w:lineRule="auto"/>
        <w:ind w:firstLine="426"/>
        <w:jc w:val="both"/>
        <w:rPr>
          <w:rFonts w:cs="Palatino Linotype"/>
          <w:sz w:val="28"/>
          <w:szCs w:val="28"/>
        </w:rPr>
      </w:pPr>
      <w:r w:rsidRPr="00483D05">
        <w:rPr>
          <w:rFonts w:cs="Palatino Linotype"/>
          <w:sz w:val="28"/>
          <w:szCs w:val="28"/>
        </w:rPr>
        <w:t>2)</w:t>
      </w:r>
      <w:r w:rsidRPr="00483D05">
        <w:rPr>
          <w:rFonts w:cs="Palatino Linotype"/>
          <w:sz w:val="28"/>
          <w:szCs w:val="28"/>
        </w:rPr>
        <w:tab/>
        <w:t xml:space="preserve">работа студента во внеаудиторное время (изучение основной и дополнительной литературы, интернет-ресурсов, работа с электронными образовательными ресурсами), выполнение </w:t>
      </w:r>
      <w:r>
        <w:rPr>
          <w:rFonts w:cs="Palatino Linotype"/>
          <w:sz w:val="28"/>
          <w:szCs w:val="28"/>
        </w:rPr>
        <w:t>заданий преподавателя, написание домашнего творческого задания.</w:t>
      </w:r>
      <w:r w:rsidRPr="00483D05">
        <w:rPr>
          <w:rFonts w:cs="Palatino Linotype"/>
          <w:sz w:val="28"/>
          <w:szCs w:val="28"/>
        </w:rPr>
        <w:t xml:space="preserve"> </w:t>
      </w:r>
    </w:p>
    <w:p w14:paraId="33E2ECEC" w14:textId="79F21D8D" w:rsidR="00791E03" w:rsidRPr="00741407" w:rsidRDefault="00791E03" w:rsidP="00791E03">
      <w:pPr>
        <w:spacing w:line="360" w:lineRule="auto"/>
        <w:ind w:firstLine="708"/>
        <w:jc w:val="both"/>
        <w:rPr>
          <w:sz w:val="28"/>
          <w:szCs w:val="28"/>
        </w:rPr>
      </w:pPr>
      <w:r w:rsidRPr="00483D05">
        <w:rPr>
          <w:sz w:val="28"/>
          <w:szCs w:val="28"/>
        </w:rPr>
        <w:t>Текущий контроль осуществляется в ходе учебного процесса, консультирования студентов, проверки выполнения ими самостоятельных заданий, проверки контрольных и тестовых заданий</w:t>
      </w:r>
      <w:r w:rsidR="00A37F09">
        <w:rPr>
          <w:sz w:val="28"/>
          <w:szCs w:val="28"/>
        </w:rPr>
        <w:t xml:space="preserve">, </w:t>
      </w:r>
      <w:proofErr w:type="gramStart"/>
      <w:r w:rsidR="00A37F09">
        <w:rPr>
          <w:sz w:val="28"/>
          <w:szCs w:val="28"/>
        </w:rPr>
        <w:t>проверке  творческого</w:t>
      </w:r>
      <w:proofErr w:type="gramEnd"/>
      <w:r w:rsidR="00A37F09">
        <w:rPr>
          <w:sz w:val="28"/>
          <w:szCs w:val="28"/>
        </w:rPr>
        <w:t xml:space="preserve"> задания, защите</w:t>
      </w:r>
      <w:r>
        <w:rPr>
          <w:sz w:val="28"/>
          <w:szCs w:val="28"/>
        </w:rPr>
        <w:t xml:space="preserve"> отчета по результатам проведенных компьютерных экспериментов с имитационными моделями.</w:t>
      </w:r>
      <w:r w:rsidRPr="00741407">
        <w:rPr>
          <w:sz w:val="28"/>
          <w:szCs w:val="28"/>
        </w:rPr>
        <w:t xml:space="preserve"> </w:t>
      </w:r>
    </w:p>
    <w:p w14:paraId="23A7E065" w14:textId="77777777" w:rsidR="00791E03" w:rsidRPr="00483D05" w:rsidRDefault="00791E03" w:rsidP="00791E03">
      <w:pPr>
        <w:spacing w:line="360" w:lineRule="auto"/>
        <w:ind w:firstLine="709"/>
        <w:jc w:val="both"/>
        <w:rPr>
          <w:sz w:val="28"/>
          <w:szCs w:val="28"/>
        </w:rPr>
      </w:pPr>
      <w:r w:rsidRPr="00483D05">
        <w:rPr>
          <w:sz w:val="28"/>
          <w:szCs w:val="28"/>
        </w:rPr>
        <w:t xml:space="preserve">Промежуточный контроль проводится в форме </w:t>
      </w:r>
      <w:r>
        <w:rPr>
          <w:sz w:val="28"/>
          <w:szCs w:val="28"/>
        </w:rPr>
        <w:t>зачет</w:t>
      </w:r>
      <w:r w:rsidRPr="00483D05">
        <w:rPr>
          <w:sz w:val="28"/>
          <w:szCs w:val="28"/>
        </w:rPr>
        <w:t>а.</w:t>
      </w:r>
      <w:r w:rsidRPr="00483D05">
        <w:rPr>
          <w:sz w:val="28"/>
          <w:szCs w:val="28"/>
        </w:rPr>
        <w:tab/>
      </w:r>
    </w:p>
    <w:p w14:paraId="7A58412E" w14:textId="77777777" w:rsidR="00941FFD" w:rsidRPr="00FE10A6" w:rsidRDefault="00791E03" w:rsidP="00791E03">
      <w:pPr>
        <w:spacing w:after="120" w:line="360" w:lineRule="auto"/>
        <w:ind w:left="-181" w:firstLine="539"/>
        <w:jc w:val="both"/>
        <w:rPr>
          <w:sz w:val="28"/>
          <w:szCs w:val="28"/>
        </w:rPr>
      </w:pPr>
      <w:r w:rsidRPr="00483D05">
        <w:rPr>
          <w:sz w:val="28"/>
          <w:szCs w:val="28"/>
        </w:rPr>
        <w:tab/>
      </w:r>
    </w:p>
    <w:p w14:paraId="26C96E49" w14:textId="77777777" w:rsidR="002217F0" w:rsidRPr="002D3EA5" w:rsidRDefault="00791E03" w:rsidP="00D828C1">
      <w:pPr>
        <w:jc w:val="both"/>
        <w:rPr>
          <w:b/>
          <w:sz w:val="28"/>
          <w:szCs w:val="28"/>
        </w:rPr>
      </w:pPr>
      <w:r>
        <w:rPr>
          <w:b/>
          <w:sz w:val="28"/>
          <w:szCs w:val="28"/>
        </w:rPr>
        <w:t>7.</w:t>
      </w:r>
      <w:r w:rsidRPr="00791E03">
        <w:rPr>
          <w:b/>
          <w:sz w:val="28"/>
          <w:szCs w:val="28"/>
        </w:rPr>
        <w:t xml:space="preserve">3 </w:t>
      </w:r>
      <w:r w:rsidR="002217F0" w:rsidRPr="00D828C1">
        <w:rPr>
          <w:b/>
          <w:sz w:val="28"/>
          <w:szCs w:val="28"/>
        </w:rPr>
        <w:t>Примерный перечень вопросов для зачета</w:t>
      </w:r>
    </w:p>
    <w:p w14:paraId="1898A1A4" w14:textId="77777777" w:rsidR="002217F0" w:rsidRPr="002D3EA5" w:rsidRDefault="002217F0" w:rsidP="00D828C1">
      <w:pPr>
        <w:jc w:val="both"/>
        <w:rPr>
          <w:b/>
          <w:sz w:val="28"/>
          <w:szCs w:val="28"/>
        </w:rPr>
      </w:pPr>
    </w:p>
    <w:p w14:paraId="327DD01E" w14:textId="77777777" w:rsidR="00422C61" w:rsidRPr="003910C1" w:rsidRDefault="00422C61" w:rsidP="00AF771B">
      <w:pPr>
        <w:pStyle w:val="Iiiaeuiue2"/>
        <w:widowControl/>
        <w:numPr>
          <w:ilvl w:val="0"/>
          <w:numId w:val="15"/>
        </w:num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1429" w:hanging="360"/>
        <w:rPr>
          <w:b w:val="0"/>
          <w:color w:val="auto"/>
          <w:sz w:val="28"/>
        </w:rPr>
      </w:pPr>
      <w:r w:rsidRPr="003910C1">
        <w:rPr>
          <w:b w:val="0"/>
          <w:color w:val="auto"/>
          <w:sz w:val="28"/>
        </w:rPr>
        <w:t>Основные виды временных интервалов и особенности работы на каждом из них.</w:t>
      </w:r>
    </w:p>
    <w:p w14:paraId="1FA5E9F0" w14:textId="77777777" w:rsidR="00422C61" w:rsidRPr="003910C1" w:rsidRDefault="00422C61" w:rsidP="00AF771B">
      <w:pPr>
        <w:pStyle w:val="Iiiaeuiue2"/>
        <w:widowControl/>
        <w:numPr>
          <w:ilvl w:val="0"/>
          <w:numId w:val="15"/>
        </w:num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1429" w:hanging="360"/>
        <w:rPr>
          <w:b w:val="0"/>
          <w:color w:val="auto"/>
          <w:sz w:val="28"/>
        </w:rPr>
      </w:pPr>
      <w:r w:rsidRPr="003910C1">
        <w:rPr>
          <w:b w:val="0"/>
          <w:color w:val="auto"/>
          <w:sz w:val="28"/>
        </w:rPr>
        <w:t>Основные виды графиков и их особенности.</w:t>
      </w:r>
    </w:p>
    <w:p w14:paraId="3B0C6A43" w14:textId="77777777" w:rsidR="00422C61" w:rsidRPr="003910C1" w:rsidRDefault="00422C61" w:rsidP="00AF771B">
      <w:pPr>
        <w:pStyle w:val="Iiiaeuiue2"/>
        <w:widowControl/>
        <w:numPr>
          <w:ilvl w:val="0"/>
          <w:numId w:val="15"/>
        </w:num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1429" w:hanging="360"/>
        <w:rPr>
          <w:b w:val="0"/>
          <w:color w:val="auto"/>
          <w:sz w:val="28"/>
        </w:rPr>
      </w:pPr>
      <w:r w:rsidRPr="003910C1">
        <w:rPr>
          <w:b w:val="0"/>
          <w:color w:val="auto"/>
          <w:sz w:val="28"/>
        </w:rPr>
        <w:t>Постулаты технического анализа. Технический анализ в сравнении с другими видами анализа.</w:t>
      </w:r>
    </w:p>
    <w:p w14:paraId="66557084" w14:textId="77777777" w:rsidR="00422C61" w:rsidRPr="003910C1" w:rsidRDefault="00422C61" w:rsidP="00AF771B">
      <w:pPr>
        <w:pStyle w:val="Iiiaeuiue2"/>
        <w:widowControl/>
        <w:numPr>
          <w:ilvl w:val="0"/>
          <w:numId w:val="15"/>
        </w:num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1429" w:hanging="360"/>
        <w:rPr>
          <w:b w:val="0"/>
          <w:color w:val="auto"/>
          <w:sz w:val="28"/>
        </w:rPr>
      </w:pPr>
      <w:r w:rsidRPr="003910C1">
        <w:rPr>
          <w:b w:val="0"/>
          <w:color w:val="auto"/>
          <w:sz w:val="28"/>
        </w:rPr>
        <w:t>Теория Доу.</w:t>
      </w:r>
    </w:p>
    <w:p w14:paraId="76CA7288" w14:textId="77777777" w:rsidR="00422C61" w:rsidRPr="003910C1" w:rsidRDefault="00422C61" w:rsidP="00AF771B">
      <w:pPr>
        <w:pStyle w:val="Iiiaeuiue2"/>
        <w:widowControl/>
        <w:numPr>
          <w:ilvl w:val="0"/>
          <w:numId w:val="15"/>
        </w:num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1429" w:hanging="360"/>
        <w:rPr>
          <w:b w:val="0"/>
          <w:color w:val="auto"/>
          <w:sz w:val="28"/>
        </w:rPr>
      </w:pPr>
      <w:r w:rsidRPr="003910C1">
        <w:rPr>
          <w:b w:val="0"/>
          <w:color w:val="auto"/>
          <w:sz w:val="28"/>
        </w:rPr>
        <w:t>Графический анализ. Достоинства и недостатки</w:t>
      </w:r>
    </w:p>
    <w:p w14:paraId="4F98D1E7" w14:textId="77777777" w:rsidR="00422C61" w:rsidRPr="003910C1" w:rsidRDefault="00422C61" w:rsidP="00AF771B">
      <w:pPr>
        <w:pStyle w:val="Iiiaeuiue2"/>
        <w:widowControl/>
        <w:numPr>
          <w:ilvl w:val="0"/>
          <w:numId w:val="15"/>
        </w:num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1429" w:hanging="360"/>
        <w:rPr>
          <w:b w:val="0"/>
          <w:color w:val="auto"/>
          <w:sz w:val="28"/>
        </w:rPr>
      </w:pPr>
      <w:r w:rsidRPr="003910C1">
        <w:rPr>
          <w:b w:val="0"/>
          <w:color w:val="auto"/>
          <w:sz w:val="28"/>
        </w:rPr>
        <w:t>Виды трендов, порядок определения трендов.</w:t>
      </w:r>
    </w:p>
    <w:p w14:paraId="34B9668E" w14:textId="77777777" w:rsidR="00422C61" w:rsidRPr="003910C1" w:rsidRDefault="00422C61" w:rsidP="00AF771B">
      <w:pPr>
        <w:pStyle w:val="Iiiaeuiue2"/>
        <w:widowControl/>
        <w:numPr>
          <w:ilvl w:val="0"/>
          <w:numId w:val="15"/>
        </w:num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1429" w:hanging="360"/>
        <w:rPr>
          <w:b w:val="0"/>
          <w:color w:val="auto"/>
          <w:sz w:val="28"/>
        </w:rPr>
      </w:pPr>
      <w:r w:rsidRPr="003910C1">
        <w:rPr>
          <w:b w:val="0"/>
          <w:color w:val="auto"/>
          <w:sz w:val="28"/>
        </w:rPr>
        <w:t>Основные виды участников на рынке. Применение ими технического анализа.</w:t>
      </w:r>
    </w:p>
    <w:p w14:paraId="47A0350B" w14:textId="77777777" w:rsidR="00422C61" w:rsidRPr="003910C1" w:rsidRDefault="00422C61" w:rsidP="00AF771B">
      <w:pPr>
        <w:pStyle w:val="Iiiaeuiue2"/>
        <w:widowControl/>
        <w:numPr>
          <w:ilvl w:val="0"/>
          <w:numId w:val="15"/>
        </w:num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1429" w:hanging="360"/>
        <w:rPr>
          <w:b w:val="0"/>
          <w:color w:val="auto"/>
          <w:sz w:val="28"/>
        </w:rPr>
      </w:pPr>
      <w:r w:rsidRPr="003910C1">
        <w:rPr>
          <w:b w:val="0"/>
          <w:color w:val="auto"/>
          <w:sz w:val="28"/>
        </w:rPr>
        <w:t>Основные фигуры разворота.</w:t>
      </w:r>
    </w:p>
    <w:p w14:paraId="681FD091" w14:textId="77777777" w:rsidR="00422C61" w:rsidRPr="003910C1" w:rsidRDefault="00422C61" w:rsidP="00AF771B">
      <w:pPr>
        <w:pStyle w:val="Iiiaeuiue2"/>
        <w:widowControl/>
        <w:numPr>
          <w:ilvl w:val="0"/>
          <w:numId w:val="15"/>
        </w:num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1429" w:hanging="360"/>
        <w:rPr>
          <w:b w:val="0"/>
          <w:color w:val="auto"/>
          <w:sz w:val="28"/>
        </w:rPr>
      </w:pPr>
      <w:r w:rsidRPr="003910C1">
        <w:rPr>
          <w:b w:val="0"/>
          <w:color w:val="auto"/>
          <w:sz w:val="28"/>
        </w:rPr>
        <w:t>Основные фигуры продолжения</w:t>
      </w:r>
    </w:p>
    <w:p w14:paraId="27914842" w14:textId="77777777" w:rsidR="00422C61" w:rsidRPr="003910C1" w:rsidRDefault="00422C61" w:rsidP="00AF771B">
      <w:pPr>
        <w:pStyle w:val="Iiiaeuiue2"/>
        <w:widowControl/>
        <w:numPr>
          <w:ilvl w:val="0"/>
          <w:numId w:val="15"/>
        </w:num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1429" w:hanging="360"/>
        <w:rPr>
          <w:b w:val="0"/>
          <w:color w:val="auto"/>
          <w:sz w:val="28"/>
        </w:rPr>
      </w:pPr>
      <w:r w:rsidRPr="003910C1">
        <w:rPr>
          <w:b w:val="0"/>
          <w:color w:val="auto"/>
          <w:sz w:val="28"/>
        </w:rPr>
        <w:t xml:space="preserve">Основные комбинации японских </w:t>
      </w:r>
      <w:proofErr w:type="spellStart"/>
      <w:proofErr w:type="gramStart"/>
      <w:r w:rsidRPr="003910C1">
        <w:rPr>
          <w:b w:val="0"/>
          <w:color w:val="auto"/>
          <w:sz w:val="28"/>
        </w:rPr>
        <w:t>свечей,указывающих</w:t>
      </w:r>
      <w:proofErr w:type="spellEnd"/>
      <w:proofErr w:type="gramEnd"/>
      <w:r w:rsidRPr="003910C1">
        <w:rPr>
          <w:b w:val="0"/>
          <w:color w:val="auto"/>
          <w:sz w:val="28"/>
        </w:rPr>
        <w:t xml:space="preserve"> на разворот</w:t>
      </w:r>
    </w:p>
    <w:p w14:paraId="0B8DCFF1" w14:textId="77777777" w:rsidR="00422C61" w:rsidRPr="003910C1" w:rsidRDefault="00422C61" w:rsidP="00AF771B">
      <w:pPr>
        <w:pStyle w:val="Iiiaeuiue2"/>
        <w:widowControl/>
        <w:numPr>
          <w:ilvl w:val="0"/>
          <w:numId w:val="15"/>
        </w:num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1429" w:hanging="360"/>
        <w:rPr>
          <w:b w:val="0"/>
          <w:color w:val="auto"/>
          <w:sz w:val="28"/>
        </w:rPr>
      </w:pPr>
      <w:r w:rsidRPr="003910C1">
        <w:rPr>
          <w:b w:val="0"/>
          <w:color w:val="auto"/>
          <w:sz w:val="28"/>
        </w:rPr>
        <w:lastRenderedPageBreak/>
        <w:t>Основные комбинации японских свечей, указывающих на продолжение.</w:t>
      </w:r>
    </w:p>
    <w:p w14:paraId="5A6EFA5C" w14:textId="77777777" w:rsidR="00422C61" w:rsidRPr="003910C1" w:rsidRDefault="00422C61" w:rsidP="00AF771B">
      <w:pPr>
        <w:pStyle w:val="Iiiaeuiue2"/>
        <w:widowControl/>
        <w:numPr>
          <w:ilvl w:val="0"/>
          <w:numId w:val="15"/>
        </w:num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1429" w:hanging="360"/>
        <w:rPr>
          <w:b w:val="0"/>
          <w:color w:val="auto"/>
          <w:sz w:val="28"/>
        </w:rPr>
      </w:pPr>
      <w:r w:rsidRPr="003910C1">
        <w:rPr>
          <w:b w:val="0"/>
          <w:color w:val="auto"/>
          <w:sz w:val="28"/>
        </w:rPr>
        <w:t>Линии и дуги Фибоначчи. Применение в торговле.</w:t>
      </w:r>
    </w:p>
    <w:p w14:paraId="6E8782E5" w14:textId="77777777" w:rsidR="00422C61" w:rsidRPr="003910C1" w:rsidRDefault="00422C61" w:rsidP="00AF771B">
      <w:pPr>
        <w:pStyle w:val="Iiiaeuiue2"/>
        <w:widowControl/>
        <w:numPr>
          <w:ilvl w:val="0"/>
          <w:numId w:val="15"/>
        </w:num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1429" w:hanging="360"/>
        <w:rPr>
          <w:b w:val="0"/>
          <w:color w:val="auto"/>
          <w:sz w:val="28"/>
        </w:rPr>
      </w:pPr>
      <w:r w:rsidRPr="003910C1">
        <w:rPr>
          <w:b w:val="0"/>
          <w:color w:val="auto"/>
          <w:sz w:val="28"/>
        </w:rPr>
        <w:t>Скользящие средние. Виды и способы расчета. Торговые стратегии с использованием средних</w:t>
      </w:r>
    </w:p>
    <w:p w14:paraId="5FB58579" w14:textId="77777777" w:rsidR="00422C61" w:rsidRPr="003910C1" w:rsidRDefault="00422C61" w:rsidP="00AF771B">
      <w:pPr>
        <w:pStyle w:val="Iiiaeuiue2"/>
        <w:widowControl/>
        <w:numPr>
          <w:ilvl w:val="0"/>
          <w:numId w:val="15"/>
        </w:num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1429" w:hanging="360"/>
        <w:rPr>
          <w:b w:val="0"/>
          <w:color w:val="auto"/>
          <w:sz w:val="28"/>
        </w:rPr>
      </w:pPr>
      <w:r w:rsidRPr="003910C1">
        <w:rPr>
          <w:b w:val="0"/>
          <w:color w:val="auto"/>
          <w:sz w:val="28"/>
        </w:rPr>
        <w:t>Осцилляторы. Виды и способы расчета.</w:t>
      </w:r>
    </w:p>
    <w:p w14:paraId="51CE5D94" w14:textId="77777777" w:rsidR="00422C61" w:rsidRPr="003910C1" w:rsidRDefault="00422C61" w:rsidP="00AF771B">
      <w:pPr>
        <w:pStyle w:val="Iiiaeuiue2"/>
        <w:widowControl/>
        <w:numPr>
          <w:ilvl w:val="0"/>
          <w:numId w:val="15"/>
        </w:num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1429" w:hanging="360"/>
        <w:rPr>
          <w:b w:val="0"/>
          <w:color w:val="auto"/>
          <w:sz w:val="28"/>
        </w:rPr>
      </w:pPr>
      <w:r w:rsidRPr="003910C1">
        <w:rPr>
          <w:b w:val="0"/>
          <w:color w:val="auto"/>
          <w:sz w:val="28"/>
        </w:rPr>
        <w:t>RSI – и его использование на трендовом рынке.</w:t>
      </w:r>
    </w:p>
    <w:p w14:paraId="74E8E2CF" w14:textId="77777777" w:rsidR="00422C61" w:rsidRPr="003910C1" w:rsidRDefault="00422C61" w:rsidP="00AF771B">
      <w:pPr>
        <w:pStyle w:val="Iiiaeuiue2"/>
        <w:widowControl/>
        <w:numPr>
          <w:ilvl w:val="0"/>
          <w:numId w:val="15"/>
        </w:num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1429" w:hanging="360"/>
        <w:rPr>
          <w:b w:val="0"/>
          <w:color w:val="auto"/>
          <w:sz w:val="28"/>
        </w:rPr>
      </w:pPr>
      <w:r w:rsidRPr="003910C1">
        <w:rPr>
          <w:b w:val="0"/>
          <w:color w:val="auto"/>
          <w:sz w:val="28"/>
        </w:rPr>
        <w:t>Теория волн Элиота.</w:t>
      </w:r>
    </w:p>
    <w:p w14:paraId="25521C8E" w14:textId="77777777" w:rsidR="00422C61" w:rsidRPr="003910C1" w:rsidRDefault="00422C61" w:rsidP="00AF771B">
      <w:pPr>
        <w:pStyle w:val="Iiiaeuiue2"/>
        <w:widowControl/>
        <w:numPr>
          <w:ilvl w:val="0"/>
          <w:numId w:val="15"/>
        </w:num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1429" w:hanging="360"/>
        <w:rPr>
          <w:b w:val="0"/>
          <w:color w:val="auto"/>
          <w:sz w:val="28"/>
        </w:rPr>
      </w:pPr>
      <w:r w:rsidRPr="003910C1">
        <w:rPr>
          <w:b w:val="0"/>
          <w:color w:val="auto"/>
          <w:sz w:val="28"/>
        </w:rPr>
        <w:t>Особенности применения технического анализа на срочных рынках</w:t>
      </w:r>
    </w:p>
    <w:p w14:paraId="5A1E4914" w14:textId="77777777" w:rsidR="00422C61" w:rsidRPr="003910C1" w:rsidRDefault="00422C61" w:rsidP="00AF771B">
      <w:pPr>
        <w:pStyle w:val="Iiiaeuiue2"/>
        <w:widowControl/>
        <w:numPr>
          <w:ilvl w:val="0"/>
          <w:numId w:val="15"/>
        </w:num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1429" w:hanging="360"/>
        <w:rPr>
          <w:b w:val="0"/>
          <w:color w:val="auto"/>
          <w:sz w:val="28"/>
        </w:rPr>
      </w:pPr>
      <w:r w:rsidRPr="003910C1">
        <w:rPr>
          <w:b w:val="0"/>
          <w:color w:val="auto"/>
          <w:sz w:val="28"/>
        </w:rPr>
        <w:t>Особенности применения технического анализа на валютных рынках</w:t>
      </w:r>
    </w:p>
    <w:p w14:paraId="56E667C5" w14:textId="77777777" w:rsidR="00422C61" w:rsidRPr="003910C1" w:rsidRDefault="00422C61" w:rsidP="00AF771B">
      <w:pPr>
        <w:pStyle w:val="Iiiaeuiue2"/>
        <w:widowControl/>
        <w:numPr>
          <w:ilvl w:val="0"/>
          <w:numId w:val="15"/>
        </w:num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1429" w:hanging="360"/>
        <w:rPr>
          <w:b w:val="0"/>
          <w:color w:val="auto"/>
          <w:sz w:val="28"/>
        </w:rPr>
      </w:pPr>
      <w:r w:rsidRPr="003910C1">
        <w:rPr>
          <w:b w:val="0"/>
          <w:color w:val="auto"/>
          <w:sz w:val="28"/>
        </w:rPr>
        <w:t>Особенности применения технического анализа на рынках акций и облигаций</w:t>
      </w:r>
    </w:p>
    <w:p w14:paraId="6027D2CC" w14:textId="77777777" w:rsidR="00422C61" w:rsidRPr="003910C1" w:rsidRDefault="00422C61" w:rsidP="00AF771B">
      <w:pPr>
        <w:pStyle w:val="Iiiaeuiue2"/>
        <w:widowControl/>
        <w:numPr>
          <w:ilvl w:val="0"/>
          <w:numId w:val="15"/>
        </w:num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1429" w:hanging="360"/>
        <w:rPr>
          <w:b w:val="0"/>
          <w:color w:val="auto"/>
          <w:sz w:val="28"/>
        </w:rPr>
      </w:pPr>
      <w:r w:rsidRPr="003910C1">
        <w:rPr>
          <w:b w:val="0"/>
          <w:color w:val="auto"/>
          <w:sz w:val="28"/>
        </w:rPr>
        <w:t xml:space="preserve">Психологические аспекты технического анализа. </w:t>
      </w:r>
    </w:p>
    <w:p w14:paraId="72CEBAF7" w14:textId="77777777" w:rsidR="00422C61" w:rsidRPr="003910C1" w:rsidRDefault="00422C61" w:rsidP="00AF771B">
      <w:pPr>
        <w:pStyle w:val="Iiiaeuiue2"/>
        <w:widowControl/>
        <w:numPr>
          <w:ilvl w:val="0"/>
          <w:numId w:val="15"/>
        </w:num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1429" w:hanging="360"/>
        <w:rPr>
          <w:b w:val="0"/>
          <w:color w:val="auto"/>
          <w:sz w:val="28"/>
        </w:rPr>
      </w:pPr>
      <w:r w:rsidRPr="003910C1">
        <w:rPr>
          <w:b w:val="0"/>
          <w:color w:val="auto"/>
          <w:sz w:val="28"/>
        </w:rPr>
        <w:t>Порядок тестирования нового технического индикатора.</w:t>
      </w:r>
    </w:p>
    <w:p w14:paraId="7FE79448" w14:textId="77777777" w:rsidR="00422C61" w:rsidRPr="003910C1" w:rsidRDefault="00422C61" w:rsidP="00AF771B">
      <w:pPr>
        <w:pStyle w:val="Iiiaeuiue2"/>
        <w:widowControl/>
        <w:numPr>
          <w:ilvl w:val="0"/>
          <w:numId w:val="15"/>
        </w:num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1429" w:hanging="360"/>
        <w:rPr>
          <w:b w:val="0"/>
          <w:color w:val="auto"/>
          <w:sz w:val="28"/>
        </w:rPr>
      </w:pPr>
      <w:r w:rsidRPr="003910C1">
        <w:rPr>
          <w:b w:val="0"/>
          <w:color w:val="auto"/>
          <w:sz w:val="28"/>
        </w:rPr>
        <w:t>Контроль за рисками в торговых стратегиях.</w:t>
      </w:r>
    </w:p>
    <w:p w14:paraId="7230866A" w14:textId="77777777" w:rsidR="00422C61" w:rsidRPr="003910C1" w:rsidRDefault="00422C61" w:rsidP="00AF771B">
      <w:pPr>
        <w:pStyle w:val="Iiiaeuiue2"/>
        <w:widowControl/>
        <w:numPr>
          <w:ilvl w:val="0"/>
          <w:numId w:val="15"/>
        </w:num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1429" w:hanging="360"/>
        <w:rPr>
          <w:b w:val="0"/>
          <w:color w:val="auto"/>
          <w:sz w:val="28"/>
        </w:rPr>
      </w:pPr>
      <w:r w:rsidRPr="003910C1">
        <w:rPr>
          <w:b w:val="0"/>
          <w:color w:val="auto"/>
          <w:sz w:val="28"/>
        </w:rPr>
        <w:t>Механические торговые системы и их особенности.</w:t>
      </w:r>
    </w:p>
    <w:p w14:paraId="4AA17EE0" w14:textId="77777777" w:rsidR="00422C61" w:rsidRPr="003910C1" w:rsidRDefault="00422C61" w:rsidP="00AF771B">
      <w:pPr>
        <w:pStyle w:val="Iiiaeuiue2"/>
        <w:widowControl/>
        <w:numPr>
          <w:ilvl w:val="0"/>
          <w:numId w:val="15"/>
        </w:num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1429" w:hanging="360"/>
        <w:rPr>
          <w:b w:val="0"/>
          <w:color w:val="auto"/>
          <w:sz w:val="28"/>
        </w:rPr>
      </w:pPr>
      <w:r w:rsidRPr="003910C1">
        <w:rPr>
          <w:b w:val="0"/>
          <w:color w:val="auto"/>
          <w:sz w:val="28"/>
        </w:rPr>
        <w:t>Индикаторы настроения.</w:t>
      </w:r>
    </w:p>
    <w:p w14:paraId="308D46A5" w14:textId="77777777" w:rsidR="00422C61" w:rsidRPr="003910C1" w:rsidRDefault="00422C61" w:rsidP="00AF771B">
      <w:pPr>
        <w:pStyle w:val="Iiiaeuiue2"/>
        <w:widowControl/>
        <w:numPr>
          <w:ilvl w:val="0"/>
          <w:numId w:val="15"/>
        </w:num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1429" w:hanging="360"/>
        <w:rPr>
          <w:b w:val="0"/>
          <w:color w:val="auto"/>
          <w:sz w:val="28"/>
        </w:rPr>
      </w:pPr>
      <w:r w:rsidRPr="003910C1">
        <w:rPr>
          <w:b w:val="0"/>
          <w:color w:val="auto"/>
          <w:sz w:val="28"/>
        </w:rPr>
        <w:t xml:space="preserve">Основные эвристики и их проявления. </w:t>
      </w:r>
    </w:p>
    <w:p w14:paraId="36DBF7AA" w14:textId="77777777" w:rsidR="00422C61" w:rsidRPr="003910C1" w:rsidRDefault="00422C61" w:rsidP="00AF771B">
      <w:pPr>
        <w:pStyle w:val="Iiiaeuiue2"/>
        <w:widowControl/>
        <w:numPr>
          <w:ilvl w:val="0"/>
          <w:numId w:val="15"/>
        </w:num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1429" w:hanging="360"/>
        <w:rPr>
          <w:b w:val="0"/>
          <w:color w:val="auto"/>
          <w:sz w:val="28"/>
        </w:rPr>
      </w:pPr>
      <w:r w:rsidRPr="003910C1">
        <w:rPr>
          <w:b w:val="0"/>
          <w:color w:val="auto"/>
          <w:sz w:val="28"/>
        </w:rPr>
        <w:t>Разработка индивидуальной торговой системы.</w:t>
      </w:r>
    </w:p>
    <w:p w14:paraId="2FB918CA" w14:textId="77777777" w:rsidR="008F7F7A" w:rsidRPr="00791E03" w:rsidRDefault="008F7F7A" w:rsidP="00D828C1">
      <w:pPr>
        <w:pStyle w:val="aa"/>
        <w:spacing w:after="240"/>
        <w:ind w:left="0"/>
        <w:jc w:val="both"/>
        <w:rPr>
          <w:sz w:val="24"/>
          <w:szCs w:val="24"/>
          <w:lang w:val="en-US"/>
        </w:rPr>
      </w:pPr>
    </w:p>
    <w:p w14:paraId="6AF8C3AA" w14:textId="77777777" w:rsidR="00555D98" w:rsidRDefault="00555D98" w:rsidP="00D828C1"/>
    <w:p w14:paraId="7466A52F" w14:textId="77777777" w:rsidR="00626DAE" w:rsidRDefault="00626DAE" w:rsidP="00626DAE">
      <w:pPr>
        <w:jc w:val="both"/>
        <w:outlineLvl w:val="0"/>
        <w:rPr>
          <w:b/>
          <w:sz w:val="28"/>
          <w:szCs w:val="28"/>
        </w:rPr>
      </w:pPr>
      <w:bookmarkStart w:id="38" w:name="_Toc21522761"/>
      <w:bookmarkStart w:id="39" w:name="_Toc38154731"/>
      <w:r>
        <w:rPr>
          <w:b/>
          <w:sz w:val="28"/>
          <w:szCs w:val="28"/>
        </w:rPr>
        <w:t xml:space="preserve">8. Перечень основной </w:t>
      </w:r>
      <w:r w:rsidRPr="005532E3">
        <w:rPr>
          <w:b/>
          <w:sz w:val="28"/>
          <w:szCs w:val="28"/>
        </w:rPr>
        <w:t>и дополнительной учебной литературы, необходимой для освоения дисциплины</w:t>
      </w:r>
    </w:p>
    <w:p w14:paraId="20DBFD54" w14:textId="77777777" w:rsidR="00626DAE" w:rsidRDefault="00626DAE" w:rsidP="00626DAE">
      <w:pPr>
        <w:jc w:val="both"/>
        <w:rPr>
          <w:b/>
          <w:sz w:val="28"/>
          <w:szCs w:val="28"/>
        </w:rPr>
      </w:pPr>
    </w:p>
    <w:p w14:paraId="32923FBB" w14:textId="77777777" w:rsidR="00626DAE" w:rsidRPr="00DD33DD" w:rsidRDefault="00626DAE" w:rsidP="00626DAE">
      <w:pPr>
        <w:tabs>
          <w:tab w:val="left" w:pos="422"/>
        </w:tabs>
        <w:spacing w:before="298" w:line="360" w:lineRule="auto"/>
        <w:ind w:left="134" w:right="154"/>
        <w:jc w:val="both"/>
        <w:rPr>
          <w:b/>
          <w:bCs/>
          <w:sz w:val="28"/>
          <w:szCs w:val="28"/>
        </w:rPr>
      </w:pPr>
      <w:r w:rsidRPr="00DD33DD">
        <w:rPr>
          <w:b/>
          <w:bCs/>
          <w:sz w:val="28"/>
          <w:szCs w:val="28"/>
        </w:rPr>
        <w:t>А) Нормативные документы:</w:t>
      </w:r>
    </w:p>
    <w:p w14:paraId="2FA3B5F6" w14:textId="77777777" w:rsidR="00626DAE" w:rsidRPr="0080612D" w:rsidRDefault="00626DAE" w:rsidP="00626DAE">
      <w:pPr>
        <w:pStyle w:val="-"/>
        <w:numPr>
          <w:ilvl w:val="0"/>
          <w:numId w:val="12"/>
        </w:numPr>
        <w:tabs>
          <w:tab w:val="clear" w:pos="993"/>
          <w:tab w:val="left" w:pos="709"/>
        </w:tabs>
        <w:ind w:left="567"/>
        <w:rPr>
          <w:bCs/>
          <w:color w:val="231F20"/>
        </w:rPr>
      </w:pPr>
      <w:r w:rsidRPr="0080612D">
        <w:rPr>
          <w:bCs/>
          <w:color w:val="231F20"/>
        </w:rPr>
        <w:t>Федеральный закон «О рынке ценных бумаг» от 22 апреля 1996 г. № 39-ФЗ</w:t>
      </w:r>
    </w:p>
    <w:p w14:paraId="36886DB8" w14:textId="77777777" w:rsidR="00626DAE" w:rsidRPr="0080612D" w:rsidRDefault="005778A6" w:rsidP="00626DAE">
      <w:pPr>
        <w:pStyle w:val="-"/>
        <w:numPr>
          <w:ilvl w:val="0"/>
          <w:numId w:val="12"/>
        </w:numPr>
        <w:tabs>
          <w:tab w:val="clear" w:pos="993"/>
          <w:tab w:val="left" w:pos="709"/>
        </w:tabs>
        <w:ind w:left="567"/>
        <w:rPr>
          <w:bCs/>
          <w:color w:val="231F20"/>
        </w:rPr>
      </w:pPr>
      <w:hyperlink r:id="rId12" w:history="1">
        <w:r w:rsidR="00626DAE" w:rsidRPr="0080612D">
          <w:rPr>
            <w:bCs/>
            <w:color w:val="231F20"/>
          </w:rPr>
          <w:t>Федеральный закон от 26.12.1995 № 208-ФЗ "Об акционерных обществах"</w:t>
        </w:r>
      </w:hyperlink>
    </w:p>
    <w:p w14:paraId="2AE5ED08" w14:textId="77777777" w:rsidR="00626DAE" w:rsidRDefault="00626DAE" w:rsidP="00626DAE">
      <w:pPr>
        <w:spacing w:line="360" w:lineRule="auto"/>
        <w:ind w:left="134"/>
        <w:jc w:val="both"/>
        <w:rPr>
          <w:b/>
          <w:bCs/>
          <w:sz w:val="28"/>
          <w:szCs w:val="28"/>
        </w:rPr>
      </w:pPr>
    </w:p>
    <w:p w14:paraId="51C326CB" w14:textId="77777777" w:rsidR="00626DAE" w:rsidRDefault="00626DAE" w:rsidP="00626DAE">
      <w:pPr>
        <w:spacing w:line="360" w:lineRule="auto"/>
        <w:ind w:left="134"/>
        <w:jc w:val="both"/>
        <w:rPr>
          <w:b/>
          <w:bCs/>
          <w:sz w:val="28"/>
          <w:szCs w:val="28"/>
        </w:rPr>
      </w:pPr>
      <w:r>
        <w:rPr>
          <w:b/>
          <w:bCs/>
          <w:sz w:val="28"/>
          <w:szCs w:val="28"/>
        </w:rPr>
        <w:t>Б) О</w:t>
      </w:r>
      <w:r w:rsidRPr="00DD33DD">
        <w:rPr>
          <w:b/>
          <w:bCs/>
          <w:sz w:val="28"/>
          <w:szCs w:val="28"/>
        </w:rPr>
        <w:t>сновная литература</w:t>
      </w:r>
      <w:r>
        <w:rPr>
          <w:b/>
          <w:bCs/>
          <w:sz w:val="28"/>
          <w:szCs w:val="28"/>
        </w:rPr>
        <w:t>:</w:t>
      </w:r>
    </w:p>
    <w:p w14:paraId="46B4203F" w14:textId="77777777" w:rsidR="00626DAE" w:rsidRPr="003910C1" w:rsidRDefault="00626DAE" w:rsidP="00626DAE">
      <w:pPr>
        <w:pStyle w:val="aa"/>
        <w:widowControl/>
        <w:numPr>
          <w:ilvl w:val="0"/>
          <w:numId w:val="13"/>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autoSpaceDE/>
        <w:autoSpaceDN/>
        <w:adjustRightInd/>
        <w:spacing w:after="200" w:line="360" w:lineRule="auto"/>
        <w:ind w:left="142" w:firstLine="0"/>
        <w:jc w:val="both"/>
        <w:rPr>
          <w:sz w:val="28"/>
        </w:rPr>
      </w:pPr>
      <w:proofErr w:type="spellStart"/>
      <w:r w:rsidRPr="001B119B">
        <w:rPr>
          <w:sz w:val="28"/>
        </w:rPr>
        <w:t>Швагер</w:t>
      </w:r>
      <w:proofErr w:type="spellEnd"/>
      <w:r w:rsidRPr="001B119B">
        <w:rPr>
          <w:sz w:val="28"/>
        </w:rPr>
        <w:t>, Д. Технический анализ: полны</w:t>
      </w:r>
      <w:r>
        <w:rPr>
          <w:sz w:val="28"/>
        </w:rPr>
        <w:t xml:space="preserve">й </w:t>
      </w:r>
      <w:proofErr w:type="gramStart"/>
      <w:r>
        <w:rPr>
          <w:sz w:val="28"/>
        </w:rPr>
        <w:t>курс :</w:t>
      </w:r>
      <w:proofErr w:type="gramEnd"/>
      <w:r>
        <w:rPr>
          <w:sz w:val="28"/>
        </w:rPr>
        <w:t xml:space="preserve"> </w:t>
      </w:r>
      <w:proofErr w:type="spellStart"/>
      <w:r>
        <w:rPr>
          <w:sz w:val="28"/>
        </w:rPr>
        <w:t>практич</w:t>
      </w:r>
      <w:proofErr w:type="spellEnd"/>
      <w:r>
        <w:rPr>
          <w:sz w:val="28"/>
        </w:rPr>
        <w:t xml:space="preserve">. пособие / </w:t>
      </w:r>
      <w:r w:rsidRPr="001B119B">
        <w:rPr>
          <w:sz w:val="28"/>
        </w:rPr>
        <w:t xml:space="preserve">Д. </w:t>
      </w:r>
      <w:proofErr w:type="spellStart"/>
      <w:r w:rsidRPr="001B119B">
        <w:rPr>
          <w:sz w:val="28"/>
        </w:rPr>
        <w:t>Швагер</w:t>
      </w:r>
      <w:proofErr w:type="spellEnd"/>
      <w:r w:rsidRPr="001B119B">
        <w:rPr>
          <w:sz w:val="28"/>
        </w:rPr>
        <w:t xml:space="preserve"> ; пер. </w:t>
      </w:r>
      <w:r>
        <w:rPr>
          <w:sz w:val="28"/>
        </w:rPr>
        <w:t xml:space="preserve">с англ. </w:t>
      </w:r>
      <w:r w:rsidRPr="001B119B">
        <w:rPr>
          <w:sz w:val="28"/>
        </w:rPr>
        <w:t>А. Куницын</w:t>
      </w:r>
      <w:r>
        <w:rPr>
          <w:sz w:val="28"/>
        </w:rPr>
        <w:t>а</w:t>
      </w:r>
      <w:r w:rsidRPr="001B119B">
        <w:rPr>
          <w:sz w:val="28"/>
        </w:rPr>
        <w:t>, Б. Зуев</w:t>
      </w:r>
      <w:r>
        <w:rPr>
          <w:sz w:val="28"/>
        </w:rPr>
        <w:t>а</w:t>
      </w:r>
      <w:r w:rsidRPr="001B119B">
        <w:rPr>
          <w:sz w:val="28"/>
        </w:rPr>
        <w:t xml:space="preserve">. – </w:t>
      </w:r>
      <w:proofErr w:type="gramStart"/>
      <w:r w:rsidRPr="001B119B">
        <w:rPr>
          <w:sz w:val="28"/>
        </w:rPr>
        <w:t>Москва :</w:t>
      </w:r>
      <w:proofErr w:type="gramEnd"/>
      <w:r w:rsidRPr="001B119B">
        <w:rPr>
          <w:sz w:val="28"/>
        </w:rPr>
        <w:t xml:space="preserve"> Альпина </w:t>
      </w:r>
      <w:proofErr w:type="spellStart"/>
      <w:r w:rsidRPr="001B119B">
        <w:rPr>
          <w:sz w:val="28"/>
        </w:rPr>
        <w:t>Паблишер</w:t>
      </w:r>
      <w:proofErr w:type="spellEnd"/>
      <w:r w:rsidRPr="001B119B">
        <w:rPr>
          <w:sz w:val="28"/>
        </w:rPr>
        <w:t xml:space="preserve">, 2017. – 803 с. </w:t>
      </w:r>
      <w:r w:rsidRPr="001B119B">
        <w:rPr>
          <w:sz w:val="28"/>
        </w:rPr>
        <w:lastRenderedPageBreak/>
        <w:t>–</w:t>
      </w:r>
      <w:r>
        <w:rPr>
          <w:sz w:val="28"/>
        </w:rPr>
        <w:t xml:space="preserve"> ЭБС </w:t>
      </w:r>
      <w:r w:rsidRPr="00FB04CD">
        <w:rPr>
          <w:sz w:val="28"/>
        </w:rPr>
        <w:t>«Университетская библиотека ONLINE»</w:t>
      </w:r>
      <w:r w:rsidRPr="001B119B">
        <w:rPr>
          <w:sz w:val="28"/>
        </w:rPr>
        <w:t>. – URL: https://biblioclub.ru/index.php?page=bo</w:t>
      </w:r>
      <w:r>
        <w:rPr>
          <w:sz w:val="28"/>
        </w:rPr>
        <w:t>ok&amp;id=495626 (дата обращения: 09</w:t>
      </w:r>
      <w:r w:rsidRPr="001B119B">
        <w:rPr>
          <w:sz w:val="28"/>
        </w:rPr>
        <w:t>.11.2021). –</w:t>
      </w:r>
      <w:proofErr w:type="gramStart"/>
      <w:r w:rsidRPr="001B119B">
        <w:rPr>
          <w:sz w:val="28"/>
        </w:rPr>
        <w:t>Текст :</w:t>
      </w:r>
      <w:proofErr w:type="gramEnd"/>
      <w:r w:rsidRPr="001B119B">
        <w:rPr>
          <w:sz w:val="28"/>
        </w:rPr>
        <w:t xml:space="preserve"> электронный.</w:t>
      </w:r>
    </w:p>
    <w:p w14:paraId="0745FD50" w14:textId="77777777" w:rsidR="00626DAE" w:rsidRDefault="00626DAE" w:rsidP="00626DAE">
      <w:pPr>
        <w:spacing w:line="360" w:lineRule="auto"/>
        <w:ind w:left="134"/>
        <w:jc w:val="both"/>
        <w:rPr>
          <w:b/>
          <w:bCs/>
          <w:sz w:val="28"/>
          <w:szCs w:val="28"/>
        </w:rPr>
      </w:pPr>
      <w:r>
        <w:rPr>
          <w:b/>
          <w:bCs/>
          <w:sz w:val="28"/>
          <w:szCs w:val="28"/>
        </w:rPr>
        <w:t>В</w:t>
      </w:r>
      <w:r w:rsidRPr="00DD33DD">
        <w:rPr>
          <w:b/>
          <w:bCs/>
          <w:sz w:val="28"/>
          <w:szCs w:val="28"/>
        </w:rPr>
        <w:t xml:space="preserve">) </w:t>
      </w:r>
      <w:r>
        <w:rPr>
          <w:b/>
          <w:bCs/>
          <w:sz w:val="28"/>
          <w:szCs w:val="28"/>
        </w:rPr>
        <w:t>Д</w:t>
      </w:r>
      <w:r w:rsidRPr="00DD33DD">
        <w:rPr>
          <w:b/>
          <w:bCs/>
          <w:sz w:val="28"/>
          <w:szCs w:val="28"/>
        </w:rPr>
        <w:t>ополнительная литература</w:t>
      </w:r>
      <w:r>
        <w:rPr>
          <w:b/>
          <w:bCs/>
          <w:sz w:val="28"/>
          <w:szCs w:val="28"/>
        </w:rPr>
        <w:t>:</w:t>
      </w:r>
    </w:p>
    <w:p w14:paraId="2313932C" w14:textId="77777777" w:rsidR="00626DAE" w:rsidRPr="00F5539C" w:rsidRDefault="00626DAE" w:rsidP="00626DAE">
      <w:pPr>
        <w:spacing w:line="360" w:lineRule="auto"/>
        <w:ind w:left="134"/>
        <w:jc w:val="both"/>
        <w:rPr>
          <w:bCs/>
          <w:color w:val="FF0000"/>
          <w:sz w:val="28"/>
          <w:szCs w:val="28"/>
        </w:rPr>
      </w:pPr>
      <w:r w:rsidRPr="00F5539C">
        <w:rPr>
          <w:bCs/>
          <w:sz w:val="28"/>
          <w:szCs w:val="28"/>
        </w:rPr>
        <w:t>1.</w:t>
      </w:r>
      <w:r w:rsidRPr="00F5539C">
        <w:rPr>
          <w:bCs/>
          <w:sz w:val="28"/>
          <w:szCs w:val="28"/>
        </w:rPr>
        <w:tab/>
      </w:r>
      <w:proofErr w:type="spellStart"/>
      <w:r w:rsidRPr="00F5539C">
        <w:rPr>
          <w:bCs/>
          <w:sz w:val="28"/>
          <w:szCs w:val="28"/>
        </w:rPr>
        <w:t>Аппель</w:t>
      </w:r>
      <w:proofErr w:type="spellEnd"/>
      <w:r w:rsidRPr="00F5539C">
        <w:rPr>
          <w:bCs/>
          <w:sz w:val="28"/>
          <w:szCs w:val="28"/>
        </w:rPr>
        <w:t xml:space="preserve">, Дж. Технический анализ. Эффективные инструменты для активного </w:t>
      </w:r>
      <w:proofErr w:type="gramStart"/>
      <w:r w:rsidRPr="00F5539C">
        <w:rPr>
          <w:bCs/>
          <w:sz w:val="28"/>
          <w:szCs w:val="28"/>
        </w:rPr>
        <w:t>инвестора :</w:t>
      </w:r>
      <w:proofErr w:type="gramEnd"/>
      <w:r w:rsidRPr="00F5539C">
        <w:rPr>
          <w:bCs/>
          <w:sz w:val="28"/>
          <w:szCs w:val="28"/>
        </w:rPr>
        <w:t xml:space="preserve"> пер. с англ. / Дж. </w:t>
      </w:r>
      <w:proofErr w:type="spellStart"/>
      <w:r w:rsidRPr="00F5539C">
        <w:rPr>
          <w:bCs/>
          <w:sz w:val="28"/>
          <w:szCs w:val="28"/>
        </w:rPr>
        <w:t>Аппель</w:t>
      </w:r>
      <w:proofErr w:type="spellEnd"/>
      <w:r w:rsidRPr="00F5539C">
        <w:rPr>
          <w:bCs/>
          <w:sz w:val="28"/>
          <w:szCs w:val="28"/>
        </w:rPr>
        <w:t>. — Санкт-</w:t>
      </w:r>
      <w:proofErr w:type="gramStart"/>
      <w:r w:rsidRPr="00F5539C">
        <w:rPr>
          <w:bCs/>
          <w:sz w:val="28"/>
          <w:szCs w:val="28"/>
        </w:rPr>
        <w:t>Петербург :</w:t>
      </w:r>
      <w:proofErr w:type="gramEnd"/>
      <w:r w:rsidRPr="00F5539C">
        <w:rPr>
          <w:bCs/>
          <w:sz w:val="28"/>
          <w:szCs w:val="28"/>
        </w:rPr>
        <w:t xml:space="preserve"> Питер, 2010. — 303 с. — (Трейдинг &amp; </w:t>
      </w:r>
      <w:r>
        <w:rPr>
          <w:bCs/>
          <w:sz w:val="28"/>
          <w:szCs w:val="28"/>
        </w:rPr>
        <w:t>И</w:t>
      </w:r>
      <w:r w:rsidRPr="00F5539C">
        <w:rPr>
          <w:bCs/>
          <w:sz w:val="28"/>
          <w:szCs w:val="28"/>
        </w:rPr>
        <w:t xml:space="preserve">нвестиции). — </w:t>
      </w:r>
      <w:proofErr w:type="gramStart"/>
      <w:r w:rsidRPr="00F5539C">
        <w:rPr>
          <w:bCs/>
          <w:sz w:val="28"/>
          <w:szCs w:val="28"/>
        </w:rPr>
        <w:t>Текст :</w:t>
      </w:r>
      <w:proofErr w:type="gramEnd"/>
      <w:r w:rsidRPr="00F5539C">
        <w:rPr>
          <w:bCs/>
          <w:sz w:val="28"/>
          <w:szCs w:val="28"/>
        </w:rPr>
        <w:t xml:space="preserve"> непосредственный.  </w:t>
      </w:r>
    </w:p>
    <w:p w14:paraId="4101BFCC" w14:textId="77777777" w:rsidR="00626DAE" w:rsidRPr="00327BC1" w:rsidRDefault="00626DAE" w:rsidP="00626DAE">
      <w:pPr>
        <w:pStyle w:val="aa"/>
        <w:numPr>
          <w:ilvl w:val="0"/>
          <w:numId w:val="13"/>
        </w:numPr>
        <w:tabs>
          <w:tab w:val="left" w:pos="142"/>
          <w:tab w:val="left" w:pos="709"/>
          <w:tab w:val="left" w:pos="4248"/>
          <w:tab w:val="left" w:pos="4956"/>
          <w:tab w:val="left" w:pos="5664"/>
          <w:tab w:val="left" w:pos="6372"/>
          <w:tab w:val="left" w:pos="7080"/>
          <w:tab w:val="left" w:pos="7788"/>
          <w:tab w:val="left" w:pos="8496"/>
        </w:tabs>
        <w:spacing w:after="200" w:line="360" w:lineRule="auto"/>
        <w:ind w:left="142" w:firstLine="0"/>
        <w:jc w:val="both"/>
        <w:rPr>
          <w:sz w:val="28"/>
        </w:rPr>
      </w:pPr>
      <w:proofErr w:type="spellStart"/>
      <w:r w:rsidRPr="00327BC1">
        <w:rPr>
          <w:sz w:val="28"/>
        </w:rPr>
        <w:t>Трегуб</w:t>
      </w:r>
      <w:proofErr w:type="spellEnd"/>
      <w:r w:rsidRPr="00327BC1">
        <w:rPr>
          <w:sz w:val="28"/>
        </w:rPr>
        <w:t xml:space="preserve">, И.В. Технический анализ фондового </w:t>
      </w:r>
      <w:proofErr w:type="gramStart"/>
      <w:r w:rsidRPr="00327BC1">
        <w:rPr>
          <w:sz w:val="28"/>
        </w:rPr>
        <w:t>рынка :</w:t>
      </w:r>
      <w:proofErr w:type="gramEnd"/>
      <w:r w:rsidRPr="00327BC1">
        <w:rPr>
          <w:sz w:val="28"/>
        </w:rPr>
        <w:t xml:space="preserve"> учеб. пособие для студентов, </w:t>
      </w:r>
      <w:proofErr w:type="spellStart"/>
      <w:r w:rsidRPr="00327BC1">
        <w:rPr>
          <w:sz w:val="28"/>
        </w:rPr>
        <w:t>обуч</w:t>
      </w:r>
      <w:proofErr w:type="spellEnd"/>
      <w:r w:rsidRPr="00327BC1">
        <w:rPr>
          <w:sz w:val="28"/>
        </w:rPr>
        <w:t xml:space="preserve">. по напр. "Экономика", "Менеджмент", "Прикладная информатика", "Прикладная математика и информатика" / И.В. </w:t>
      </w:r>
      <w:proofErr w:type="spellStart"/>
      <w:r w:rsidRPr="00327BC1">
        <w:rPr>
          <w:sz w:val="28"/>
        </w:rPr>
        <w:t>Трегуб</w:t>
      </w:r>
      <w:proofErr w:type="spellEnd"/>
      <w:r w:rsidRPr="00327BC1">
        <w:rPr>
          <w:sz w:val="28"/>
        </w:rPr>
        <w:t xml:space="preserve"> ; Финансовый ун-т при Правительстве РФ, каф. "Математическое моделирование экономических процессов". — </w:t>
      </w:r>
      <w:proofErr w:type="gramStart"/>
      <w:r w:rsidRPr="00327BC1">
        <w:rPr>
          <w:sz w:val="28"/>
        </w:rPr>
        <w:t>Москва :</w:t>
      </w:r>
      <w:proofErr w:type="gramEnd"/>
      <w:r w:rsidRPr="00327BC1">
        <w:rPr>
          <w:sz w:val="28"/>
        </w:rPr>
        <w:t xml:space="preserve"> ПСТМ, 2011. — 196 с. — </w:t>
      </w:r>
      <w:proofErr w:type="gramStart"/>
      <w:r w:rsidRPr="00327BC1">
        <w:rPr>
          <w:sz w:val="28"/>
        </w:rPr>
        <w:t>Текст :</w:t>
      </w:r>
      <w:proofErr w:type="gramEnd"/>
      <w:r w:rsidRPr="00327BC1">
        <w:rPr>
          <w:sz w:val="28"/>
        </w:rPr>
        <w:t xml:space="preserve"> непосредственный.</w:t>
      </w:r>
    </w:p>
    <w:p w14:paraId="7B27D384" w14:textId="77777777" w:rsidR="00626DAE" w:rsidRPr="00F72EED" w:rsidRDefault="00626DAE" w:rsidP="00626DAE">
      <w:pPr>
        <w:pStyle w:val="aa"/>
        <w:widowControl/>
        <w:numPr>
          <w:ilvl w:val="0"/>
          <w:numId w:val="13"/>
        </w:numPr>
        <w:tabs>
          <w:tab w:val="left" w:pos="142"/>
          <w:tab w:val="left" w:pos="709"/>
          <w:tab w:val="left" w:pos="2832"/>
          <w:tab w:val="left" w:pos="3540"/>
          <w:tab w:val="left" w:pos="4248"/>
          <w:tab w:val="left" w:pos="4956"/>
          <w:tab w:val="left" w:pos="5664"/>
          <w:tab w:val="left" w:pos="6372"/>
          <w:tab w:val="left" w:pos="7080"/>
          <w:tab w:val="left" w:pos="7788"/>
          <w:tab w:val="left" w:pos="8496"/>
        </w:tabs>
        <w:autoSpaceDE/>
        <w:autoSpaceDN/>
        <w:adjustRightInd/>
        <w:spacing w:after="200" w:line="360" w:lineRule="auto"/>
        <w:ind w:left="142" w:firstLine="0"/>
        <w:jc w:val="both"/>
        <w:rPr>
          <w:sz w:val="28"/>
        </w:rPr>
      </w:pPr>
      <w:proofErr w:type="spellStart"/>
      <w:r w:rsidRPr="00F72EED">
        <w:rPr>
          <w:sz w:val="28"/>
        </w:rPr>
        <w:t>Колби</w:t>
      </w:r>
      <w:proofErr w:type="spellEnd"/>
      <w:r w:rsidRPr="00F72EED">
        <w:rPr>
          <w:sz w:val="28"/>
        </w:rPr>
        <w:t>, Р. Энциклопедия т</w:t>
      </w:r>
      <w:r>
        <w:rPr>
          <w:sz w:val="28"/>
        </w:rPr>
        <w:t xml:space="preserve">ехнических индикаторов </w:t>
      </w:r>
      <w:proofErr w:type="gramStart"/>
      <w:r>
        <w:rPr>
          <w:sz w:val="28"/>
        </w:rPr>
        <w:t>рынка :</w:t>
      </w:r>
      <w:proofErr w:type="gramEnd"/>
      <w:r>
        <w:rPr>
          <w:sz w:val="28"/>
        </w:rPr>
        <w:t xml:space="preserve"> п</w:t>
      </w:r>
      <w:r w:rsidRPr="00F72EED">
        <w:rPr>
          <w:sz w:val="28"/>
        </w:rPr>
        <w:t xml:space="preserve">ер. </w:t>
      </w:r>
      <w:r>
        <w:rPr>
          <w:sz w:val="28"/>
        </w:rPr>
        <w:t xml:space="preserve">с англ. / Р. </w:t>
      </w:r>
      <w:proofErr w:type="spellStart"/>
      <w:r>
        <w:rPr>
          <w:sz w:val="28"/>
        </w:rPr>
        <w:t>Колби</w:t>
      </w:r>
      <w:proofErr w:type="spellEnd"/>
      <w:r>
        <w:rPr>
          <w:sz w:val="28"/>
        </w:rPr>
        <w:t xml:space="preserve">. — 4-е изд. — </w:t>
      </w:r>
      <w:proofErr w:type="gramStart"/>
      <w:r>
        <w:rPr>
          <w:sz w:val="28"/>
        </w:rPr>
        <w:t xml:space="preserve">Москва </w:t>
      </w:r>
      <w:r w:rsidRPr="00F72EED">
        <w:rPr>
          <w:sz w:val="28"/>
        </w:rPr>
        <w:t>:</w:t>
      </w:r>
      <w:proofErr w:type="gramEnd"/>
      <w:r w:rsidRPr="00F72EED">
        <w:rPr>
          <w:sz w:val="28"/>
        </w:rPr>
        <w:t xml:space="preserve"> Альпина </w:t>
      </w:r>
      <w:proofErr w:type="spellStart"/>
      <w:r w:rsidRPr="00F72EED">
        <w:rPr>
          <w:sz w:val="28"/>
        </w:rPr>
        <w:t>Паблишерз</w:t>
      </w:r>
      <w:proofErr w:type="spellEnd"/>
      <w:r w:rsidRPr="00F72EED">
        <w:rPr>
          <w:sz w:val="28"/>
        </w:rPr>
        <w:t>, 2011.</w:t>
      </w:r>
      <w:r>
        <w:rPr>
          <w:sz w:val="28"/>
        </w:rPr>
        <w:t xml:space="preserve"> — 837 </w:t>
      </w:r>
      <w:proofErr w:type="gramStart"/>
      <w:r>
        <w:rPr>
          <w:sz w:val="28"/>
        </w:rPr>
        <w:t>с. :</w:t>
      </w:r>
      <w:proofErr w:type="gramEnd"/>
      <w:r>
        <w:rPr>
          <w:sz w:val="28"/>
        </w:rPr>
        <w:t xml:space="preserve"> ил. </w:t>
      </w:r>
      <w:r w:rsidRPr="00F72EED">
        <w:rPr>
          <w:sz w:val="28"/>
        </w:rPr>
        <w:t>—</w:t>
      </w:r>
      <w:r>
        <w:rPr>
          <w:sz w:val="28"/>
        </w:rPr>
        <w:t xml:space="preserve"> </w:t>
      </w:r>
      <w:r w:rsidRPr="005366F1">
        <w:rPr>
          <w:sz w:val="28"/>
        </w:rPr>
        <w:t>Текст : непосредственный</w:t>
      </w:r>
      <w:r w:rsidRPr="00F72EED">
        <w:rPr>
          <w:sz w:val="28"/>
        </w:rPr>
        <w:t>.</w:t>
      </w:r>
    </w:p>
    <w:p w14:paraId="41EA6A0F" w14:textId="77777777" w:rsidR="00626DAE" w:rsidRPr="003910C1" w:rsidRDefault="00626DAE" w:rsidP="00626DAE">
      <w:pPr>
        <w:pStyle w:val="aa"/>
        <w:widowControl/>
        <w:numPr>
          <w:ilvl w:val="0"/>
          <w:numId w:val="13"/>
        </w:numPr>
        <w:tabs>
          <w:tab w:val="left" w:pos="709"/>
          <w:tab w:val="left" w:pos="4248"/>
          <w:tab w:val="left" w:pos="4956"/>
          <w:tab w:val="left" w:pos="5664"/>
          <w:tab w:val="left" w:pos="6372"/>
          <w:tab w:val="left" w:pos="7080"/>
          <w:tab w:val="left" w:pos="7788"/>
          <w:tab w:val="left" w:pos="8496"/>
        </w:tabs>
        <w:autoSpaceDE/>
        <w:autoSpaceDN/>
        <w:adjustRightInd/>
        <w:spacing w:after="200" w:line="360" w:lineRule="auto"/>
        <w:ind w:left="142" w:firstLine="0"/>
        <w:jc w:val="both"/>
        <w:rPr>
          <w:sz w:val="28"/>
        </w:rPr>
      </w:pPr>
      <w:r w:rsidRPr="00AB1904">
        <w:rPr>
          <w:sz w:val="28"/>
        </w:rPr>
        <w:t>Технический</w:t>
      </w:r>
      <w:r>
        <w:rPr>
          <w:sz w:val="28"/>
        </w:rPr>
        <w:t xml:space="preserve"> анализ: Курс для </w:t>
      </w:r>
      <w:proofErr w:type="gramStart"/>
      <w:r>
        <w:rPr>
          <w:sz w:val="28"/>
        </w:rPr>
        <w:t>начинающих :</w:t>
      </w:r>
      <w:proofErr w:type="gramEnd"/>
      <w:r>
        <w:rPr>
          <w:sz w:val="28"/>
        </w:rPr>
        <w:t xml:space="preserve"> п</w:t>
      </w:r>
      <w:r w:rsidRPr="00AB1904">
        <w:rPr>
          <w:sz w:val="28"/>
        </w:rPr>
        <w:t>ер.</w:t>
      </w:r>
      <w:r>
        <w:rPr>
          <w:sz w:val="28"/>
        </w:rPr>
        <w:t xml:space="preserve"> </w:t>
      </w:r>
      <w:r w:rsidRPr="00AB1904">
        <w:rPr>
          <w:sz w:val="28"/>
        </w:rPr>
        <w:t>с англ. / ред. А. Стеценко</w:t>
      </w:r>
      <w:r>
        <w:rPr>
          <w:sz w:val="28"/>
        </w:rPr>
        <w:t xml:space="preserve"> </w:t>
      </w:r>
      <w:r w:rsidRPr="00AB1904">
        <w:rPr>
          <w:sz w:val="28"/>
        </w:rPr>
        <w:t xml:space="preserve">; науч. </w:t>
      </w:r>
      <w:r>
        <w:rPr>
          <w:sz w:val="28"/>
        </w:rPr>
        <w:t>ред. А. Ильин, В. Ионов</w:t>
      </w:r>
      <w:r w:rsidRPr="00AB1904">
        <w:rPr>
          <w:sz w:val="28"/>
        </w:rPr>
        <w:t>.</w:t>
      </w:r>
      <w:r>
        <w:rPr>
          <w:sz w:val="28"/>
        </w:rPr>
        <w:t xml:space="preserve"> </w:t>
      </w:r>
      <w:r w:rsidRPr="00AB1904">
        <w:rPr>
          <w:sz w:val="28"/>
        </w:rPr>
        <w:t xml:space="preserve">— </w:t>
      </w:r>
      <w:proofErr w:type="gramStart"/>
      <w:r w:rsidRPr="00AB1904">
        <w:rPr>
          <w:sz w:val="28"/>
        </w:rPr>
        <w:t>М</w:t>
      </w:r>
      <w:r>
        <w:rPr>
          <w:sz w:val="28"/>
        </w:rPr>
        <w:t>осква :</w:t>
      </w:r>
      <w:proofErr w:type="gramEnd"/>
      <w:r>
        <w:rPr>
          <w:sz w:val="28"/>
        </w:rPr>
        <w:t xml:space="preserve"> Альпина </w:t>
      </w:r>
      <w:proofErr w:type="spellStart"/>
      <w:r>
        <w:rPr>
          <w:sz w:val="28"/>
        </w:rPr>
        <w:t>Паблишер</w:t>
      </w:r>
      <w:proofErr w:type="spellEnd"/>
      <w:r>
        <w:rPr>
          <w:sz w:val="28"/>
        </w:rPr>
        <w:t>, 2011</w:t>
      </w:r>
      <w:r w:rsidRPr="00AB1904">
        <w:rPr>
          <w:sz w:val="28"/>
        </w:rPr>
        <w:t>.</w:t>
      </w:r>
      <w:r>
        <w:rPr>
          <w:sz w:val="28"/>
        </w:rPr>
        <w:t xml:space="preserve"> </w:t>
      </w:r>
      <w:r w:rsidRPr="00AB1904">
        <w:rPr>
          <w:sz w:val="28"/>
        </w:rPr>
        <w:t>— 186 с. — (</w:t>
      </w:r>
      <w:proofErr w:type="spellStart"/>
      <w:r w:rsidRPr="00AB1904">
        <w:rPr>
          <w:sz w:val="28"/>
        </w:rPr>
        <w:t>Reuters</w:t>
      </w:r>
      <w:proofErr w:type="spellEnd"/>
      <w:r w:rsidRPr="00AB1904">
        <w:rPr>
          <w:sz w:val="28"/>
        </w:rPr>
        <w:t xml:space="preserve"> для финансистов). —</w:t>
      </w:r>
      <w:r>
        <w:rPr>
          <w:sz w:val="28"/>
        </w:rPr>
        <w:t xml:space="preserve"> </w:t>
      </w:r>
      <w:proofErr w:type="gramStart"/>
      <w:r>
        <w:rPr>
          <w:sz w:val="28"/>
        </w:rPr>
        <w:t>Текст :</w:t>
      </w:r>
      <w:proofErr w:type="gramEnd"/>
      <w:r>
        <w:rPr>
          <w:sz w:val="28"/>
        </w:rPr>
        <w:t xml:space="preserve"> непосредственный</w:t>
      </w:r>
      <w:r w:rsidRPr="003910C1">
        <w:rPr>
          <w:sz w:val="28"/>
        </w:rPr>
        <w:t>.</w:t>
      </w:r>
    </w:p>
    <w:p w14:paraId="58F3AC12" w14:textId="77777777" w:rsidR="00626DAE" w:rsidRPr="003910C1" w:rsidRDefault="00626DAE" w:rsidP="00626DAE">
      <w:pPr>
        <w:pStyle w:val="aa"/>
        <w:widowControl/>
        <w:numPr>
          <w:ilvl w:val="0"/>
          <w:numId w:val="13"/>
        </w:numPr>
        <w:tabs>
          <w:tab w:val="left" w:pos="709"/>
          <w:tab w:val="left" w:pos="2832"/>
          <w:tab w:val="left" w:pos="3540"/>
          <w:tab w:val="left" w:pos="4248"/>
          <w:tab w:val="left" w:pos="4956"/>
          <w:tab w:val="left" w:pos="5664"/>
          <w:tab w:val="left" w:pos="6372"/>
          <w:tab w:val="left" w:pos="7080"/>
          <w:tab w:val="left" w:pos="7788"/>
          <w:tab w:val="left" w:pos="8496"/>
        </w:tabs>
        <w:autoSpaceDE/>
        <w:autoSpaceDN/>
        <w:adjustRightInd/>
        <w:spacing w:after="200" w:line="360" w:lineRule="auto"/>
        <w:ind w:left="142" w:firstLine="0"/>
        <w:jc w:val="both"/>
        <w:rPr>
          <w:sz w:val="28"/>
        </w:rPr>
      </w:pPr>
      <w:proofErr w:type="spellStart"/>
      <w:r w:rsidRPr="003910C1">
        <w:rPr>
          <w:sz w:val="28"/>
        </w:rPr>
        <w:t>Баффетт</w:t>
      </w:r>
      <w:proofErr w:type="spellEnd"/>
      <w:r>
        <w:rPr>
          <w:sz w:val="28"/>
        </w:rPr>
        <w:t>,</w:t>
      </w:r>
      <w:r w:rsidRPr="003910C1">
        <w:rPr>
          <w:sz w:val="28"/>
        </w:rPr>
        <w:t xml:space="preserve"> У. </w:t>
      </w:r>
      <w:r w:rsidRPr="009326DD">
        <w:rPr>
          <w:sz w:val="28"/>
        </w:rPr>
        <w:t>Эссе об инвестициях, корпоративных финансах и управлен</w:t>
      </w:r>
      <w:r>
        <w:rPr>
          <w:sz w:val="28"/>
        </w:rPr>
        <w:t xml:space="preserve">ии </w:t>
      </w:r>
      <w:proofErr w:type="gramStart"/>
      <w:r>
        <w:rPr>
          <w:sz w:val="28"/>
        </w:rPr>
        <w:t>компаниями :</w:t>
      </w:r>
      <w:proofErr w:type="gramEnd"/>
      <w:r>
        <w:rPr>
          <w:sz w:val="28"/>
        </w:rPr>
        <w:t xml:space="preserve"> пер. с англ. / с</w:t>
      </w:r>
      <w:r w:rsidRPr="009326DD">
        <w:rPr>
          <w:sz w:val="28"/>
        </w:rPr>
        <w:t>ост., авт</w:t>
      </w:r>
      <w:r>
        <w:rPr>
          <w:sz w:val="28"/>
        </w:rPr>
        <w:t>.</w:t>
      </w:r>
      <w:r w:rsidRPr="009326DD">
        <w:rPr>
          <w:sz w:val="28"/>
        </w:rPr>
        <w:t xml:space="preserve"> введения Л.А. </w:t>
      </w:r>
      <w:proofErr w:type="spellStart"/>
      <w:r w:rsidRPr="009326DD">
        <w:rPr>
          <w:sz w:val="28"/>
        </w:rPr>
        <w:t>Каннингем</w:t>
      </w:r>
      <w:proofErr w:type="spellEnd"/>
      <w:r>
        <w:rPr>
          <w:sz w:val="28"/>
        </w:rPr>
        <w:t xml:space="preserve">. — </w:t>
      </w:r>
      <w:proofErr w:type="gramStart"/>
      <w:r>
        <w:rPr>
          <w:sz w:val="28"/>
        </w:rPr>
        <w:t xml:space="preserve">Москва </w:t>
      </w:r>
      <w:r w:rsidRPr="009326DD">
        <w:rPr>
          <w:sz w:val="28"/>
        </w:rPr>
        <w:t>:</w:t>
      </w:r>
      <w:proofErr w:type="gramEnd"/>
      <w:r w:rsidRPr="009326DD">
        <w:rPr>
          <w:sz w:val="28"/>
        </w:rPr>
        <w:t xml:space="preserve"> Альпина Бизнес Букс, 2007.</w:t>
      </w:r>
      <w:r>
        <w:rPr>
          <w:sz w:val="28"/>
        </w:rPr>
        <w:t xml:space="preserve"> </w:t>
      </w:r>
      <w:r w:rsidRPr="009326DD">
        <w:rPr>
          <w:sz w:val="28"/>
        </w:rPr>
        <w:t>— 268</w:t>
      </w:r>
      <w:r>
        <w:rPr>
          <w:sz w:val="28"/>
        </w:rPr>
        <w:t xml:space="preserve"> </w:t>
      </w:r>
      <w:r w:rsidRPr="009326DD">
        <w:rPr>
          <w:sz w:val="28"/>
        </w:rPr>
        <w:t>с. —</w:t>
      </w:r>
      <w:r>
        <w:rPr>
          <w:sz w:val="28"/>
        </w:rPr>
        <w:t xml:space="preserve"> </w:t>
      </w:r>
      <w:proofErr w:type="gramStart"/>
      <w:r>
        <w:rPr>
          <w:sz w:val="28"/>
        </w:rPr>
        <w:t>Текст :</w:t>
      </w:r>
      <w:proofErr w:type="gramEnd"/>
      <w:r>
        <w:rPr>
          <w:sz w:val="28"/>
        </w:rPr>
        <w:t xml:space="preserve"> непосредственный</w:t>
      </w:r>
      <w:r w:rsidRPr="003910C1">
        <w:rPr>
          <w:sz w:val="28"/>
        </w:rPr>
        <w:t xml:space="preserve">. </w:t>
      </w:r>
    </w:p>
    <w:p w14:paraId="171D1A97" w14:textId="77777777" w:rsidR="00626DAE" w:rsidRPr="00327BC1" w:rsidRDefault="00626DAE" w:rsidP="00626DAE">
      <w:pPr>
        <w:pStyle w:val="aa"/>
        <w:widowControl/>
        <w:numPr>
          <w:ilvl w:val="0"/>
          <w:numId w:val="13"/>
        </w:numPr>
        <w:tabs>
          <w:tab w:val="left" w:pos="709"/>
          <w:tab w:val="left" w:pos="2124"/>
          <w:tab w:val="left" w:pos="2832"/>
          <w:tab w:val="left" w:pos="3540"/>
          <w:tab w:val="left" w:pos="4248"/>
          <w:tab w:val="left" w:pos="4956"/>
          <w:tab w:val="left" w:pos="5664"/>
          <w:tab w:val="left" w:pos="6372"/>
          <w:tab w:val="left" w:pos="7080"/>
          <w:tab w:val="left" w:pos="7788"/>
          <w:tab w:val="left" w:pos="8496"/>
        </w:tabs>
        <w:autoSpaceDE/>
        <w:autoSpaceDN/>
        <w:adjustRightInd/>
        <w:spacing w:after="200" w:line="360" w:lineRule="auto"/>
        <w:ind w:left="142" w:firstLine="0"/>
        <w:jc w:val="both"/>
        <w:rPr>
          <w:sz w:val="28"/>
        </w:rPr>
      </w:pPr>
      <w:r w:rsidRPr="00327BC1">
        <w:rPr>
          <w:sz w:val="28"/>
        </w:rPr>
        <w:t xml:space="preserve">Грегори-Вильямс, Д. Торговый хаос: Увеличение прибыли методами технического </w:t>
      </w:r>
      <w:proofErr w:type="gramStart"/>
      <w:r w:rsidRPr="00327BC1">
        <w:rPr>
          <w:sz w:val="28"/>
        </w:rPr>
        <w:t>анализа :</w:t>
      </w:r>
      <w:proofErr w:type="gramEnd"/>
      <w:r w:rsidRPr="00327BC1">
        <w:rPr>
          <w:sz w:val="28"/>
        </w:rPr>
        <w:t xml:space="preserve"> пер. с англ. / Джастин Грегори-Вильямс.  </w:t>
      </w:r>
      <w:r>
        <w:rPr>
          <w:sz w:val="28"/>
        </w:rPr>
        <w:t>–</w:t>
      </w:r>
      <w:r w:rsidRPr="00327BC1">
        <w:rPr>
          <w:sz w:val="28"/>
        </w:rPr>
        <w:t xml:space="preserve"> </w:t>
      </w:r>
      <w:proofErr w:type="gramStart"/>
      <w:r w:rsidRPr="00327BC1">
        <w:rPr>
          <w:sz w:val="28"/>
        </w:rPr>
        <w:t>Москва :</w:t>
      </w:r>
      <w:proofErr w:type="gramEnd"/>
      <w:r>
        <w:rPr>
          <w:sz w:val="28"/>
        </w:rPr>
        <w:t xml:space="preserve"> </w:t>
      </w:r>
      <w:r w:rsidRPr="00327BC1">
        <w:rPr>
          <w:sz w:val="28"/>
        </w:rPr>
        <w:t xml:space="preserve">Альпина </w:t>
      </w:r>
      <w:proofErr w:type="spellStart"/>
      <w:r w:rsidRPr="00327BC1">
        <w:rPr>
          <w:sz w:val="28"/>
        </w:rPr>
        <w:t>Паблишер</w:t>
      </w:r>
      <w:proofErr w:type="spellEnd"/>
      <w:r w:rsidRPr="00327BC1">
        <w:rPr>
          <w:sz w:val="28"/>
        </w:rPr>
        <w:t xml:space="preserve">, 2016. — 310 с. — ЭБС Znanium.com. — URL: </w:t>
      </w:r>
      <w:hyperlink r:id="rId13" w:history="1">
        <w:r w:rsidRPr="00E14C13">
          <w:t xml:space="preserve"> </w:t>
        </w:r>
        <w:r w:rsidRPr="00E14C13">
          <w:rPr>
            <w:rStyle w:val="af9"/>
            <w:sz w:val="28"/>
          </w:rPr>
          <w:t>https://znanium.com/catalog/product/925741</w:t>
        </w:r>
      </w:hyperlink>
      <w:r>
        <w:rPr>
          <w:rStyle w:val="af9"/>
          <w:sz w:val="28"/>
        </w:rPr>
        <w:t xml:space="preserve"> </w:t>
      </w:r>
      <w:r w:rsidRPr="00327BC1">
        <w:rPr>
          <w:sz w:val="28"/>
        </w:rPr>
        <w:t xml:space="preserve">(дата обращения: 09.11.2021). — </w:t>
      </w:r>
      <w:proofErr w:type="gramStart"/>
      <w:r w:rsidRPr="00327BC1">
        <w:rPr>
          <w:sz w:val="28"/>
        </w:rPr>
        <w:t>Текст :</w:t>
      </w:r>
      <w:proofErr w:type="gramEnd"/>
      <w:r w:rsidRPr="00327BC1">
        <w:rPr>
          <w:sz w:val="28"/>
        </w:rPr>
        <w:t xml:space="preserve"> электронный.</w:t>
      </w:r>
    </w:p>
    <w:p w14:paraId="5291C37C" w14:textId="77777777" w:rsidR="00626DAE" w:rsidRPr="003910C1" w:rsidRDefault="005778A6" w:rsidP="00626DAE">
      <w:pPr>
        <w:pStyle w:val="aa"/>
        <w:widowControl/>
        <w:numPr>
          <w:ilvl w:val="0"/>
          <w:numId w:val="13"/>
        </w:numPr>
        <w:tabs>
          <w:tab w:val="left" w:pos="709"/>
          <w:tab w:val="left" w:pos="2124"/>
          <w:tab w:val="left" w:pos="2832"/>
          <w:tab w:val="left" w:pos="3540"/>
          <w:tab w:val="left" w:pos="4248"/>
          <w:tab w:val="left" w:pos="4956"/>
          <w:tab w:val="left" w:pos="5664"/>
          <w:tab w:val="left" w:pos="6372"/>
          <w:tab w:val="left" w:pos="7080"/>
          <w:tab w:val="left" w:pos="7788"/>
          <w:tab w:val="left" w:pos="8496"/>
        </w:tabs>
        <w:autoSpaceDE/>
        <w:autoSpaceDN/>
        <w:adjustRightInd/>
        <w:spacing w:after="200" w:line="360" w:lineRule="auto"/>
        <w:ind w:left="142" w:firstLine="0"/>
        <w:jc w:val="both"/>
        <w:rPr>
          <w:sz w:val="28"/>
        </w:rPr>
      </w:pPr>
      <w:hyperlink r:id="rId14" w:history="1">
        <w:r w:rsidR="00626DAE" w:rsidRPr="003910C1">
          <w:rPr>
            <w:sz w:val="28"/>
          </w:rPr>
          <w:t>Гилман</w:t>
        </w:r>
        <w:r w:rsidR="00626DAE">
          <w:rPr>
            <w:sz w:val="28"/>
          </w:rPr>
          <w:t>,</w:t>
        </w:r>
        <w:r w:rsidR="00626DAE" w:rsidRPr="003910C1">
          <w:rPr>
            <w:sz w:val="28"/>
          </w:rPr>
          <w:t xml:space="preserve"> М</w:t>
        </w:r>
      </w:hyperlink>
      <w:r w:rsidR="00626DAE" w:rsidRPr="003910C1">
        <w:rPr>
          <w:sz w:val="28"/>
        </w:rPr>
        <w:t xml:space="preserve">. </w:t>
      </w:r>
      <w:r w:rsidR="00626DAE" w:rsidRPr="00B556D8">
        <w:rPr>
          <w:sz w:val="28"/>
        </w:rPr>
        <w:t>Де</w:t>
      </w:r>
      <w:r w:rsidR="00626DAE">
        <w:rPr>
          <w:sz w:val="28"/>
        </w:rPr>
        <w:t xml:space="preserve">фолт, которого могло не </w:t>
      </w:r>
      <w:proofErr w:type="gramStart"/>
      <w:r w:rsidR="00626DAE">
        <w:rPr>
          <w:sz w:val="28"/>
        </w:rPr>
        <w:t>быть :</w:t>
      </w:r>
      <w:proofErr w:type="gramEnd"/>
      <w:r w:rsidR="00626DAE">
        <w:rPr>
          <w:sz w:val="28"/>
        </w:rPr>
        <w:t xml:space="preserve"> пер. с англ. / М. Гилман</w:t>
      </w:r>
      <w:r w:rsidR="00626DAE" w:rsidRPr="00B556D8">
        <w:rPr>
          <w:sz w:val="28"/>
        </w:rPr>
        <w:t>.</w:t>
      </w:r>
      <w:r w:rsidR="00626DAE">
        <w:rPr>
          <w:sz w:val="28"/>
        </w:rPr>
        <w:t xml:space="preserve"> — </w:t>
      </w:r>
      <w:proofErr w:type="gramStart"/>
      <w:r w:rsidR="00626DAE">
        <w:rPr>
          <w:sz w:val="28"/>
        </w:rPr>
        <w:t>Москва :</w:t>
      </w:r>
      <w:proofErr w:type="gramEnd"/>
      <w:r w:rsidR="00626DAE">
        <w:rPr>
          <w:sz w:val="28"/>
        </w:rPr>
        <w:t xml:space="preserve"> Время, 2009</w:t>
      </w:r>
      <w:r w:rsidR="00626DAE" w:rsidRPr="00B556D8">
        <w:rPr>
          <w:sz w:val="28"/>
        </w:rPr>
        <w:t>.</w:t>
      </w:r>
      <w:r w:rsidR="00626DAE">
        <w:rPr>
          <w:sz w:val="28"/>
        </w:rPr>
        <w:t xml:space="preserve"> </w:t>
      </w:r>
      <w:r w:rsidR="00626DAE" w:rsidRPr="00B556D8">
        <w:rPr>
          <w:sz w:val="28"/>
        </w:rPr>
        <w:t>— 480</w:t>
      </w:r>
      <w:r w:rsidR="00626DAE">
        <w:rPr>
          <w:sz w:val="28"/>
        </w:rPr>
        <w:t xml:space="preserve"> с. — (Дело)</w:t>
      </w:r>
      <w:r w:rsidR="00626DAE" w:rsidRPr="00B556D8">
        <w:rPr>
          <w:sz w:val="28"/>
        </w:rPr>
        <w:t>. —</w:t>
      </w:r>
      <w:r w:rsidR="00626DAE">
        <w:rPr>
          <w:sz w:val="28"/>
        </w:rPr>
        <w:t xml:space="preserve"> </w:t>
      </w:r>
      <w:proofErr w:type="gramStart"/>
      <w:r w:rsidR="00626DAE">
        <w:rPr>
          <w:sz w:val="28"/>
        </w:rPr>
        <w:t>Текст :</w:t>
      </w:r>
      <w:proofErr w:type="gramEnd"/>
      <w:r w:rsidR="00626DAE">
        <w:rPr>
          <w:sz w:val="28"/>
        </w:rPr>
        <w:t xml:space="preserve"> непосредственный</w:t>
      </w:r>
      <w:r w:rsidR="00626DAE" w:rsidRPr="003910C1">
        <w:rPr>
          <w:sz w:val="28"/>
        </w:rPr>
        <w:t>.</w:t>
      </w:r>
      <w:r w:rsidR="00626DAE">
        <w:rPr>
          <w:sz w:val="28"/>
        </w:rPr>
        <w:t xml:space="preserve"> </w:t>
      </w:r>
    </w:p>
    <w:p w14:paraId="3D054177" w14:textId="77777777" w:rsidR="00626DAE" w:rsidRPr="003910C1" w:rsidRDefault="005778A6" w:rsidP="00626DAE">
      <w:pPr>
        <w:pStyle w:val="aa"/>
        <w:widowControl/>
        <w:numPr>
          <w:ilvl w:val="0"/>
          <w:numId w:val="13"/>
        </w:numPr>
        <w:tabs>
          <w:tab w:val="left" w:pos="709"/>
          <w:tab w:val="left" w:pos="2124"/>
          <w:tab w:val="left" w:pos="2832"/>
          <w:tab w:val="left" w:pos="3540"/>
          <w:tab w:val="left" w:pos="4248"/>
          <w:tab w:val="left" w:pos="4956"/>
          <w:tab w:val="left" w:pos="5664"/>
          <w:tab w:val="left" w:pos="6372"/>
          <w:tab w:val="left" w:pos="7080"/>
          <w:tab w:val="left" w:pos="7788"/>
          <w:tab w:val="left" w:pos="8496"/>
        </w:tabs>
        <w:autoSpaceDE/>
        <w:autoSpaceDN/>
        <w:adjustRightInd/>
        <w:spacing w:after="200" w:line="360" w:lineRule="auto"/>
        <w:ind w:left="142" w:firstLine="0"/>
        <w:jc w:val="both"/>
        <w:rPr>
          <w:sz w:val="28"/>
        </w:rPr>
      </w:pPr>
      <w:hyperlink r:id="rId15" w:history="1">
        <w:r w:rsidR="00626DAE" w:rsidRPr="003910C1">
          <w:rPr>
            <w:sz w:val="28"/>
          </w:rPr>
          <w:t>Гринспен</w:t>
        </w:r>
      </w:hyperlink>
      <w:r w:rsidR="00626DAE">
        <w:rPr>
          <w:sz w:val="28"/>
        </w:rPr>
        <w:t>,</w:t>
      </w:r>
      <w:r w:rsidR="00626DAE" w:rsidRPr="003910C1">
        <w:rPr>
          <w:sz w:val="28"/>
        </w:rPr>
        <w:t xml:space="preserve"> А. </w:t>
      </w:r>
      <w:r w:rsidR="00626DAE" w:rsidRPr="004A6BB8">
        <w:rPr>
          <w:sz w:val="28"/>
        </w:rPr>
        <w:t xml:space="preserve">Эпоха потрясений: Проблемы и перспективы мировой финансовой системы </w:t>
      </w:r>
      <w:r w:rsidR="00626DAE">
        <w:rPr>
          <w:sz w:val="28"/>
        </w:rPr>
        <w:t xml:space="preserve">: пер. с англ. </w:t>
      </w:r>
      <w:r w:rsidR="00626DAE" w:rsidRPr="004A6BB8">
        <w:rPr>
          <w:sz w:val="28"/>
        </w:rPr>
        <w:t xml:space="preserve">/ </w:t>
      </w:r>
      <w:r w:rsidR="00626DAE">
        <w:rPr>
          <w:sz w:val="28"/>
        </w:rPr>
        <w:t xml:space="preserve">Алан </w:t>
      </w:r>
      <w:proofErr w:type="spellStart"/>
      <w:r w:rsidR="00626DAE" w:rsidRPr="004A6BB8">
        <w:rPr>
          <w:sz w:val="28"/>
        </w:rPr>
        <w:t>Гринспен</w:t>
      </w:r>
      <w:proofErr w:type="spellEnd"/>
      <w:r w:rsidR="00626DAE">
        <w:rPr>
          <w:sz w:val="28"/>
        </w:rPr>
        <w:t>.</w:t>
      </w:r>
      <w:r w:rsidR="00626DAE" w:rsidRPr="004A6BB8">
        <w:rPr>
          <w:sz w:val="28"/>
        </w:rPr>
        <w:t xml:space="preserve">  </w:t>
      </w:r>
      <w:r w:rsidR="00626DAE" w:rsidRPr="00585931">
        <w:rPr>
          <w:sz w:val="28"/>
        </w:rPr>
        <w:t>–</w:t>
      </w:r>
      <w:r w:rsidR="00626DAE" w:rsidRPr="004A6BB8">
        <w:rPr>
          <w:sz w:val="28"/>
        </w:rPr>
        <w:t xml:space="preserve"> 3-е изд., доп. </w:t>
      </w:r>
      <w:r w:rsidR="00626DAE" w:rsidRPr="00585931">
        <w:rPr>
          <w:sz w:val="28"/>
        </w:rPr>
        <w:t>–</w:t>
      </w:r>
      <w:r w:rsidR="00626DAE" w:rsidRPr="004A6BB8">
        <w:rPr>
          <w:sz w:val="28"/>
        </w:rPr>
        <w:t xml:space="preserve"> </w:t>
      </w:r>
      <w:proofErr w:type="gramStart"/>
      <w:r w:rsidR="00626DAE" w:rsidRPr="004A6BB8">
        <w:rPr>
          <w:sz w:val="28"/>
        </w:rPr>
        <w:t>Мос</w:t>
      </w:r>
      <w:r w:rsidR="00626DAE">
        <w:rPr>
          <w:sz w:val="28"/>
        </w:rPr>
        <w:t>ква :</w:t>
      </w:r>
      <w:proofErr w:type="gramEnd"/>
      <w:r w:rsidR="00626DAE">
        <w:rPr>
          <w:sz w:val="28"/>
        </w:rPr>
        <w:t xml:space="preserve"> Альпина Бизнес Букс, 2016. </w:t>
      </w:r>
      <w:r w:rsidR="00626DAE" w:rsidRPr="00585931">
        <w:rPr>
          <w:sz w:val="28"/>
        </w:rPr>
        <w:t>–</w:t>
      </w:r>
      <w:r w:rsidR="00626DAE">
        <w:rPr>
          <w:sz w:val="28"/>
        </w:rPr>
        <w:t xml:space="preserve"> </w:t>
      </w:r>
      <w:r w:rsidR="00626DAE" w:rsidRPr="004A6BB8">
        <w:rPr>
          <w:sz w:val="28"/>
        </w:rPr>
        <w:t xml:space="preserve">520 с. </w:t>
      </w:r>
      <w:r w:rsidR="00626DAE" w:rsidRPr="00585931">
        <w:rPr>
          <w:sz w:val="28"/>
        </w:rPr>
        <w:t xml:space="preserve">– </w:t>
      </w:r>
      <w:r w:rsidR="00626DAE" w:rsidRPr="004A6BB8">
        <w:rPr>
          <w:sz w:val="28"/>
        </w:rPr>
        <w:t>(Сколково)</w:t>
      </w:r>
      <w:r w:rsidR="00626DAE">
        <w:rPr>
          <w:sz w:val="28"/>
        </w:rPr>
        <w:t xml:space="preserve">. </w:t>
      </w:r>
      <w:r w:rsidR="00626DAE" w:rsidRPr="00585931">
        <w:rPr>
          <w:sz w:val="28"/>
        </w:rPr>
        <w:t>–</w:t>
      </w:r>
      <w:r w:rsidR="00626DAE">
        <w:rPr>
          <w:sz w:val="28"/>
        </w:rPr>
        <w:t xml:space="preserve"> ЭБС </w:t>
      </w:r>
      <w:proofErr w:type="spellStart"/>
      <w:r w:rsidR="00626DAE">
        <w:rPr>
          <w:sz w:val="28"/>
          <w:lang w:val="en-US"/>
        </w:rPr>
        <w:t>Znanium</w:t>
      </w:r>
      <w:proofErr w:type="spellEnd"/>
      <w:r w:rsidR="00626DAE" w:rsidRPr="00E76676">
        <w:rPr>
          <w:sz w:val="28"/>
        </w:rPr>
        <w:t>.</w:t>
      </w:r>
      <w:r w:rsidR="00626DAE">
        <w:rPr>
          <w:sz w:val="28"/>
          <w:lang w:val="en-US"/>
        </w:rPr>
        <w:t>com</w:t>
      </w:r>
      <w:r w:rsidR="00626DAE" w:rsidRPr="004A6BB8">
        <w:rPr>
          <w:sz w:val="28"/>
        </w:rPr>
        <w:t xml:space="preserve">. </w:t>
      </w:r>
      <w:r w:rsidR="00626DAE" w:rsidRPr="00585931">
        <w:rPr>
          <w:sz w:val="28"/>
        </w:rPr>
        <w:t>–</w:t>
      </w:r>
      <w:r w:rsidR="00626DAE">
        <w:rPr>
          <w:sz w:val="28"/>
        </w:rPr>
        <w:t xml:space="preserve"> </w:t>
      </w:r>
      <w:r w:rsidR="00626DAE" w:rsidRPr="004A6BB8">
        <w:rPr>
          <w:sz w:val="28"/>
        </w:rPr>
        <w:t xml:space="preserve">URL: </w:t>
      </w:r>
      <w:r w:rsidR="00626DAE" w:rsidRPr="002D707D">
        <w:rPr>
          <w:sz w:val="28"/>
        </w:rPr>
        <w:t xml:space="preserve">https://znanium.com/catalog/product/926970 </w:t>
      </w:r>
      <w:r w:rsidR="00626DAE" w:rsidRPr="004A6BB8">
        <w:rPr>
          <w:sz w:val="28"/>
        </w:rPr>
        <w:t>(дата обращения: 07.11.2021). –</w:t>
      </w:r>
      <w:r w:rsidR="00626DAE" w:rsidRPr="00585931">
        <w:rPr>
          <w:sz w:val="28"/>
        </w:rPr>
        <w:t xml:space="preserve"> </w:t>
      </w:r>
      <w:proofErr w:type="gramStart"/>
      <w:r w:rsidR="00626DAE" w:rsidRPr="004A6BB8">
        <w:rPr>
          <w:sz w:val="28"/>
        </w:rPr>
        <w:t>Текст :</w:t>
      </w:r>
      <w:proofErr w:type="gramEnd"/>
      <w:r w:rsidR="00626DAE" w:rsidRPr="004A6BB8">
        <w:rPr>
          <w:sz w:val="28"/>
        </w:rPr>
        <w:t xml:space="preserve"> электронный</w:t>
      </w:r>
      <w:r w:rsidR="00626DAE">
        <w:rPr>
          <w:sz w:val="28"/>
        </w:rPr>
        <w:t>.</w:t>
      </w:r>
    </w:p>
    <w:p w14:paraId="0DAD4EC5" w14:textId="77777777" w:rsidR="00626DAE" w:rsidRPr="003910C1" w:rsidRDefault="00626DAE" w:rsidP="00626DAE">
      <w:pPr>
        <w:pStyle w:val="aa"/>
        <w:widowControl/>
        <w:numPr>
          <w:ilvl w:val="0"/>
          <w:numId w:val="13"/>
        </w:numPr>
        <w:tabs>
          <w:tab w:val="left" w:pos="567"/>
          <w:tab w:val="left" w:pos="2124"/>
          <w:tab w:val="left" w:pos="2832"/>
          <w:tab w:val="left" w:pos="3540"/>
          <w:tab w:val="left" w:pos="4248"/>
          <w:tab w:val="left" w:pos="4956"/>
          <w:tab w:val="left" w:pos="5664"/>
          <w:tab w:val="left" w:pos="6372"/>
          <w:tab w:val="left" w:pos="7080"/>
          <w:tab w:val="left" w:pos="7788"/>
          <w:tab w:val="left" w:pos="8496"/>
        </w:tabs>
        <w:autoSpaceDE/>
        <w:autoSpaceDN/>
        <w:adjustRightInd/>
        <w:spacing w:after="200" w:line="360" w:lineRule="auto"/>
        <w:ind w:left="142" w:firstLine="0"/>
        <w:jc w:val="both"/>
        <w:rPr>
          <w:sz w:val="28"/>
        </w:rPr>
      </w:pPr>
      <w:r>
        <w:rPr>
          <w:sz w:val="28"/>
        </w:rPr>
        <w:t xml:space="preserve"> Чиркова, Е.</w:t>
      </w:r>
      <w:r w:rsidRPr="009470FA">
        <w:rPr>
          <w:sz w:val="28"/>
        </w:rPr>
        <w:t>В. Как оценить бизнес по аналогии: Пособие по использованию сравнительных рыночных коэффициентов / Е.В.</w:t>
      </w:r>
      <w:r>
        <w:rPr>
          <w:sz w:val="28"/>
        </w:rPr>
        <w:t xml:space="preserve"> </w:t>
      </w:r>
      <w:r w:rsidRPr="009470FA">
        <w:rPr>
          <w:sz w:val="28"/>
        </w:rPr>
        <w:t>Чиркова</w:t>
      </w:r>
      <w:r>
        <w:rPr>
          <w:sz w:val="28"/>
        </w:rPr>
        <w:t xml:space="preserve">.  </w:t>
      </w:r>
      <w:r w:rsidRPr="009470FA">
        <w:rPr>
          <w:sz w:val="28"/>
        </w:rPr>
        <w:t>–</w:t>
      </w:r>
      <w:r>
        <w:rPr>
          <w:sz w:val="28"/>
        </w:rPr>
        <w:t xml:space="preserve"> 4-е изд., </w:t>
      </w:r>
      <w:proofErr w:type="spellStart"/>
      <w:r>
        <w:rPr>
          <w:sz w:val="28"/>
        </w:rPr>
        <w:t>исправ</w:t>
      </w:r>
      <w:proofErr w:type="spellEnd"/>
      <w:r>
        <w:rPr>
          <w:sz w:val="28"/>
        </w:rPr>
        <w:t xml:space="preserve">. и доп. </w:t>
      </w:r>
      <w:r w:rsidRPr="009470FA">
        <w:rPr>
          <w:sz w:val="28"/>
        </w:rPr>
        <w:t>–</w:t>
      </w:r>
      <w:r>
        <w:rPr>
          <w:sz w:val="28"/>
        </w:rPr>
        <w:t xml:space="preserve"> </w:t>
      </w:r>
      <w:proofErr w:type="gramStart"/>
      <w:r>
        <w:rPr>
          <w:sz w:val="28"/>
        </w:rPr>
        <w:t xml:space="preserve">Москва </w:t>
      </w:r>
      <w:r w:rsidRPr="009470FA">
        <w:rPr>
          <w:sz w:val="28"/>
        </w:rPr>
        <w:t>:Альпина</w:t>
      </w:r>
      <w:proofErr w:type="gramEnd"/>
      <w:r w:rsidRPr="009470FA">
        <w:rPr>
          <w:sz w:val="28"/>
        </w:rPr>
        <w:t xml:space="preserve"> </w:t>
      </w:r>
      <w:proofErr w:type="spellStart"/>
      <w:r w:rsidRPr="009470FA">
        <w:rPr>
          <w:sz w:val="28"/>
        </w:rPr>
        <w:t>Паблишер</w:t>
      </w:r>
      <w:proofErr w:type="spellEnd"/>
      <w:r w:rsidRPr="009470FA">
        <w:rPr>
          <w:sz w:val="28"/>
        </w:rPr>
        <w:t>, 2017. – 284 с. – ЭБС Znanium.com. – URL: https://znanium.com/catalog/product/1002519 (дата обращения: 07.11.2021). –</w:t>
      </w:r>
      <w:r>
        <w:rPr>
          <w:sz w:val="28"/>
        </w:rPr>
        <w:t xml:space="preserve"> </w:t>
      </w:r>
      <w:proofErr w:type="gramStart"/>
      <w:r w:rsidRPr="009470FA">
        <w:rPr>
          <w:sz w:val="28"/>
        </w:rPr>
        <w:t>Текст :</w:t>
      </w:r>
      <w:proofErr w:type="gramEnd"/>
      <w:r w:rsidRPr="009470FA">
        <w:rPr>
          <w:sz w:val="28"/>
        </w:rPr>
        <w:t xml:space="preserve"> электронный</w:t>
      </w:r>
      <w:r>
        <w:rPr>
          <w:sz w:val="28"/>
        </w:rPr>
        <w:t>.</w:t>
      </w:r>
    </w:p>
    <w:p w14:paraId="4CB39B8E" w14:textId="77777777" w:rsidR="00626DAE" w:rsidRPr="004A6BB8" w:rsidRDefault="00626DAE" w:rsidP="00626DAE">
      <w:pPr>
        <w:pStyle w:val="aa"/>
        <w:widowControl/>
        <w:numPr>
          <w:ilvl w:val="0"/>
          <w:numId w:val="13"/>
        </w:numPr>
        <w:tabs>
          <w:tab w:val="left" w:pos="709"/>
          <w:tab w:val="left" w:pos="2124"/>
          <w:tab w:val="left" w:pos="2832"/>
          <w:tab w:val="left" w:pos="3540"/>
          <w:tab w:val="left" w:pos="4248"/>
          <w:tab w:val="left" w:pos="4956"/>
          <w:tab w:val="left" w:pos="5664"/>
          <w:tab w:val="left" w:pos="6372"/>
          <w:tab w:val="left" w:pos="7080"/>
          <w:tab w:val="left" w:pos="7788"/>
          <w:tab w:val="left" w:pos="8496"/>
        </w:tabs>
        <w:autoSpaceDE/>
        <w:autoSpaceDN/>
        <w:adjustRightInd/>
        <w:spacing w:after="200" w:line="360" w:lineRule="auto"/>
        <w:ind w:left="142" w:firstLine="0"/>
        <w:jc w:val="both"/>
        <w:rPr>
          <w:sz w:val="28"/>
        </w:rPr>
      </w:pPr>
      <w:r w:rsidRPr="004A6BB8">
        <w:rPr>
          <w:sz w:val="28"/>
        </w:rPr>
        <w:t>Линч, П. Переиграть Уолл-</w:t>
      </w:r>
      <w:proofErr w:type="gramStart"/>
      <w:r w:rsidRPr="004A6BB8">
        <w:rPr>
          <w:sz w:val="28"/>
        </w:rPr>
        <w:t>стрит :</w:t>
      </w:r>
      <w:proofErr w:type="gramEnd"/>
      <w:r w:rsidRPr="004A6BB8">
        <w:rPr>
          <w:sz w:val="28"/>
        </w:rPr>
        <w:t xml:space="preserve"> пер. с англ. / П. Лин</w:t>
      </w:r>
      <w:r>
        <w:rPr>
          <w:sz w:val="28"/>
        </w:rPr>
        <w:t xml:space="preserve">ч, Д. </w:t>
      </w:r>
      <w:proofErr w:type="spellStart"/>
      <w:r>
        <w:rPr>
          <w:sz w:val="28"/>
        </w:rPr>
        <w:t>Ротчайлд</w:t>
      </w:r>
      <w:proofErr w:type="spellEnd"/>
      <w:r>
        <w:rPr>
          <w:sz w:val="28"/>
        </w:rPr>
        <w:t xml:space="preserve">. — 4-е изд. — </w:t>
      </w:r>
      <w:proofErr w:type="gramStart"/>
      <w:r>
        <w:rPr>
          <w:sz w:val="28"/>
        </w:rPr>
        <w:t>Москва :</w:t>
      </w:r>
      <w:proofErr w:type="gramEnd"/>
      <w:r>
        <w:rPr>
          <w:sz w:val="28"/>
        </w:rPr>
        <w:t xml:space="preserve"> Альпина </w:t>
      </w:r>
      <w:proofErr w:type="spellStart"/>
      <w:r>
        <w:rPr>
          <w:sz w:val="28"/>
        </w:rPr>
        <w:t>Паблишерз</w:t>
      </w:r>
      <w:proofErr w:type="spellEnd"/>
      <w:r>
        <w:rPr>
          <w:sz w:val="28"/>
        </w:rPr>
        <w:t>, 2011</w:t>
      </w:r>
      <w:r w:rsidRPr="004A6BB8">
        <w:rPr>
          <w:sz w:val="28"/>
        </w:rPr>
        <w:t>.</w:t>
      </w:r>
      <w:r>
        <w:rPr>
          <w:sz w:val="28"/>
        </w:rPr>
        <w:t xml:space="preserve"> </w:t>
      </w:r>
      <w:r w:rsidRPr="004A6BB8">
        <w:rPr>
          <w:sz w:val="28"/>
        </w:rPr>
        <w:t>— 323 с. —</w:t>
      </w:r>
      <w:r>
        <w:rPr>
          <w:sz w:val="28"/>
        </w:rPr>
        <w:t xml:space="preserve"> </w:t>
      </w:r>
      <w:proofErr w:type="gramStart"/>
      <w:r>
        <w:rPr>
          <w:sz w:val="28"/>
        </w:rPr>
        <w:t>Текст :</w:t>
      </w:r>
      <w:proofErr w:type="gramEnd"/>
      <w:r>
        <w:rPr>
          <w:sz w:val="28"/>
        </w:rPr>
        <w:t xml:space="preserve"> непосредственный</w:t>
      </w:r>
      <w:r w:rsidRPr="004A6BB8">
        <w:rPr>
          <w:sz w:val="28"/>
        </w:rPr>
        <w:t>.</w:t>
      </w:r>
    </w:p>
    <w:p w14:paraId="21637513" w14:textId="77777777" w:rsidR="00626DAE" w:rsidRPr="003910C1" w:rsidRDefault="00626DAE" w:rsidP="00626DAE">
      <w:pPr>
        <w:pStyle w:val="aa"/>
        <w:widowControl/>
        <w:numPr>
          <w:ilvl w:val="0"/>
          <w:numId w:val="13"/>
        </w:numPr>
        <w:tabs>
          <w:tab w:val="left" w:pos="709"/>
          <w:tab w:val="left" w:pos="2832"/>
          <w:tab w:val="left" w:pos="3540"/>
          <w:tab w:val="left" w:pos="4248"/>
          <w:tab w:val="left" w:pos="4956"/>
          <w:tab w:val="left" w:pos="5664"/>
          <w:tab w:val="left" w:pos="6372"/>
          <w:tab w:val="left" w:pos="7080"/>
          <w:tab w:val="left" w:pos="7788"/>
          <w:tab w:val="left" w:pos="8496"/>
        </w:tabs>
        <w:autoSpaceDE/>
        <w:autoSpaceDN/>
        <w:adjustRightInd/>
        <w:spacing w:after="200" w:line="360" w:lineRule="auto"/>
        <w:ind w:left="142" w:firstLine="0"/>
        <w:jc w:val="both"/>
        <w:rPr>
          <w:sz w:val="28"/>
        </w:rPr>
      </w:pPr>
      <w:proofErr w:type="spellStart"/>
      <w:r w:rsidRPr="003910C1">
        <w:rPr>
          <w:sz w:val="28"/>
        </w:rPr>
        <w:t>Лофтон</w:t>
      </w:r>
      <w:proofErr w:type="spellEnd"/>
      <w:r w:rsidRPr="003910C1">
        <w:rPr>
          <w:sz w:val="28"/>
        </w:rPr>
        <w:t xml:space="preserve">, Т. </w:t>
      </w:r>
      <w:r>
        <w:rPr>
          <w:sz w:val="28"/>
        </w:rPr>
        <w:t>Биржевые секреты: Фьючерсы</w:t>
      </w:r>
      <w:r w:rsidRPr="008729AA">
        <w:rPr>
          <w:sz w:val="28"/>
        </w:rPr>
        <w:t xml:space="preserve">: Все, что нужно знать о фьючерсном </w:t>
      </w:r>
      <w:proofErr w:type="gramStart"/>
      <w:r w:rsidRPr="008729AA">
        <w:rPr>
          <w:sz w:val="28"/>
        </w:rPr>
        <w:t>рынке</w:t>
      </w:r>
      <w:r>
        <w:rPr>
          <w:sz w:val="28"/>
        </w:rPr>
        <w:t xml:space="preserve"> </w:t>
      </w:r>
      <w:r w:rsidRPr="008729AA">
        <w:rPr>
          <w:sz w:val="28"/>
        </w:rPr>
        <w:t>:</w:t>
      </w:r>
      <w:proofErr w:type="gramEnd"/>
      <w:r w:rsidRPr="008729AA">
        <w:rPr>
          <w:sz w:val="28"/>
        </w:rPr>
        <w:t xml:space="preserve"> </w:t>
      </w:r>
      <w:r>
        <w:rPr>
          <w:sz w:val="28"/>
        </w:rPr>
        <w:t>п</w:t>
      </w:r>
      <w:r w:rsidRPr="008729AA">
        <w:rPr>
          <w:sz w:val="28"/>
        </w:rPr>
        <w:t>е</w:t>
      </w:r>
      <w:r>
        <w:rPr>
          <w:sz w:val="28"/>
        </w:rPr>
        <w:t>р. с англ. — Смоленск : Русич, 2008</w:t>
      </w:r>
      <w:r w:rsidRPr="008729AA">
        <w:rPr>
          <w:sz w:val="28"/>
        </w:rPr>
        <w:t>.</w:t>
      </w:r>
      <w:r>
        <w:rPr>
          <w:sz w:val="28"/>
        </w:rPr>
        <w:t xml:space="preserve"> </w:t>
      </w:r>
      <w:r w:rsidRPr="008729AA">
        <w:rPr>
          <w:sz w:val="28"/>
        </w:rPr>
        <w:t>— 368</w:t>
      </w:r>
      <w:r>
        <w:rPr>
          <w:sz w:val="28"/>
        </w:rPr>
        <w:t xml:space="preserve"> </w:t>
      </w:r>
      <w:r w:rsidRPr="008729AA">
        <w:rPr>
          <w:sz w:val="28"/>
        </w:rPr>
        <w:t>с. — (Бизнес</w:t>
      </w:r>
      <w:r>
        <w:rPr>
          <w:sz w:val="28"/>
        </w:rPr>
        <w:t xml:space="preserve"> </w:t>
      </w:r>
      <w:r w:rsidRPr="008729AA">
        <w:rPr>
          <w:sz w:val="28"/>
        </w:rPr>
        <w:t>&amp;</w:t>
      </w:r>
      <w:r>
        <w:rPr>
          <w:sz w:val="28"/>
        </w:rPr>
        <w:t xml:space="preserve"> Успех)</w:t>
      </w:r>
      <w:r w:rsidRPr="008729AA">
        <w:rPr>
          <w:sz w:val="28"/>
        </w:rPr>
        <w:t>. —</w:t>
      </w:r>
      <w:r>
        <w:rPr>
          <w:sz w:val="28"/>
        </w:rPr>
        <w:t xml:space="preserve"> </w:t>
      </w:r>
      <w:proofErr w:type="gramStart"/>
      <w:r>
        <w:rPr>
          <w:sz w:val="28"/>
        </w:rPr>
        <w:t>Текст :</w:t>
      </w:r>
      <w:proofErr w:type="gramEnd"/>
      <w:r>
        <w:rPr>
          <w:sz w:val="28"/>
        </w:rPr>
        <w:t xml:space="preserve"> непосредственный</w:t>
      </w:r>
      <w:r w:rsidRPr="003910C1">
        <w:rPr>
          <w:sz w:val="28"/>
        </w:rPr>
        <w:t>.</w:t>
      </w:r>
      <w:r>
        <w:rPr>
          <w:sz w:val="28"/>
        </w:rPr>
        <w:t xml:space="preserve"> </w:t>
      </w:r>
    </w:p>
    <w:p w14:paraId="7F8F0F3F" w14:textId="77777777" w:rsidR="00626DAE" w:rsidRPr="003910C1" w:rsidRDefault="00626DAE" w:rsidP="00626DAE">
      <w:pPr>
        <w:pStyle w:val="aa"/>
        <w:widowControl/>
        <w:numPr>
          <w:ilvl w:val="0"/>
          <w:numId w:val="13"/>
        </w:numPr>
        <w:tabs>
          <w:tab w:val="left" w:pos="709"/>
          <w:tab w:val="left" w:pos="2124"/>
          <w:tab w:val="left" w:pos="2832"/>
          <w:tab w:val="left" w:pos="3540"/>
          <w:tab w:val="left" w:pos="4248"/>
          <w:tab w:val="left" w:pos="4956"/>
          <w:tab w:val="left" w:pos="5664"/>
          <w:tab w:val="left" w:pos="6372"/>
          <w:tab w:val="left" w:pos="7080"/>
          <w:tab w:val="left" w:pos="7788"/>
          <w:tab w:val="left" w:pos="8496"/>
        </w:tabs>
        <w:autoSpaceDE/>
        <w:autoSpaceDN/>
        <w:adjustRightInd/>
        <w:spacing w:after="200" w:line="360" w:lineRule="auto"/>
        <w:ind w:left="142" w:firstLine="0"/>
        <w:jc w:val="both"/>
        <w:rPr>
          <w:sz w:val="28"/>
        </w:rPr>
      </w:pPr>
      <w:proofErr w:type="spellStart"/>
      <w:r w:rsidRPr="003910C1">
        <w:rPr>
          <w:sz w:val="28"/>
        </w:rPr>
        <w:t>Мэрфи</w:t>
      </w:r>
      <w:proofErr w:type="spellEnd"/>
      <w:r>
        <w:rPr>
          <w:sz w:val="28"/>
        </w:rPr>
        <w:t>, Дж.</w:t>
      </w:r>
      <w:r w:rsidRPr="003910C1">
        <w:rPr>
          <w:sz w:val="28"/>
        </w:rPr>
        <w:t xml:space="preserve"> Технический анализ фьючерсных </w:t>
      </w:r>
      <w:proofErr w:type="gramStart"/>
      <w:r w:rsidRPr="003910C1">
        <w:rPr>
          <w:sz w:val="28"/>
        </w:rPr>
        <w:t>рынков :</w:t>
      </w:r>
      <w:proofErr w:type="gramEnd"/>
      <w:r w:rsidRPr="003910C1">
        <w:rPr>
          <w:sz w:val="28"/>
        </w:rPr>
        <w:t xml:space="preserve"> Теория и практика</w:t>
      </w:r>
      <w:r>
        <w:rPr>
          <w:sz w:val="28"/>
        </w:rPr>
        <w:t xml:space="preserve"> </w:t>
      </w:r>
      <w:r w:rsidRPr="003910C1">
        <w:rPr>
          <w:sz w:val="28"/>
        </w:rPr>
        <w:t>:</w:t>
      </w:r>
      <w:r>
        <w:rPr>
          <w:sz w:val="28"/>
        </w:rPr>
        <w:t xml:space="preserve"> п</w:t>
      </w:r>
      <w:r w:rsidRPr="003910C1">
        <w:rPr>
          <w:sz w:val="28"/>
        </w:rPr>
        <w:t>ер. с англ. /</w:t>
      </w:r>
      <w:r>
        <w:rPr>
          <w:sz w:val="28"/>
        </w:rPr>
        <w:t xml:space="preserve"> </w:t>
      </w:r>
      <w:r w:rsidRPr="00E76676">
        <w:rPr>
          <w:sz w:val="28"/>
        </w:rPr>
        <w:t xml:space="preserve">Джон Дж. </w:t>
      </w:r>
      <w:proofErr w:type="spellStart"/>
      <w:r w:rsidRPr="00E76676">
        <w:rPr>
          <w:sz w:val="28"/>
        </w:rPr>
        <w:t>Мэрфи</w:t>
      </w:r>
      <w:proofErr w:type="spellEnd"/>
      <w:r>
        <w:rPr>
          <w:sz w:val="28"/>
        </w:rPr>
        <w:t xml:space="preserve">. — </w:t>
      </w:r>
      <w:proofErr w:type="gramStart"/>
      <w:r>
        <w:rPr>
          <w:sz w:val="28"/>
        </w:rPr>
        <w:t>Москва</w:t>
      </w:r>
      <w:r w:rsidRPr="003910C1">
        <w:rPr>
          <w:sz w:val="28"/>
        </w:rPr>
        <w:t xml:space="preserve"> :</w:t>
      </w:r>
      <w:proofErr w:type="gramEnd"/>
      <w:r w:rsidRPr="003910C1">
        <w:rPr>
          <w:sz w:val="28"/>
        </w:rPr>
        <w:t xml:space="preserve"> </w:t>
      </w:r>
      <w:r w:rsidRPr="00316878">
        <w:rPr>
          <w:sz w:val="28"/>
        </w:rPr>
        <w:t xml:space="preserve">Альпина </w:t>
      </w:r>
      <w:proofErr w:type="spellStart"/>
      <w:r w:rsidRPr="00316878">
        <w:rPr>
          <w:sz w:val="28"/>
        </w:rPr>
        <w:t>П</w:t>
      </w:r>
      <w:r>
        <w:rPr>
          <w:sz w:val="28"/>
        </w:rPr>
        <w:t>а</w:t>
      </w:r>
      <w:r w:rsidRPr="00316878">
        <w:rPr>
          <w:sz w:val="28"/>
        </w:rPr>
        <w:t>блишер</w:t>
      </w:r>
      <w:proofErr w:type="spellEnd"/>
      <w:r w:rsidRPr="003910C1">
        <w:rPr>
          <w:sz w:val="28"/>
        </w:rPr>
        <w:t xml:space="preserve">, </w:t>
      </w:r>
      <w:r>
        <w:rPr>
          <w:sz w:val="28"/>
        </w:rPr>
        <w:t>2016</w:t>
      </w:r>
      <w:r w:rsidRPr="003910C1">
        <w:rPr>
          <w:sz w:val="28"/>
        </w:rPr>
        <w:t>.</w:t>
      </w:r>
      <w:r>
        <w:rPr>
          <w:sz w:val="28"/>
        </w:rPr>
        <w:t xml:space="preserve"> </w:t>
      </w:r>
      <w:r w:rsidRPr="00316878">
        <w:rPr>
          <w:sz w:val="28"/>
        </w:rPr>
        <w:t>—</w:t>
      </w:r>
      <w:r>
        <w:rPr>
          <w:sz w:val="28"/>
        </w:rPr>
        <w:t xml:space="preserve"> 610</w:t>
      </w:r>
      <w:r w:rsidRPr="003910C1">
        <w:rPr>
          <w:sz w:val="28"/>
        </w:rPr>
        <w:t xml:space="preserve"> </w:t>
      </w:r>
      <w:r>
        <w:rPr>
          <w:sz w:val="28"/>
        </w:rPr>
        <w:t xml:space="preserve">с. </w:t>
      </w:r>
      <w:r w:rsidRPr="00316878">
        <w:rPr>
          <w:sz w:val="28"/>
        </w:rPr>
        <w:t>—</w:t>
      </w:r>
      <w:r>
        <w:rPr>
          <w:sz w:val="28"/>
        </w:rPr>
        <w:t xml:space="preserve"> ЭБС </w:t>
      </w:r>
      <w:r>
        <w:rPr>
          <w:sz w:val="28"/>
          <w:lang w:val="en-US"/>
        </w:rPr>
        <w:t>ALPINA</w:t>
      </w:r>
      <w:r w:rsidRPr="00316878">
        <w:rPr>
          <w:sz w:val="28"/>
        </w:rPr>
        <w:t xml:space="preserve"> </w:t>
      </w:r>
      <w:r>
        <w:rPr>
          <w:sz w:val="28"/>
          <w:lang w:val="en-US"/>
        </w:rPr>
        <w:t>DIGITAL</w:t>
      </w:r>
      <w:r>
        <w:rPr>
          <w:sz w:val="28"/>
        </w:rPr>
        <w:t xml:space="preserve">. </w:t>
      </w:r>
      <w:r w:rsidRPr="00316878">
        <w:rPr>
          <w:sz w:val="28"/>
        </w:rPr>
        <w:t>—</w:t>
      </w:r>
      <w:r>
        <w:rPr>
          <w:sz w:val="28"/>
        </w:rPr>
        <w:t xml:space="preserve"> </w:t>
      </w:r>
      <w:r>
        <w:rPr>
          <w:sz w:val="28"/>
          <w:lang w:val="en-US"/>
        </w:rPr>
        <w:t>URL</w:t>
      </w:r>
      <w:r>
        <w:rPr>
          <w:sz w:val="28"/>
        </w:rPr>
        <w:t xml:space="preserve">: </w:t>
      </w:r>
      <w:hyperlink r:id="rId16" w:history="1">
        <w:r w:rsidRPr="006017B4">
          <w:rPr>
            <w:rStyle w:val="af9"/>
            <w:sz w:val="28"/>
          </w:rPr>
          <w:t>https://finunivers.alpinadigital.ru/book/432</w:t>
        </w:r>
      </w:hyperlink>
      <w:r>
        <w:rPr>
          <w:sz w:val="28"/>
        </w:rPr>
        <w:t xml:space="preserve"> (дата обращения: 09.11.2021). </w:t>
      </w:r>
      <w:r w:rsidRPr="00316878">
        <w:rPr>
          <w:sz w:val="28"/>
        </w:rPr>
        <w:t>—</w:t>
      </w:r>
      <w:r>
        <w:rPr>
          <w:sz w:val="28"/>
        </w:rPr>
        <w:t xml:space="preserve"> </w:t>
      </w:r>
      <w:proofErr w:type="gramStart"/>
      <w:r>
        <w:rPr>
          <w:sz w:val="28"/>
        </w:rPr>
        <w:t>Текст :</w:t>
      </w:r>
      <w:proofErr w:type="gramEnd"/>
      <w:r>
        <w:rPr>
          <w:sz w:val="28"/>
        </w:rPr>
        <w:t xml:space="preserve"> электронный.</w:t>
      </w:r>
      <w:r w:rsidRPr="002A06A4">
        <w:rPr>
          <w:sz w:val="28"/>
        </w:rPr>
        <w:t xml:space="preserve"> </w:t>
      </w:r>
    </w:p>
    <w:p w14:paraId="2E48F0AE" w14:textId="77777777" w:rsidR="00626DAE" w:rsidRPr="003910C1" w:rsidRDefault="00626DAE" w:rsidP="00626DAE">
      <w:pPr>
        <w:pStyle w:val="aa"/>
        <w:widowControl/>
        <w:numPr>
          <w:ilvl w:val="0"/>
          <w:numId w:val="13"/>
        </w:numPr>
        <w:tabs>
          <w:tab w:val="left" w:pos="709"/>
          <w:tab w:val="left" w:pos="3540"/>
          <w:tab w:val="left" w:pos="4248"/>
          <w:tab w:val="left" w:pos="4956"/>
          <w:tab w:val="left" w:pos="5664"/>
          <w:tab w:val="left" w:pos="6372"/>
          <w:tab w:val="left" w:pos="7080"/>
          <w:tab w:val="left" w:pos="7788"/>
          <w:tab w:val="left" w:pos="8496"/>
        </w:tabs>
        <w:autoSpaceDE/>
        <w:autoSpaceDN/>
        <w:adjustRightInd/>
        <w:spacing w:after="200" w:line="360" w:lineRule="auto"/>
        <w:ind w:left="142" w:firstLine="0"/>
        <w:jc w:val="both"/>
        <w:rPr>
          <w:sz w:val="28"/>
        </w:rPr>
      </w:pPr>
      <w:proofErr w:type="spellStart"/>
      <w:r w:rsidRPr="002A06A4">
        <w:rPr>
          <w:sz w:val="28"/>
        </w:rPr>
        <w:t>Мэрфи</w:t>
      </w:r>
      <w:proofErr w:type="spellEnd"/>
      <w:r w:rsidRPr="002A06A4">
        <w:rPr>
          <w:sz w:val="28"/>
        </w:rPr>
        <w:t xml:space="preserve">, Д. </w:t>
      </w:r>
      <w:proofErr w:type="spellStart"/>
      <w:r w:rsidRPr="002A06A4">
        <w:rPr>
          <w:sz w:val="28"/>
        </w:rPr>
        <w:t>Межрыночный</w:t>
      </w:r>
      <w:proofErr w:type="spellEnd"/>
      <w:r w:rsidRPr="002A06A4">
        <w:rPr>
          <w:sz w:val="28"/>
        </w:rPr>
        <w:t xml:space="preserve"> анализ: принципы взаимодействия финансовых </w:t>
      </w:r>
      <w:proofErr w:type="gramStart"/>
      <w:r>
        <w:rPr>
          <w:sz w:val="28"/>
        </w:rPr>
        <w:t>рынков :</w:t>
      </w:r>
      <w:proofErr w:type="gramEnd"/>
      <w:r>
        <w:rPr>
          <w:sz w:val="28"/>
        </w:rPr>
        <w:t xml:space="preserve"> </w:t>
      </w:r>
      <w:proofErr w:type="spellStart"/>
      <w:r>
        <w:rPr>
          <w:sz w:val="28"/>
        </w:rPr>
        <w:t>практич</w:t>
      </w:r>
      <w:proofErr w:type="spellEnd"/>
      <w:r>
        <w:rPr>
          <w:sz w:val="28"/>
        </w:rPr>
        <w:t xml:space="preserve">. пособие : пер. с англ. </w:t>
      </w:r>
      <w:r w:rsidRPr="002A06A4">
        <w:rPr>
          <w:sz w:val="28"/>
        </w:rPr>
        <w:t xml:space="preserve">/ </w:t>
      </w:r>
      <w:r w:rsidRPr="003910C1">
        <w:rPr>
          <w:sz w:val="28"/>
        </w:rPr>
        <w:t>Джон Дж</w:t>
      </w:r>
      <w:r>
        <w:rPr>
          <w:sz w:val="28"/>
        </w:rPr>
        <w:t>.</w:t>
      </w:r>
      <w:r w:rsidRPr="003910C1">
        <w:rPr>
          <w:sz w:val="28"/>
        </w:rPr>
        <w:t xml:space="preserve"> </w:t>
      </w:r>
      <w:proofErr w:type="spellStart"/>
      <w:r w:rsidRPr="003910C1">
        <w:rPr>
          <w:sz w:val="28"/>
        </w:rPr>
        <w:t>Мэрфи</w:t>
      </w:r>
      <w:proofErr w:type="spellEnd"/>
      <w:r w:rsidRPr="002A06A4">
        <w:rPr>
          <w:sz w:val="28"/>
        </w:rPr>
        <w:t xml:space="preserve">. – </w:t>
      </w:r>
      <w:proofErr w:type="gramStart"/>
      <w:r w:rsidRPr="002A06A4">
        <w:rPr>
          <w:sz w:val="28"/>
        </w:rPr>
        <w:t>Москва :</w:t>
      </w:r>
      <w:proofErr w:type="gramEnd"/>
      <w:r w:rsidRPr="002A06A4">
        <w:rPr>
          <w:sz w:val="28"/>
        </w:rPr>
        <w:t xml:space="preserve"> Альпина </w:t>
      </w:r>
      <w:proofErr w:type="spellStart"/>
      <w:r w:rsidRPr="002A06A4">
        <w:rPr>
          <w:sz w:val="28"/>
        </w:rPr>
        <w:t>Паблишер</w:t>
      </w:r>
      <w:proofErr w:type="spellEnd"/>
      <w:r w:rsidRPr="002A06A4">
        <w:rPr>
          <w:sz w:val="28"/>
        </w:rPr>
        <w:t xml:space="preserve">, 2016. – 299 с. – </w:t>
      </w:r>
      <w:r w:rsidRPr="00E211CA">
        <w:rPr>
          <w:sz w:val="28"/>
        </w:rPr>
        <w:t>ЭБС «Университетская библиотека ONLINE»</w:t>
      </w:r>
      <w:r w:rsidRPr="002A06A4">
        <w:rPr>
          <w:sz w:val="28"/>
        </w:rPr>
        <w:t>. – URL: https://biblioclub.ru/index.php?page=bo</w:t>
      </w:r>
      <w:r>
        <w:rPr>
          <w:sz w:val="28"/>
        </w:rPr>
        <w:t>ok&amp;id=279760 (дата обращения: 09</w:t>
      </w:r>
      <w:r w:rsidRPr="002A06A4">
        <w:rPr>
          <w:sz w:val="28"/>
        </w:rPr>
        <w:t xml:space="preserve">.11.2021). – </w:t>
      </w:r>
      <w:proofErr w:type="gramStart"/>
      <w:r w:rsidRPr="002A06A4">
        <w:rPr>
          <w:sz w:val="28"/>
        </w:rPr>
        <w:t>Текст :</w:t>
      </w:r>
      <w:proofErr w:type="gramEnd"/>
      <w:r w:rsidRPr="002A06A4">
        <w:rPr>
          <w:sz w:val="28"/>
        </w:rPr>
        <w:t xml:space="preserve"> электронный.</w:t>
      </w:r>
    </w:p>
    <w:p w14:paraId="3F460260" w14:textId="77777777" w:rsidR="00626DAE" w:rsidRPr="003B0B67" w:rsidRDefault="00626DAE" w:rsidP="00626DAE">
      <w:pPr>
        <w:pStyle w:val="aa"/>
        <w:widowControl/>
        <w:numPr>
          <w:ilvl w:val="0"/>
          <w:numId w:val="13"/>
        </w:numPr>
        <w:tabs>
          <w:tab w:val="left" w:pos="709"/>
          <w:tab w:val="left" w:pos="2832"/>
          <w:tab w:val="left" w:pos="3540"/>
          <w:tab w:val="left" w:pos="4248"/>
          <w:tab w:val="left" w:pos="4956"/>
          <w:tab w:val="left" w:pos="5664"/>
          <w:tab w:val="left" w:pos="6372"/>
          <w:tab w:val="left" w:pos="7080"/>
          <w:tab w:val="left" w:pos="7788"/>
          <w:tab w:val="left" w:pos="8496"/>
        </w:tabs>
        <w:autoSpaceDE/>
        <w:autoSpaceDN/>
        <w:adjustRightInd/>
        <w:spacing w:after="200" w:line="360" w:lineRule="auto"/>
        <w:ind w:left="142" w:firstLine="0"/>
        <w:jc w:val="both"/>
        <w:rPr>
          <w:sz w:val="28"/>
        </w:rPr>
      </w:pPr>
      <w:r w:rsidRPr="003B0B67">
        <w:rPr>
          <w:sz w:val="28"/>
        </w:rPr>
        <w:lastRenderedPageBreak/>
        <w:t xml:space="preserve">Найман Э. Малая энциклопедия </w:t>
      </w:r>
      <w:proofErr w:type="gramStart"/>
      <w:r w:rsidRPr="003B0B67">
        <w:rPr>
          <w:sz w:val="28"/>
        </w:rPr>
        <w:t>трейдера :</w:t>
      </w:r>
      <w:proofErr w:type="gramEnd"/>
      <w:r w:rsidRPr="003B0B67">
        <w:rPr>
          <w:sz w:val="28"/>
        </w:rPr>
        <w:t xml:space="preserve"> пер. с англ. / Эрик Найман. — </w:t>
      </w:r>
      <w:proofErr w:type="gramStart"/>
      <w:r w:rsidRPr="003B0B67">
        <w:rPr>
          <w:sz w:val="28"/>
        </w:rPr>
        <w:t>Москва :</w:t>
      </w:r>
      <w:proofErr w:type="gramEnd"/>
      <w:r w:rsidRPr="003B0B67">
        <w:rPr>
          <w:sz w:val="28"/>
        </w:rPr>
        <w:t xml:space="preserve"> Альпина </w:t>
      </w:r>
      <w:proofErr w:type="spellStart"/>
      <w:r w:rsidRPr="003B0B67">
        <w:rPr>
          <w:sz w:val="28"/>
        </w:rPr>
        <w:t>Паблишер</w:t>
      </w:r>
      <w:proofErr w:type="spellEnd"/>
      <w:r w:rsidRPr="003B0B67">
        <w:rPr>
          <w:sz w:val="28"/>
        </w:rPr>
        <w:t>, 2017. — 458 с. — ЭБС ALPINA DIGITAL. — URL:</w:t>
      </w:r>
      <w:r w:rsidRPr="003B0B67">
        <w:t xml:space="preserve"> </w:t>
      </w:r>
      <w:hyperlink r:id="rId17" w:history="1">
        <w:r w:rsidRPr="003B0B67">
          <w:rPr>
            <w:rStyle w:val="af9"/>
            <w:sz w:val="28"/>
          </w:rPr>
          <w:t>https://finunivers.alpinadigital.ru/book/288</w:t>
        </w:r>
      </w:hyperlink>
      <w:r w:rsidRPr="003B0B67">
        <w:rPr>
          <w:sz w:val="28"/>
        </w:rPr>
        <w:t xml:space="preserve"> (дата обращения: 09.11.2021). — </w:t>
      </w:r>
      <w:proofErr w:type="gramStart"/>
      <w:r w:rsidRPr="003B0B67">
        <w:rPr>
          <w:sz w:val="28"/>
        </w:rPr>
        <w:t>Текст :</w:t>
      </w:r>
      <w:proofErr w:type="gramEnd"/>
      <w:r w:rsidRPr="003B0B67">
        <w:rPr>
          <w:sz w:val="28"/>
        </w:rPr>
        <w:t xml:space="preserve"> электрон</w:t>
      </w:r>
      <w:r>
        <w:rPr>
          <w:sz w:val="28"/>
        </w:rPr>
        <w:t>н</w:t>
      </w:r>
      <w:r w:rsidRPr="003B0B67">
        <w:rPr>
          <w:sz w:val="28"/>
        </w:rPr>
        <w:t>ый.</w:t>
      </w:r>
    </w:p>
    <w:p w14:paraId="7BD5FB6E" w14:textId="77777777" w:rsidR="00626DAE" w:rsidRPr="003910C1" w:rsidRDefault="00626DAE" w:rsidP="00626DAE">
      <w:pPr>
        <w:pStyle w:val="aa"/>
        <w:widowControl/>
        <w:numPr>
          <w:ilvl w:val="0"/>
          <w:numId w:val="13"/>
        </w:numPr>
        <w:tabs>
          <w:tab w:val="left" w:pos="709"/>
          <w:tab w:val="left" w:pos="2124"/>
          <w:tab w:val="left" w:pos="2832"/>
          <w:tab w:val="left" w:pos="3540"/>
          <w:tab w:val="left" w:pos="4248"/>
          <w:tab w:val="left" w:pos="4956"/>
          <w:tab w:val="left" w:pos="5664"/>
          <w:tab w:val="left" w:pos="6372"/>
          <w:tab w:val="left" w:pos="7080"/>
          <w:tab w:val="left" w:pos="7788"/>
          <w:tab w:val="left" w:pos="8496"/>
        </w:tabs>
        <w:autoSpaceDE/>
        <w:autoSpaceDN/>
        <w:adjustRightInd/>
        <w:spacing w:after="200" w:line="360" w:lineRule="auto"/>
        <w:ind w:left="142" w:firstLine="0"/>
        <w:jc w:val="both"/>
        <w:rPr>
          <w:sz w:val="28"/>
        </w:rPr>
      </w:pPr>
      <w:r>
        <w:rPr>
          <w:sz w:val="28"/>
        </w:rPr>
        <w:t>Найман, Э.</w:t>
      </w:r>
      <w:r w:rsidRPr="001D4C81">
        <w:rPr>
          <w:sz w:val="28"/>
        </w:rPr>
        <w:t xml:space="preserve">Л. Путь к финансовой свободе: Профессиональный подход к трейдингу и </w:t>
      </w:r>
      <w:proofErr w:type="gramStart"/>
      <w:r w:rsidRPr="001D4C81">
        <w:rPr>
          <w:sz w:val="28"/>
        </w:rPr>
        <w:t xml:space="preserve">инвестициям </w:t>
      </w:r>
      <w:r>
        <w:rPr>
          <w:sz w:val="28"/>
        </w:rPr>
        <w:t>:</w:t>
      </w:r>
      <w:proofErr w:type="gramEnd"/>
      <w:r>
        <w:rPr>
          <w:sz w:val="28"/>
        </w:rPr>
        <w:t xml:space="preserve"> у</w:t>
      </w:r>
      <w:r w:rsidRPr="001D4C81">
        <w:rPr>
          <w:sz w:val="28"/>
        </w:rPr>
        <w:t>чеб</w:t>
      </w:r>
      <w:r>
        <w:rPr>
          <w:sz w:val="28"/>
        </w:rPr>
        <w:t>.</w:t>
      </w:r>
      <w:r w:rsidRPr="001D4C81">
        <w:rPr>
          <w:sz w:val="28"/>
        </w:rPr>
        <w:t xml:space="preserve"> пособие / </w:t>
      </w:r>
      <w:r>
        <w:rPr>
          <w:sz w:val="28"/>
        </w:rPr>
        <w:t xml:space="preserve">Эрик Л. </w:t>
      </w:r>
      <w:r w:rsidRPr="001D4C81">
        <w:rPr>
          <w:sz w:val="28"/>
        </w:rPr>
        <w:t>Найман</w:t>
      </w:r>
      <w:r>
        <w:rPr>
          <w:sz w:val="28"/>
        </w:rPr>
        <w:t xml:space="preserve">. </w:t>
      </w:r>
      <w:r w:rsidRPr="001D4C81">
        <w:rPr>
          <w:sz w:val="28"/>
        </w:rPr>
        <w:t xml:space="preserve"> — 7-е изд., </w:t>
      </w:r>
      <w:proofErr w:type="spellStart"/>
      <w:r w:rsidRPr="001D4C81">
        <w:rPr>
          <w:sz w:val="28"/>
        </w:rPr>
        <w:t>перераб</w:t>
      </w:r>
      <w:proofErr w:type="spellEnd"/>
      <w:r w:rsidRPr="001D4C81">
        <w:rPr>
          <w:sz w:val="28"/>
        </w:rPr>
        <w:t>. и доп. —</w:t>
      </w:r>
      <w:r>
        <w:rPr>
          <w:sz w:val="28"/>
        </w:rPr>
        <w:t xml:space="preserve"> </w:t>
      </w:r>
      <w:proofErr w:type="gramStart"/>
      <w:r>
        <w:rPr>
          <w:sz w:val="28"/>
        </w:rPr>
        <w:t>Москва :</w:t>
      </w:r>
      <w:proofErr w:type="gramEnd"/>
      <w:r>
        <w:rPr>
          <w:sz w:val="28"/>
        </w:rPr>
        <w:t xml:space="preserve"> Альпина </w:t>
      </w:r>
      <w:proofErr w:type="spellStart"/>
      <w:r>
        <w:rPr>
          <w:sz w:val="28"/>
        </w:rPr>
        <w:t>Паблишер</w:t>
      </w:r>
      <w:proofErr w:type="spellEnd"/>
      <w:r w:rsidRPr="001D4C81">
        <w:rPr>
          <w:sz w:val="28"/>
        </w:rPr>
        <w:t>, 2016. — 501 с. —</w:t>
      </w:r>
      <w:r>
        <w:rPr>
          <w:sz w:val="28"/>
        </w:rPr>
        <w:t xml:space="preserve"> ЭБС </w:t>
      </w:r>
      <w:proofErr w:type="spellStart"/>
      <w:r>
        <w:rPr>
          <w:sz w:val="28"/>
          <w:lang w:val="en-US"/>
        </w:rPr>
        <w:t>Znanium</w:t>
      </w:r>
      <w:proofErr w:type="spellEnd"/>
      <w:r w:rsidRPr="001D4C81">
        <w:rPr>
          <w:sz w:val="28"/>
        </w:rPr>
        <w:t>.</w:t>
      </w:r>
      <w:r>
        <w:rPr>
          <w:sz w:val="28"/>
          <w:lang w:val="en-US"/>
        </w:rPr>
        <w:t>com</w:t>
      </w:r>
      <w:r w:rsidRPr="001D4C81">
        <w:rPr>
          <w:sz w:val="28"/>
        </w:rPr>
        <w:t xml:space="preserve">. — URL: </w:t>
      </w:r>
      <w:hyperlink r:id="rId18" w:history="1">
        <w:r w:rsidRPr="006017B4">
          <w:rPr>
            <w:rStyle w:val="af9"/>
            <w:sz w:val="28"/>
          </w:rPr>
          <w:t>https://znanium.com/catalog/product/917533</w:t>
        </w:r>
      </w:hyperlink>
      <w:r>
        <w:rPr>
          <w:sz w:val="28"/>
        </w:rPr>
        <w:t xml:space="preserve"> </w:t>
      </w:r>
      <w:r w:rsidRPr="001D4C81">
        <w:rPr>
          <w:sz w:val="28"/>
        </w:rPr>
        <w:t xml:space="preserve">(дата обращения: 07.11.2021). — </w:t>
      </w:r>
      <w:proofErr w:type="gramStart"/>
      <w:r w:rsidRPr="001D4C81">
        <w:rPr>
          <w:sz w:val="28"/>
        </w:rPr>
        <w:t>Текст :</w:t>
      </w:r>
      <w:proofErr w:type="gramEnd"/>
      <w:r w:rsidRPr="001D4C81">
        <w:rPr>
          <w:sz w:val="28"/>
        </w:rPr>
        <w:t xml:space="preserve"> электронный</w:t>
      </w:r>
      <w:r>
        <w:rPr>
          <w:sz w:val="28"/>
        </w:rPr>
        <w:t>.</w:t>
      </w:r>
    </w:p>
    <w:p w14:paraId="5B1BB401" w14:textId="77777777" w:rsidR="00626DAE" w:rsidRPr="008C7706" w:rsidRDefault="00626DAE" w:rsidP="00626DAE">
      <w:pPr>
        <w:pStyle w:val="aa"/>
        <w:widowControl/>
        <w:numPr>
          <w:ilvl w:val="0"/>
          <w:numId w:val="13"/>
        </w:numPr>
        <w:tabs>
          <w:tab w:val="left" w:pos="567"/>
          <w:tab w:val="left" w:pos="3540"/>
          <w:tab w:val="left" w:pos="4248"/>
          <w:tab w:val="left" w:pos="4956"/>
          <w:tab w:val="left" w:pos="5664"/>
          <w:tab w:val="left" w:pos="6372"/>
          <w:tab w:val="left" w:pos="7080"/>
          <w:tab w:val="left" w:pos="7788"/>
          <w:tab w:val="left" w:pos="8496"/>
        </w:tabs>
        <w:autoSpaceDE/>
        <w:autoSpaceDN/>
        <w:adjustRightInd/>
        <w:spacing w:after="200" w:line="360" w:lineRule="auto"/>
        <w:ind w:left="142" w:firstLine="0"/>
        <w:jc w:val="both"/>
        <w:rPr>
          <w:color w:val="000000"/>
          <w:sz w:val="28"/>
          <w:szCs w:val="28"/>
        </w:rPr>
      </w:pPr>
      <w:r>
        <w:rPr>
          <w:sz w:val="28"/>
        </w:rPr>
        <w:t xml:space="preserve">   </w:t>
      </w:r>
      <w:proofErr w:type="spellStart"/>
      <w:r w:rsidRPr="008C7706">
        <w:rPr>
          <w:sz w:val="28"/>
        </w:rPr>
        <w:t>Талеб</w:t>
      </w:r>
      <w:proofErr w:type="spellEnd"/>
      <w:r w:rsidRPr="008C7706">
        <w:rPr>
          <w:sz w:val="28"/>
        </w:rPr>
        <w:t xml:space="preserve">, Н. Одураченные случайностью. О скрытой роли шанса в бизнесе и в </w:t>
      </w:r>
      <w:proofErr w:type="gramStart"/>
      <w:r w:rsidRPr="008C7706">
        <w:rPr>
          <w:sz w:val="28"/>
        </w:rPr>
        <w:t>жизни :</w:t>
      </w:r>
      <w:proofErr w:type="gramEnd"/>
      <w:r w:rsidRPr="008C7706">
        <w:rPr>
          <w:sz w:val="28"/>
        </w:rPr>
        <w:t xml:space="preserve"> пер. с англ. </w:t>
      </w:r>
      <w:r>
        <w:rPr>
          <w:sz w:val="28"/>
        </w:rPr>
        <w:t xml:space="preserve">/ </w:t>
      </w:r>
      <w:proofErr w:type="spellStart"/>
      <w:r w:rsidRPr="008C7706">
        <w:rPr>
          <w:sz w:val="28"/>
        </w:rPr>
        <w:t>Нассим</w:t>
      </w:r>
      <w:proofErr w:type="spellEnd"/>
      <w:r w:rsidRPr="008C7706">
        <w:rPr>
          <w:sz w:val="28"/>
        </w:rPr>
        <w:t xml:space="preserve"> Николас </w:t>
      </w:r>
      <w:proofErr w:type="spellStart"/>
      <w:r w:rsidRPr="008C7706">
        <w:rPr>
          <w:sz w:val="28"/>
        </w:rPr>
        <w:t>Талеб</w:t>
      </w:r>
      <w:proofErr w:type="spellEnd"/>
      <w:r>
        <w:rPr>
          <w:sz w:val="28"/>
        </w:rPr>
        <w:t>.</w:t>
      </w:r>
      <w:r w:rsidRPr="008C7706">
        <w:rPr>
          <w:sz w:val="28"/>
        </w:rPr>
        <w:t xml:space="preserve"> — </w:t>
      </w:r>
      <w:proofErr w:type="gramStart"/>
      <w:r w:rsidRPr="008C7706">
        <w:rPr>
          <w:sz w:val="28"/>
        </w:rPr>
        <w:t>Москва :</w:t>
      </w:r>
      <w:proofErr w:type="gramEnd"/>
      <w:r w:rsidRPr="008C7706">
        <w:rPr>
          <w:sz w:val="28"/>
        </w:rPr>
        <w:t xml:space="preserve"> Манн, Иванов и Фербер, 2011. — 320 с. — </w:t>
      </w:r>
      <w:proofErr w:type="gramStart"/>
      <w:r w:rsidRPr="008C7706">
        <w:rPr>
          <w:sz w:val="28"/>
        </w:rPr>
        <w:t>Текст :</w:t>
      </w:r>
      <w:proofErr w:type="gramEnd"/>
      <w:r w:rsidRPr="008C7706">
        <w:rPr>
          <w:sz w:val="28"/>
        </w:rPr>
        <w:t xml:space="preserve"> непосредственный.</w:t>
      </w:r>
    </w:p>
    <w:p w14:paraId="50D56CBE" w14:textId="77777777" w:rsidR="00626DAE" w:rsidRDefault="00626DAE" w:rsidP="00626DAE">
      <w:pPr>
        <w:spacing w:line="360" w:lineRule="auto"/>
        <w:jc w:val="both"/>
        <w:outlineLvl w:val="0"/>
        <w:rPr>
          <w:b/>
          <w:sz w:val="28"/>
          <w:szCs w:val="28"/>
        </w:rPr>
      </w:pPr>
    </w:p>
    <w:p w14:paraId="26B9A1D2" w14:textId="77777777" w:rsidR="00626DAE" w:rsidRPr="00BF047B" w:rsidRDefault="00626DAE" w:rsidP="00626DAE">
      <w:pPr>
        <w:spacing w:line="360" w:lineRule="auto"/>
        <w:rPr>
          <w:b/>
          <w:bCs/>
          <w:sz w:val="28"/>
          <w:szCs w:val="28"/>
        </w:rPr>
      </w:pPr>
      <w:bookmarkStart w:id="40" w:name="_Hlk91679101"/>
      <w:r w:rsidRPr="00BF047B">
        <w:rPr>
          <w:b/>
          <w:sz w:val="28"/>
          <w:szCs w:val="28"/>
        </w:rPr>
        <w:t>9. П</w:t>
      </w:r>
      <w:r w:rsidRPr="00BF047B">
        <w:rPr>
          <w:b/>
          <w:bCs/>
          <w:sz w:val="28"/>
          <w:szCs w:val="28"/>
        </w:rPr>
        <w:t xml:space="preserve">еречень ресурсов информационно-телекоммуникационной сети «Интернет», необходимых для освоения дисциплины </w:t>
      </w:r>
    </w:p>
    <w:tbl>
      <w:tblPr>
        <w:tblStyle w:val="af"/>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
        <w:gridCol w:w="4829"/>
        <w:gridCol w:w="4076"/>
      </w:tblGrid>
      <w:tr w:rsidR="00626DAE" w:rsidRPr="00696800" w14:paraId="7561B47A" w14:textId="77777777" w:rsidTr="00BF4456">
        <w:tc>
          <w:tcPr>
            <w:tcW w:w="666" w:type="dxa"/>
          </w:tcPr>
          <w:bookmarkEnd w:id="40"/>
          <w:p w14:paraId="3A81C53D" w14:textId="77777777" w:rsidR="00626DAE" w:rsidRPr="00BF047B" w:rsidRDefault="00626DAE" w:rsidP="00BF4456">
            <w:pPr>
              <w:spacing w:before="100" w:beforeAutospacing="1" w:after="100" w:afterAutospacing="1" w:line="360" w:lineRule="auto"/>
              <w:jc w:val="both"/>
              <w:rPr>
                <w:bCs/>
                <w:sz w:val="28"/>
                <w:szCs w:val="28"/>
              </w:rPr>
            </w:pPr>
            <w:r w:rsidRPr="00BF047B">
              <w:rPr>
                <w:bCs/>
                <w:sz w:val="28"/>
                <w:szCs w:val="28"/>
              </w:rPr>
              <w:t>1.</w:t>
            </w:r>
          </w:p>
        </w:tc>
        <w:tc>
          <w:tcPr>
            <w:tcW w:w="4829" w:type="dxa"/>
          </w:tcPr>
          <w:p w14:paraId="1F7887BC" w14:textId="77777777" w:rsidR="00626DAE" w:rsidRPr="00BF047B" w:rsidRDefault="00626DAE" w:rsidP="00BF4456">
            <w:pPr>
              <w:overflowPunct w:val="0"/>
              <w:autoSpaceDE w:val="0"/>
              <w:autoSpaceDN w:val="0"/>
              <w:adjustRightInd w:val="0"/>
              <w:spacing w:before="100" w:beforeAutospacing="1" w:after="100" w:afterAutospacing="1" w:line="360" w:lineRule="auto"/>
              <w:jc w:val="both"/>
              <w:textAlignment w:val="baseline"/>
              <w:rPr>
                <w:sz w:val="28"/>
                <w:szCs w:val="28"/>
              </w:rPr>
            </w:pPr>
            <w:r w:rsidRPr="00BF047B">
              <w:rPr>
                <w:sz w:val="28"/>
                <w:szCs w:val="28"/>
              </w:rPr>
              <w:t>Интернет-страница  Международного валютного фонда</w:t>
            </w:r>
          </w:p>
        </w:tc>
        <w:tc>
          <w:tcPr>
            <w:tcW w:w="4076" w:type="dxa"/>
          </w:tcPr>
          <w:p w14:paraId="6DFBF137" w14:textId="77777777" w:rsidR="00626DAE" w:rsidRPr="00BF047B" w:rsidRDefault="005778A6" w:rsidP="00BF4456">
            <w:pPr>
              <w:tabs>
                <w:tab w:val="left" w:pos="0"/>
                <w:tab w:val="left" w:pos="567"/>
                <w:tab w:val="left" w:pos="709"/>
              </w:tabs>
              <w:spacing w:before="100" w:beforeAutospacing="1" w:after="100" w:afterAutospacing="1" w:line="360" w:lineRule="auto"/>
              <w:contextualSpacing/>
              <w:jc w:val="both"/>
              <w:rPr>
                <w:rFonts w:eastAsia="Calibri"/>
                <w:sz w:val="28"/>
                <w:szCs w:val="28"/>
                <w:lang w:val="en-US"/>
              </w:rPr>
            </w:pPr>
            <w:hyperlink r:id="rId19" w:history="1">
              <w:r w:rsidR="00626DAE" w:rsidRPr="00BF047B">
                <w:rPr>
                  <w:color w:val="0000FF"/>
                  <w:sz w:val="28"/>
                  <w:szCs w:val="28"/>
                  <w:u w:val="single"/>
                  <w:lang w:val="en-US"/>
                </w:rPr>
                <w:t>http://</w:t>
              </w:r>
              <w:r w:rsidR="00626DAE" w:rsidRPr="00BF047B">
                <w:rPr>
                  <w:sz w:val="28"/>
                  <w:szCs w:val="28"/>
                  <w:lang w:val="en-US"/>
                </w:rPr>
                <w:t>www.imf.org/external/ index.htm</w:t>
              </w:r>
            </w:hyperlink>
          </w:p>
        </w:tc>
      </w:tr>
      <w:tr w:rsidR="00626DAE" w:rsidRPr="00BF047B" w14:paraId="49329A27" w14:textId="77777777" w:rsidTr="00BF4456">
        <w:tc>
          <w:tcPr>
            <w:tcW w:w="666" w:type="dxa"/>
          </w:tcPr>
          <w:p w14:paraId="4055A2EF" w14:textId="77777777" w:rsidR="00626DAE" w:rsidRPr="00BF047B" w:rsidRDefault="00626DAE" w:rsidP="00BF4456">
            <w:pPr>
              <w:spacing w:before="100" w:beforeAutospacing="1" w:after="100" w:afterAutospacing="1" w:line="360" w:lineRule="auto"/>
              <w:jc w:val="both"/>
              <w:rPr>
                <w:bCs/>
                <w:sz w:val="28"/>
                <w:szCs w:val="28"/>
              </w:rPr>
            </w:pPr>
            <w:r w:rsidRPr="00BF047B">
              <w:rPr>
                <w:bCs/>
                <w:sz w:val="28"/>
                <w:szCs w:val="28"/>
              </w:rPr>
              <w:t>2.</w:t>
            </w:r>
          </w:p>
        </w:tc>
        <w:tc>
          <w:tcPr>
            <w:tcW w:w="4829" w:type="dxa"/>
          </w:tcPr>
          <w:p w14:paraId="305872FB" w14:textId="77777777" w:rsidR="00626DAE" w:rsidRPr="00BF047B" w:rsidRDefault="00626DAE" w:rsidP="00BF4456">
            <w:pPr>
              <w:overflowPunct w:val="0"/>
              <w:autoSpaceDE w:val="0"/>
              <w:autoSpaceDN w:val="0"/>
              <w:adjustRightInd w:val="0"/>
              <w:spacing w:before="100" w:beforeAutospacing="1" w:after="100" w:afterAutospacing="1" w:line="360" w:lineRule="auto"/>
              <w:jc w:val="both"/>
              <w:textAlignment w:val="baseline"/>
              <w:rPr>
                <w:sz w:val="28"/>
                <w:szCs w:val="28"/>
              </w:rPr>
            </w:pPr>
            <w:r w:rsidRPr="00BF047B">
              <w:rPr>
                <w:sz w:val="28"/>
                <w:szCs w:val="28"/>
              </w:rPr>
              <w:t>Интернет-страница  Всемирного банка.</w:t>
            </w:r>
          </w:p>
        </w:tc>
        <w:tc>
          <w:tcPr>
            <w:tcW w:w="4076" w:type="dxa"/>
          </w:tcPr>
          <w:p w14:paraId="4C3FDDF3" w14:textId="77777777" w:rsidR="00626DAE" w:rsidRPr="00BF047B" w:rsidRDefault="005778A6" w:rsidP="00BF4456">
            <w:pPr>
              <w:tabs>
                <w:tab w:val="left" w:pos="0"/>
                <w:tab w:val="left" w:pos="567"/>
                <w:tab w:val="left" w:pos="709"/>
              </w:tabs>
              <w:spacing w:before="100" w:beforeAutospacing="1" w:after="100" w:afterAutospacing="1" w:line="360" w:lineRule="auto"/>
              <w:contextualSpacing/>
              <w:jc w:val="both"/>
              <w:rPr>
                <w:rFonts w:eastAsia="Calibri"/>
                <w:sz w:val="28"/>
                <w:szCs w:val="28"/>
              </w:rPr>
            </w:pPr>
            <w:hyperlink r:id="rId20" w:history="1">
              <w:r w:rsidR="00626DAE" w:rsidRPr="00BF047B">
                <w:rPr>
                  <w:color w:val="0000FF"/>
                  <w:sz w:val="28"/>
                  <w:szCs w:val="28"/>
                  <w:u w:val="single"/>
                </w:rPr>
                <w:t>http://</w:t>
              </w:r>
              <w:hyperlink r:id="rId21" w:history="1">
                <w:r w:rsidR="00626DAE" w:rsidRPr="00BF047B">
                  <w:rPr>
                    <w:color w:val="0000FF"/>
                    <w:sz w:val="28"/>
                    <w:szCs w:val="28"/>
                    <w:u w:val="single"/>
                    <w:lang w:val="en-US"/>
                  </w:rPr>
                  <w:t>www</w:t>
                </w:r>
                <w:r w:rsidR="00626DAE" w:rsidRPr="00BF047B">
                  <w:rPr>
                    <w:color w:val="0000FF"/>
                    <w:sz w:val="28"/>
                    <w:szCs w:val="28"/>
                    <w:u w:val="single"/>
                  </w:rPr>
                  <w:t>.</w:t>
                </w:r>
                <w:r w:rsidR="00626DAE" w:rsidRPr="00BF047B">
                  <w:rPr>
                    <w:color w:val="0000FF"/>
                    <w:sz w:val="28"/>
                    <w:szCs w:val="28"/>
                    <w:u w:val="single"/>
                    <w:lang w:val="en-US"/>
                  </w:rPr>
                  <w:t>worldbank</w:t>
                </w:r>
                <w:r w:rsidR="00626DAE" w:rsidRPr="00BF047B">
                  <w:rPr>
                    <w:color w:val="0000FF"/>
                    <w:sz w:val="28"/>
                    <w:szCs w:val="28"/>
                    <w:u w:val="single"/>
                  </w:rPr>
                  <w:t>.</w:t>
                </w:r>
                <w:r w:rsidR="00626DAE" w:rsidRPr="00BF047B">
                  <w:rPr>
                    <w:color w:val="0000FF"/>
                    <w:sz w:val="28"/>
                    <w:szCs w:val="28"/>
                    <w:u w:val="single"/>
                    <w:lang w:val="en-US"/>
                  </w:rPr>
                  <w:t>org</w:t>
                </w:r>
              </w:hyperlink>
            </w:hyperlink>
          </w:p>
        </w:tc>
      </w:tr>
      <w:tr w:rsidR="00626DAE" w:rsidRPr="00BF047B" w14:paraId="3D72F88C" w14:textId="77777777" w:rsidTr="00BF4456">
        <w:tc>
          <w:tcPr>
            <w:tcW w:w="666" w:type="dxa"/>
          </w:tcPr>
          <w:p w14:paraId="3550B312" w14:textId="77777777" w:rsidR="00626DAE" w:rsidRPr="00BF047B" w:rsidRDefault="00626DAE" w:rsidP="00BF4456">
            <w:pPr>
              <w:spacing w:before="100" w:beforeAutospacing="1" w:after="100" w:afterAutospacing="1" w:line="360" w:lineRule="auto"/>
              <w:jc w:val="both"/>
              <w:rPr>
                <w:bCs/>
                <w:sz w:val="28"/>
                <w:szCs w:val="28"/>
              </w:rPr>
            </w:pPr>
            <w:r w:rsidRPr="00BF047B">
              <w:rPr>
                <w:bCs/>
                <w:sz w:val="28"/>
                <w:szCs w:val="28"/>
              </w:rPr>
              <w:t>3.</w:t>
            </w:r>
          </w:p>
        </w:tc>
        <w:tc>
          <w:tcPr>
            <w:tcW w:w="4829" w:type="dxa"/>
          </w:tcPr>
          <w:p w14:paraId="73F27867" w14:textId="77777777" w:rsidR="00626DAE" w:rsidRPr="00BF047B" w:rsidRDefault="00626DAE" w:rsidP="00BF4456">
            <w:pPr>
              <w:spacing w:before="100" w:beforeAutospacing="1" w:after="100" w:afterAutospacing="1" w:line="360" w:lineRule="auto"/>
              <w:rPr>
                <w:bCs/>
                <w:sz w:val="28"/>
                <w:szCs w:val="28"/>
              </w:rPr>
            </w:pPr>
            <w:r w:rsidRPr="00BF047B">
              <w:rPr>
                <w:sz w:val="28"/>
                <w:szCs w:val="28"/>
              </w:rPr>
              <w:t>Интернет-страница Экономической экспертной группы – независимого аналитического центра по проблемам макроэкономики и государственных финансов.</w:t>
            </w:r>
          </w:p>
        </w:tc>
        <w:tc>
          <w:tcPr>
            <w:tcW w:w="4076" w:type="dxa"/>
          </w:tcPr>
          <w:p w14:paraId="3801F078" w14:textId="77777777" w:rsidR="00626DAE" w:rsidRPr="00BF047B" w:rsidRDefault="005778A6" w:rsidP="00BF4456">
            <w:pPr>
              <w:tabs>
                <w:tab w:val="left" w:pos="0"/>
                <w:tab w:val="left" w:pos="567"/>
                <w:tab w:val="left" w:pos="709"/>
              </w:tabs>
              <w:spacing w:before="100" w:beforeAutospacing="1" w:after="100" w:afterAutospacing="1" w:line="360" w:lineRule="auto"/>
              <w:contextualSpacing/>
              <w:jc w:val="both"/>
              <w:rPr>
                <w:rFonts w:eastAsia="Calibri"/>
                <w:sz w:val="28"/>
                <w:szCs w:val="28"/>
              </w:rPr>
            </w:pPr>
            <w:hyperlink r:id="rId22" w:history="1">
              <w:r w:rsidR="00626DAE" w:rsidRPr="00BF047B">
                <w:rPr>
                  <w:color w:val="0000FF"/>
                  <w:sz w:val="28"/>
                  <w:szCs w:val="28"/>
                  <w:u w:val="single"/>
                </w:rPr>
                <w:t>http://</w:t>
              </w:r>
              <w:hyperlink r:id="rId23" w:history="1">
                <w:r w:rsidR="00626DAE" w:rsidRPr="00BF047B">
                  <w:rPr>
                    <w:color w:val="0000FF"/>
                    <w:sz w:val="28"/>
                    <w:szCs w:val="28"/>
                    <w:u w:val="single"/>
                    <w:lang w:val="en-US"/>
                  </w:rPr>
                  <w:t>www</w:t>
                </w:r>
                <w:r w:rsidR="00626DAE" w:rsidRPr="00BF047B">
                  <w:rPr>
                    <w:color w:val="0000FF"/>
                    <w:sz w:val="28"/>
                    <w:szCs w:val="28"/>
                    <w:u w:val="single"/>
                  </w:rPr>
                  <w:t>.</w:t>
                </w:r>
                <w:r w:rsidR="00626DAE" w:rsidRPr="00BF047B">
                  <w:rPr>
                    <w:color w:val="0000FF"/>
                    <w:sz w:val="28"/>
                    <w:szCs w:val="28"/>
                    <w:u w:val="single"/>
                    <w:lang w:val="en-US"/>
                  </w:rPr>
                  <w:t>eeg</w:t>
                </w:r>
                <w:r w:rsidR="00626DAE" w:rsidRPr="00BF047B">
                  <w:rPr>
                    <w:color w:val="0000FF"/>
                    <w:sz w:val="28"/>
                    <w:szCs w:val="28"/>
                    <w:u w:val="single"/>
                  </w:rPr>
                  <w:t>.</w:t>
                </w:r>
                <w:r w:rsidR="00626DAE" w:rsidRPr="00BF047B">
                  <w:rPr>
                    <w:color w:val="0000FF"/>
                    <w:sz w:val="28"/>
                    <w:szCs w:val="28"/>
                    <w:u w:val="single"/>
                    <w:lang w:val="en-US"/>
                  </w:rPr>
                  <w:t>ru</w:t>
                </w:r>
              </w:hyperlink>
            </w:hyperlink>
          </w:p>
        </w:tc>
      </w:tr>
      <w:tr w:rsidR="00626DAE" w:rsidRPr="00696800" w14:paraId="6BBD93B8" w14:textId="77777777" w:rsidTr="00BF4456">
        <w:tc>
          <w:tcPr>
            <w:tcW w:w="666" w:type="dxa"/>
          </w:tcPr>
          <w:p w14:paraId="7EB5DB3D" w14:textId="77777777" w:rsidR="00626DAE" w:rsidRPr="00BF047B" w:rsidRDefault="00626DAE" w:rsidP="00BF4456">
            <w:pPr>
              <w:spacing w:before="100" w:beforeAutospacing="1" w:after="100" w:afterAutospacing="1" w:line="360" w:lineRule="auto"/>
              <w:jc w:val="both"/>
              <w:rPr>
                <w:bCs/>
                <w:sz w:val="28"/>
                <w:szCs w:val="28"/>
              </w:rPr>
            </w:pPr>
            <w:r w:rsidRPr="00BF047B">
              <w:rPr>
                <w:bCs/>
                <w:sz w:val="28"/>
                <w:szCs w:val="28"/>
              </w:rPr>
              <w:t>4.</w:t>
            </w:r>
          </w:p>
        </w:tc>
        <w:tc>
          <w:tcPr>
            <w:tcW w:w="4829" w:type="dxa"/>
          </w:tcPr>
          <w:p w14:paraId="21A89ED6" w14:textId="77777777" w:rsidR="00626DAE" w:rsidRPr="00BF047B" w:rsidRDefault="00626DAE" w:rsidP="00BF4456">
            <w:pPr>
              <w:spacing w:before="100" w:beforeAutospacing="1" w:after="100" w:afterAutospacing="1" w:line="360" w:lineRule="auto"/>
              <w:rPr>
                <w:bCs/>
                <w:sz w:val="28"/>
                <w:szCs w:val="28"/>
              </w:rPr>
            </w:pPr>
            <w:r w:rsidRPr="00BF047B">
              <w:rPr>
                <w:sz w:val="28"/>
                <w:szCs w:val="28"/>
              </w:rPr>
              <w:t>Интернет-страница информационного агентства «Эксперт РА»:</w:t>
            </w:r>
          </w:p>
        </w:tc>
        <w:tc>
          <w:tcPr>
            <w:tcW w:w="4076" w:type="dxa"/>
          </w:tcPr>
          <w:p w14:paraId="5CE22BF7" w14:textId="77777777" w:rsidR="00626DAE" w:rsidRPr="00BF047B" w:rsidRDefault="00626DAE" w:rsidP="00BF4456">
            <w:pPr>
              <w:spacing w:before="100" w:beforeAutospacing="1" w:after="100" w:afterAutospacing="1" w:line="360" w:lineRule="auto"/>
              <w:jc w:val="both"/>
              <w:rPr>
                <w:bCs/>
                <w:sz w:val="28"/>
                <w:szCs w:val="28"/>
                <w:lang w:val="en-US"/>
              </w:rPr>
            </w:pPr>
            <w:r w:rsidRPr="00BF047B">
              <w:rPr>
                <w:sz w:val="28"/>
                <w:szCs w:val="28"/>
                <w:lang w:val="en-US"/>
              </w:rPr>
              <w:t>http://www. raexpert.ru/research</w:t>
            </w:r>
          </w:p>
        </w:tc>
      </w:tr>
      <w:tr w:rsidR="00626DAE" w:rsidRPr="00BF047B" w14:paraId="673A9289" w14:textId="77777777" w:rsidTr="00BF4456">
        <w:tc>
          <w:tcPr>
            <w:tcW w:w="666" w:type="dxa"/>
          </w:tcPr>
          <w:p w14:paraId="62D8F6BF" w14:textId="77777777" w:rsidR="00626DAE" w:rsidRPr="00BF047B" w:rsidRDefault="00626DAE" w:rsidP="00BF4456">
            <w:pPr>
              <w:spacing w:before="100" w:beforeAutospacing="1" w:after="100" w:afterAutospacing="1" w:line="360" w:lineRule="auto"/>
              <w:jc w:val="both"/>
              <w:rPr>
                <w:bCs/>
                <w:sz w:val="28"/>
                <w:szCs w:val="28"/>
              </w:rPr>
            </w:pPr>
            <w:r w:rsidRPr="00BF047B">
              <w:rPr>
                <w:bCs/>
                <w:sz w:val="28"/>
                <w:szCs w:val="28"/>
              </w:rPr>
              <w:t>5.</w:t>
            </w:r>
          </w:p>
        </w:tc>
        <w:tc>
          <w:tcPr>
            <w:tcW w:w="4829" w:type="dxa"/>
          </w:tcPr>
          <w:p w14:paraId="387EF5CC" w14:textId="77777777" w:rsidR="00626DAE" w:rsidRPr="00BF047B" w:rsidRDefault="00626DAE" w:rsidP="00BF4456">
            <w:pPr>
              <w:spacing w:before="100" w:beforeAutospacing="1" w:after="100" w:afterAutospacing="1" w:line="360" w:lineRule="auto"/>
              <w:rPr>
                <w:bCs/>
                <w:sz w:val="28"/>
                <w:szCs w:val="28"/>
              </w:rPr>
            </w:pPr>
            <w:r w:rsidRPr="00BF047B">
              <w:rPr>
                <w:sz w:val="28"/>
                <w:szCs w:val="28"/>
              </w:rPr>
              <w:t>Интернет-страница информационного агентства РБК</w:t>
            </w:r>
          </w:p>
        </w:tc>
        <w:tc>
          <w:tcPr>
            <w:tcW w:w="4076" w:type="dxa"/>
          </w:tcPr>
          <w:p w14:paraId="79A868F9" w14:textId="77777777" w:rsidR="00626DAE" w:rsidRPr="00BF047B" w:rsidRDefault="00626DAE" w:rsidP="00BF4456">
            <w:pPr>
              <w:tabs>
                <w:tab w:val="left" w:pos="0"/>
                <w:tab w:val="left" w:pos="567"/>
                <w:tab w:val="left" w:pos="709"/>
              </w:tabs>
              <w:spacing w:before="100" w:beforeAutospacing="1" w:after="100" w:afterAutospacing="1" w:line="360" w:lineRule="auto"/>
              <w:contextualSpacing/>
              <w:jc w:val="both"/>
              <w:rPr>
                <w:rFonts w:eastAsia="Calibri"/>
                <w:sz w:val="28"/>
                <w:szCs w:val="28"/>
              </w:rPr>
            </w:pPr>
            <w:r w:rsidRPr="00BF047B">
              <w:rPr>
                <w:sz w:val="28"/>
                <w:szCs w:val="28"/>
              </w:rPr>
              <w:t xml:space="preserve">http://www. </w:t>
            </w:r>
            <w:proofErr w:type="spellStart"/>
            <w:r w:rsidRPr="00BF047B">
              <w:rPr>
                <w:sz w:val="28"/>
                <w:szCs w:val="28"/>
                <w:lang w:val="en-US"/>
              </w:rPr>
              <w:t>rbc</w:t>
            </w:r>
            <w:proofErr w:type="spellEnd"/>
            <w:r w:rsidRPr="00BF047B">
              <w:rPr>
                <w:sz w:val="28"/>
                <w:szCs w:val="28"/>
              </w:rPr>
              <w:t>.</w:t>
            </w:r>
            <w:proofErr w:type="spellStart"/>
            <w:r w:rsidRPr="00BF047B">
              <w:rPr>
                <w:sz w:val="28"/>
                <w:szCs w:val="28"/>
                <w:lang w:val="en-US"/>
              </w:rPr>
              <w:t>ru</w:t>
            </w:r>
            <w:proofErr w:type="spellEnd"/>
          </w:p>
          <w:p w14:paraId="4CD01ECE" w14:textId="77777777" w:rsidR="00626DAE" w:rsidRPr="00BF047B" w:rsidRDefault="00626DAE" w:rsidP="00BF4456">
            <w:pPr>
              <w:spacing w:before="100" w:beforeAutospacing="1" w:after="100" w:afterAutospacing="1" w:line="360" w:lineRule="auto"/>
              <w:jc w:val="both"/>
              <w:rPr>
                <w:bCs/>
                <w:sz w:val="28"/>
                <w:szCs w:val="28"/>
              </w:rPr>
            </w:pPr>
          </w:p>
        </w:tc>
      </w:tr>
      <w:tr w:rsidR="00626DAE" w:rsidRPr="00BF047B" w14:paraId="2F5F2B29" w14:textId="77777777" w:rsidTr="00BF4456">
        <w:tc>
          <w:tcPr>
            <w:tcW w:w="666" w:type="dxa"/>
          </w:tcPr>
          <w:p w14:paraId="4D147978" w14:textId="77777777" w:rsidR="00626DAE" w:rsidRPr="00BF047B" w:rsidRDefault="00626DAE" w:rsidP="00BF4456">
            <w:pPr>
              <w:spacing w:before="100" w:beforeAutospacing="1" w:after="100" w:afterAutospacing="1" w:line="360" w:lineRule="auto"/>
              <w:jc w:val="both"/>
              <w:rPr>
                <w:bCs/>
                <w:sz w:val="28"/>
                <w:szCs w:val="28"/>
              </w:rPr>
            </w:pPr>
            <w:r w:rsidRPr="00BF047B">
              <w:rPr>
                <w:bCs/>
                <w:sz w:val="28"/>
                <w:szCs w:val="28"/>
              </w:rPr>
              <w:lastRenderedPageBreak/>
              <w:t>6.</w:t>
            </w:r>
          </w:p>
        </w:tc>
        <w:tc>
          <w:tcPr>
            <w:tcW w:w="4829" w:type="dxa"/>
          </w:tcPr>
          <w:p w14:paraId="2584D96C" w14:textId="77777777" w:rsidR="00626DAE" w:rsidRPr="00BF047B" w:rsidRDefault="00626DAE" w:rsidP="00BF4456">
            <w:pPr>
              <w:spacing w:before="100" w:beforeAutospacing="1" w:after="100" w:afterAutospacing="1" w:line="360" w:lineRule="auto"/>
              <w:rPr>
                <w:bCs/>
                <w:sz w:val="28"/>
                <w:szCs w:val="28"/>
              </w:rPr>
            </w:pPr>
            <w:r w:rsidRPr="00BF047B">
              <w:rPr>
                <w:sz w:val="28"/>
                <w:szCs w:val="28"/>
              </w:rPr>
              <w:t>Справочная правовая система «КонсультантПлюс»</w:t>
            </w:r>
          </w:p>
        </w:tc>
        <w:tc>
          <w:tcPr>
            <w:tcW w:w="4076" w:type="dxa"/>
          </w:tcPr>
          <w:p w14:paraId="7495BC21" w14:textId="77777777" w:rsidR="00626DAE" w:rsidRPr="00BF047B" w:rsidRDefault="00626DAE" w:rsidP="00BF4456">
            <w:pPr>
              <w:spacing w:before="100" w:beforeAutospacing="1" w:after="100" w:afterAutospacing="1" w:line="360" w:lineRule="auto"/>
              <w:jc w:val="both"/>
              <w:rPr>
                <w:bCs/>
                <w:sz w:val="28"/>
                <w:szCs w:val="28"/>
              </w:rPr>
            </w:pPr>
            <w:r w:rsidRPr="00BF047B">
              <w:rPr>
                <w:sz w:val="28"/>
                <w:szCs w:val="28"/>
              </w:rPr>
              <w:t>http://www.consultant.ru</w:t>
            </w:r>
          </w:p>
        </w:tc>
      </w:tr>
      <w:tr w:rsidR="00626DAE" w:rsidRPr="00BF047B" w14:paraId="05726C2F" w14:textId="77777777" w:rsidTr="00BF4456">
        <w:tc>
          <w:tcPr>
            <w:tcW w:w="666" w:type="dxa"/>
          </w:tcPr>
          <w:p w14:paraId="71079065" w14:textId="77777777" w:rsidR="00626DAE" w:rsidRPr="00BF047B" w:rsidRDefault="00626DAE" w:rsidP="00BF4456">
            <w:pPr>
              <w:spacing w:before="100" w:beforeAutospacing="1" w:after="100" w:afterAutospacing="1" w:line="360" w:lineRule="auto"/>
              <w:jc w:val="both"/>
              <w:rPr>
                <w:bCs/>
                <w:sz w:val="28"/>
                <w:szCs w:val="28"/>
              </w:rPr>
            </w:pPr>
            <w:r w:rsidRPr="00BF047B">
              <w:rPr>
                <w:bCs/>
                <w:sz w:val="28"/>
                <w:szCs w:val="28"/>
              </w:rPr>
              <w:t>7.</w:t>
            </w:r>
          </w:p>
        </w:tc>
        <w:tc>
          <w:tcPr>
            <w:tcW w:w="4829" w:type="dxa"/>
          </w:tcPr>
          <w:p w14:paraId="4A3B5DFD" w14:textId="77777777" w:rsidR="00626DAE" w:rsidRPr="00BF047B" w:rsidRDefault="00626DAE" w:rsidP="00BF4456">
            <w:pPr>
              <w:spacing w:before="100" w:beforeAutospacing="1" w:after="100" w:afterAutospacing="1" w:line="360" w:lineRule="auto"/>
              <w:jc w:val="both"/>
              <w:rPr>
                <w:bCs/>
                <w:sz w:val="28"/>
                <w:szCs w:val="28"/>
              </w:rPr>
            </w:pPr>
            <w:r w:rsidRPr="00BF047B">
              <w:rPr>
                <w:sz w:val="28"/>
                <w:szCs w:val="28"/>
              </w:rPr>
              <w:t>Справочная правовая система «Гарант»</w:t>
            </w:r>
          </w:p>
        </w:tc>
        <w:tc>
          <w:tcPr>
            <w:tcW w:w="4076" w:type="dxa"/>
          </w:tcPr>
          <w:p w14:paraId="629190F2" w14:textId="77777777" w:rsidR="00626DAE" w:rsidRPr="00BF047B" w:rsidRDefault="00626DAE" w:rsidP="00BF4456">
            <w:pPr>
              <w:spacing w:before="100" w:beforeAutospacing="1" w:after="100" w:afterAutospacing="1" w:line="360" w:lineRule="auto"/>
              <w:jc w:val="both"/>
              <w:rPr>
                <w:bCs/>
                <w:sz w:val="28"/>
                <w:szCs w:val="28"/>
              </w:rPr>
            </w:pPr>
            <w:r w:rsidRPr="00BF047B">
              <w:rPr>
                <w:sz w:val="28"/>
                <w:szCs w:val="28"/>
              </w:rPr>
              <w:t>http://www.garant.ru</w:t>
            </w:r>
          </w:p>
        </w:tc>
      </w:tr>
      <w:tr w:rsidR="00626DAE" w:rsidRPr="00BF047B" w14:paraId="4256E584" w14:textId="77777777" w:rsidTr="00BF4456">
        <w:tc>
          <w:tcPr>
            <w:tcW w:w="666" w:type="dxa"/>
          </w:tcPr>
          <w:p w14:paraId="11ACF981" w14:textId="77777777" w:rsidR="00626DAE" w:rsidRPr="00BF047B" w:rsidRDefault="00626DAE" w:rsidP="00BF4456">
            <w:pPr>
              <w:spacing w:before="100" w:beforeAutospacing="1" w:after="100" w:afterAutospacing="1" w:line="360" w:lineRule="auto"/>
              <w:jc w:val="both"/>
              <w:rPr>
                <w:bCs/>
                <w:sz w:val="28"/>
                <w:szCs w:val="28"/>
              </w:rPr>
            </w:pPr>
            <w:r w:rsidRPr="00BF047B">
              <w:rPr>
                <w:bCs/>
                <w:sz w:val="28"/>
                <w:szCs w:val="28"/>
              </w:rPr>
              <w:t>8.</w:t>
            </w:r>
          </w:p>
        </w:tc>
        <w:tc>
          <w:tcPr>
            <w:tcW w:w="4829" w:type="dxa"/>
          </w:tcPr>
          <w:p w14:paraId="33EC86B5" w14:textId="77777777" w:rsidR="00626DAE" w:rsidRPr="00BF047B" w:rsidRDefault="00626DAE" w:rsidP="00BF4456">
            <w:pPr>
              <w:spacing w:before="100" w:beforeAutospacing="1" w:after="100" w:afterAutospacing="1" w:line="360" w:lineRule="auto"/>
              <w:jc w:val="both"/>
              <w:rPr>
                <w:sz w:val="28"/>
                <w:szCs w:val="28"/>
              </w:rPr>
            </w:pPr>
            <w:r w:rsidRPr="00BF047B">
              <w:rPr>
                <w:color w:val="000000"/>
                <w:sz w:val="28"/>
                <w:szCs w:val="28"/>
              </w:rPr>
              <w:t>Электронная библиотека Финансового университета (ЭБ</w:t>
            </w:r>
          </w:p>
        </w:tc>
        <w:tc>
          <w:tcPr>
            <w:tcW w:w="4076" w:type="dxa"/>
          </w:tcPr>
          <w:p w14:paraId="13F8941D" w14:textId="77777777" w:rsidR="00626DAE" w:rsidRPr="00BF047B" w:rsidRDefault="005778A6" w:rsidP="00BF4456">
            <w:pPr>
              <w:spacing w:before="100" w:beforeAutospacing="1" w:after="100" w:afterAutospacing="1" w:line="360" w:lineRule="auto"/>
              <w:jc w:val="both"/>
              <w:rPr>
                <w:sz w:val="28"/>
                <w:szCs w:val="28"/>
              </w:rPr>
            </w:pPr>
            <w:hyperlink r:id="rId24" w:history="1">
              <w:r w:rsidR="00626DAE" w:rsidRPr="00BF047B">
                <w:rPr>
                  <w:color w:val="000000"/>
                  <w:sz w:val="28"/>
                  <w:szCs w:val="28"/>
                  <w:u w:val="single"/>
                </w:rPr>
                <w:t>http://elib.fa.ru/</w:t>
              </w:r>
            </w:hyperlink>
          </w:p>
        </w:tc>
      </w:tr>
      <w:tr w:rsidR="00626DAE" w:rsidRPr="00BF047B" w14:paraId="6F16C90C" w14:textId="77777777" w:rsidTr="00BF4456">
        <w:tc>
          <w:tcPr>
            <w:tcW w:w="666" w:type="dxa"/>
          </w:tcPr>
          <w:p w14:paraId="1AAFCFA6" w14:textId="77777777" w:rsidR="00626DAE" w:rsidRPr="00BF047B" w:rsidRDefault="00626DAE" w:rsidP="00BF4456">
            <w:pPr>
              <w:spacing w:before="100" w:beforeAutospacing="1" w:after="100" w:afterAutospacing="1" w:line="360" w:lineRule="auto"/>
              <w:jc w:val="both"/>
              <w:rPr>
                <w:bCs/>
                <w:sz w:val="28"/>
                <w:szCs w:val="28"/>
              </w:rPr>
            </w:pPr>
            <w:r w:rsidRPr="00BF047B">
              <w:rPr>
                <w:bCs/>
                <w:sz w:val="28"/>
                <w:szCs w:val="28"/>
              </w:rPr>
              <w:t>9</w:t>
            </w:r>
          </w:p>
        </w:tc>
        <w:tc>
          <w:tcPr>
            <w:tcW w:w="4829" w:type="dxa"/>
          </w:tcPr>
          <w:p w14:paraId="65BDCCD9" w14:textId="77777777" w:rsidR="00626DAE" w:rsidRPr="00BF047B" w:rsidRDefault="00626DAE" w:rsidP="00BF4456">
            <w:pPr>
              <w:spacing w:before="100" w:beforeAutospacing="1" w:after="100" w:afterAutospacing="1" w:line="360" w:lineRule="auto"/>
              <w:jc w:val="both"/>
              <w:rPr>
                <w:color w:val="000000"/>
                <w:sz w:val="28"/>
                <w:szCs w:val="28"/>
              </w:rPr>
            </w:pPr>
            <w:r w:rsidRPr="00BF047B">
              <w:rPr>
                <w:color w:val="000000"/>
                <w:sz w:val="28"/>
                <w:szCs w:val="28"/>
              </w:rPr>
              <w:t>Электронно-библиотечная система BOOK.RU</w:t>
            </w:r>
          </w:p>
        </w:tc>
        <w:tc>
          <w:tcPr>
            <w:tcW w:w="4076" w:type="dxa"/>
          </w:tcPr>
          <w:p w14:paraId="3D688DDA" w14:textId="77777777" w:rsidR="00626DAE" w:rsidRPr="00BF047B" w:rsidRDefault="00626DAE" w:rsidP="00BF4456">
            <w:pPr>
              <w:spacing w:before="100" w:beforeAutospacing="1" w:after="100" w:afterAutospacing="1" w:line="360" w:lineRule="auto"/>
              <w:jc w:val="both"/>
            </w:pPr>
            <w:r w:rsidRPr="00BF047B">
              <w:rPr>
                <w:color w:val="000000"/>
                <w:sz w:val="28"/>
                <w:szCs w:val="28"/>
              </w:rPr>
              <w:t xml:space="preserve">. </w:t>
            </w:r>
            <w:hyperlink r:id="rId25" w:history="1">
              <w:r w:rsidRPr="00BF047B">
                <w:rPr>
                  <w:color w:val="000000"/>
                  <w:sz w:val="28"/>
                  <w:szCs w:val="28"/>
                  <w:u w:val="single"/>
                </w:rPr>
                <w:t>http://www.book.ru</w:t>
              </w:r>
            </w:hyperlink>
          </w:p>
        </w:tc>
      </w:tr>
      <w:tr w:rsidR="00626DAE" w:rsidRPr="00BF047B" w14:paraId="721B3AC9" w14:textId="77777777" w:rsidTr="00BF4456">
        <w:tc>
          <w:tcPr>
            <w:tcW w:w="666" w:type="dxa"/>
          </w:tcPr>
          <w:p w14:paraId="582BBDEE" w14:textId="77777777" w:rsidR="00626DAE" w:rsidRPr="00BF047B" w:rsidRDefault="00626DAE" w:rsidP="00BF4456">
            <w:pPr>
              <w:spacing w:before="100" w:beforeAutospacing="1" w:after="100" w:afterAutospacing="1" w:line="360" w:lineRule="auto"/>
              <w:jc w:val="both"/>
              <w:rPr>
                <w:bCs/>
                <w:sz w:val="28"/>
                <w:szCs w:val="28"/>
              </w:rPr>
            </w:pPr>
            <w:r w:rsidRPr="00BF047B">
              <w:rPr>
                <w:bCs/>
                <w:sz w:val="28"/>
                <w:szCs w:val="28"/>
              </w:rPr>
              <w:t>10.</w:t>
            </w:r>
          </w:p>
        </w:tc>
        <w:tc>
          <w:tcPr>
            <w:tcW w:w="4829" w:type="dxa"/>
          </w:tcPr>
          <w:p w14:paraId="212234F2" w14:textId="77777777" w:rsidR="00626DAE" w:rsidRPr="00BF047B" w:rsidRDefault="00626DAE" w:rsidP="00BF4456">
            <w:pPr>
              <w:spacing w:before="100" w:beforeAutospacing="1" w:after="100" w:afterAutospacing="1" w:line="360" w:lineRule="auto"/>
              <w:jc w:val="both"/>
              <w:rPr>
                <w:color w:val="000000"/>
                <w:sz w:val="28"/>
                <w:szCs w:val="28"/>
              </w:rPr>
            </w:pPr>
            <w:r w:rsidRPr="00BF047B">
              <w:rPr>
                <w:color w:val="000000"/>
                <w:sz w:val="28"/>
                <w:szCs w:val="28"/>
              </w:rPr>
              <w:t>Электронно-библиотечная система «Университетская библиотека ОНЛАЙН»</w:t>
            </w:r>
          </w:p>
        </w:tc>
        <w:tc>
          <w:tcPr>
            <w:tcW w:w="4076" w:type="dxa"/>
          </w:tcPr>
          <w:p w14:paraId="3855E774" w14:textId="77777777" w:rsidR="00626DAE" w:rsidRPr="00BF047B" w:rsidRDefault="005778A6" w:rsidP="00BF4456">
            <w:pPr>
              <w:widowControl w:val="0"/>
              <w:autoSpaceDE w:val="0"/>
              <w:autoSpaceDN w:val="0"/>
              <w:adjustRightInd w:val="0"/>
              <w:ind w:left="34"/>
              <w:rPr>
                <w:color w:val="000000"/>
                <w:sz w:val="28"/>
                <w:szCs w:val="28"/>
              </w:rPr>
            </w:pPr>
            <w:hyperlink r:id="rId26" w:history="1">
              <w:r w:rsidR="00626DAE" w:rsidRPr="00BF047B">
                <w:rPr>
                  <w:color w:val="000000"/>
                  <w:sz w:val="28"/>
                  <w:szCs w:val="28"/>
                  <w:u w:val="single"/>
                  <w:lang w:val="en-US"/>
                </w:rPr>
                <w:t>http</w:t>
              </w:r>
              <w:r w:rsidR="00626DAE" w:rsidRPr="00BF047B">
                <w:rPr>
                  <w:color w:val="000000"/>
                  <w:sz w:val="28"/>
                  <w:szCs w:val="28"/>
                  <w:u w:val="single"/>
                </w:rPr>
                <w:t>://</w:t>
              </w:r>
              <w:proofErr w:type="spellStart"/>
              <w:r w:rsidR="00626DAE" w:rsidRPr="00BF047B">
                <w:rPr>
                  <w:color w:val="000000"/>
                  <w:sz w:val="28"/>
                  <w:szCs w:val="28"/>
                  <w:u w:val="single"/>
                  <w:lang w:val="en-US"/>
                </w:rPr>
                <w:t>biblioclub</w:t>
              </w:r>
              <w:proofErr w:type="spellEnd"/>
              <w:r w:rsidR="00626DAE" w:rsidRPr="00BF047B">
                <w:rPr>
                  <w:color w:val="000000"/>
                  <w:sz w:val="28"/>
                  <w:szCs w:val="28"/>
                  <w:u w:val="single"/>
                </w:rPr>
                <w:t>.</w:t>
              </w:r>
              <w:proofErr w:type="spellStart"/>
              <w:r w:rsidR="00626DAE" w:rsidRPr="00BF047B">
                <w:rPr>
                  <w:color w:val="000000"/>
                  <w:sz w:val="28"/>
                  <w:szCs w:val="28"/>
                  <w:u w:val="single"/>
                  <w:lang w:val="en-US"/>
                </w:rPr>
                <w:t>ru</w:t>
              </w:r>
              <w:proofErr w:type="spellEnd"/>
              <w:r w:rsidR="00626DAE" w:rsidRPr="00BF047B">
                <w:rPr>
                  <w:color w:val="000000"/>
                  <w:sz w:val="28"/>
                  <w:szCs w:val="28"/>
                  <w:u w:val="single"/>
                </w:rPr>
                <w:t>/</w:t>
              </w:r>
            </w:hyperlink>
          </w:p>
          <w:p w14:paraId="529D282D" w14:textId="77777777" w:rsidR="00626DAE" w:rsidRPr="00BF047B" w:rsidRDefault="00626DAE" w:rsidP="00BF4456">
            <w:pPr>
              <w:spacing w:before="100" w:beforeAutospacing="1" w:after="100" w:afterAutospacing="1" w:line="360" w:lineRule="auto"/>
              <w:jc w:val="both"/>
              <w:rPr>
                <w:color w:val="000000"/>
                <w:sz w:val="28"/>
                <w:szCs w:val="28"/>
              </w:rPr>
            </w:pPr>
          </w:p>
        </w:tc>
      </w:tr>
      <w:tr w:rsidR="00626DAE" w:rsidRPr="00BF047B" w14:paraId="65D7196E" w14:textId="77777777" w:rsidTr="00BF4456">
        <w:tc>
          <w:tcPr>
            <w:tcW w:w="666" w:type="dxa"/>
          </w:tcPr>
          <w:p w14:paraId="19AB1534" w14:textId="77777777" w:rsidR="00626DAE" w:rsidRPr="00BF047B" w:rsidRDefault="00626DAE" w:rsidP="00BF4456">
            <w:pPr>
              <w:spacing w:before="100" w:beforeAutospacing="1" w:after="100" w:afterAutospacing="1" w:line="360" w:lineRule="auto"/>
              <w:jc w:val="both"/>
              <w:rPr>
                <w:bCs/>
                <w:sz w:val="28"/>
                <w:szCs w:val="28"/>
              </w:rPr>
            </w:pPr>
            <w:r w:rsidRPr="00BF047B">
              <w:rPr>
                <w:bCs/>
                <w:sz w:val="28"/>
                <w:szCs w:val="28"/>
              </w:rPr>
              <w:t>11.</w:t>
            </w:r>
          </w:p>
        </w:tc>
        <w:tc>
          <w:tcPr>
            <w:tcW w:w="4829" w:type="dxa"/>
          </w:tcPr>
          <w:p w14:paraId="535919D2" w14:textId="77777777" w:rsidR="00626DAE" w:rsidRPr="00BF047B" w:rsidRDefault="00626DAE" w:rsidP="00BF4456">
            <w:pPr>
              <w:spacing w:before="100" w:beforeAutospacing="1" w:after="100" w:afterAutospacing="1" w:line="360" w:lineRule="auto"/>
              <w:jc w:val="both"/>
              <w:rPr>
                <w:color w:val="000000"/>
                <w:sz w:val="28"/>
                <w:szCs w:val="28"/>
              </w:rPr>
            </w:pPr>
            <w:r w:rsidRPr="00BF047B">
              <w:rPr>
                <w:color w:val="000000"/>
                <w:sz w:val="28"/>
                <w:szCs w:val="28"/>
              </w:rPr>
              <w:t xml:space="preserve">Электронно-библиотечная система </w:t>
            </w:r>
            <w:proofErr w:type="spellStart"/>
            <w:r w:rsidRPr="00BF047B">
              <w:rPr>
                <w:color w:val="000000"/>
                <w:sz w:val="28"/>
                <w:szCs w:val="28"/>
                <w:lang w:val="en-US"/>
              </w:rPr>
              <w:t>Znanium</w:t>
            </w:r>
            <w:proofErr w:type="spellEnd"/>
          </w:p>
        </w:tc>
        <w:tc>
          <w:tcPr>
            <w:tcW w:w="4076" w:type="dxa"/>
          </w:tcPr>
          <w:p w14:paraId="1C407465" w14:textId="77777777" w:rsidR="00626DAE" w:rsidRPr="00BF047B" w:rsidRDefault="005778A6" w:rsidP="00BF4456">
            <w:pPr>
              <w:widowControl w:val="0"/>
              <w:autoSpaceDE w:val="0"/>
              <w:autoSpaceDN w:val="0"/>
              <w:adjustRightInd w:val="0"/>
              <w:ind w:left="34"/>
              <w:rPr>
                <w:color w:val="000000"/>
                <w:sz w:val="28"/>
                <w:szCs w:val="28"/>
                <w:u w:val="single"/>
              </w:rPr>
            </w:pPr>
            <w:hyperlink r:id="rId27" w:history="1">
              <w:r w:rsidR="00626DAE" w:rsidRPr="00BF047B">
                <w:rPr>
                  <w:color w:val="000000"/>
                  <w:sz w:val="28"/>
                  <w:szCs w:val="28"/>
                  <w:u w:val="single"/>
                </w:rPr>
                <w:t>http://www.znanium.com</w:t>
              </w:r>
            </w:hyperlink>
          </w:p>
          <w:p w14:paraId="6FBDF7C4" w14:textId="77777777" w:rsidR="00626DAE" w:rsidRPr="00BF047B" w:rsidRDefault="00626DAE" w:rsidP="00BF4456">
            <w:pPr>
              <w:widowControl w:val="0"/>
              <w:autoSpaceDE w:val="0"/>
              <w:autoSpaceDN w:val="0"/>
              <w:adjustRightInd w:val="0"/>
              <w:rPr>
                <w:sz w:val="20"/>
                <w:szCs w:val="20"/>
              </w:rPr>
            </w:pPr>
          </w:p>
        </w:tc>
      </w:tr>
      <w:tr w:rsidR="00626DAE" w:rsidRPr="00BF047B" w14:paraId="4C0FE035" w14:textId="77777777" w:rsidTr="00BF4456">
        <w:tc>
          <w:tcPr>
            <w:tcW w:w="666" w:type="dxa"/>
          </w:tcPr>
          <w:p w14:paraId="07F77B4A" w14:textId="77777777" w:rsidR="00626DAE" w:rsidRPr="00BF047B" w:rsidRDefault="00626DAE" w:rsidP="00BF4456">
            <w:pPr>
              <w:spacing w:before="100" w:beforeAutospacing="1" w:after="100" w:afterAutospacing="1" w:line="360" w:lineRule="auto"/>
              <w:jc w:val="both"/>
              <w:rPr>
                <w:bCs/>
                <w:sz w:val="28"/>
                <w:szCs w:val="28"/>
              </w:rPr>
            </w:pPr>
            <w:r w:rsidRPr="00BF047B">
              <w:rPr>
                <w:bCs/>
                <w:sz w:val="28"/>
                <w:szCs w:val="28"/>
              </w:rPr>
              <w:t>12.</w:t>
            </w:r>
          </w:p>
        </w:tc>
        <w:tc>
          <w:tcPr>
            <w:tcW w:w="4829" w:type="dxa"/>
          </w:tcPr>
          <w:p w14:paraId="3C416FB1" w14:textId="77777777" w:rsidR="00626DAE" w:rsidRPr="00BF047B" w:rsidRDefault="00626DAE" w:rsidP="00BF4456">
            <w:pPr>
              <w:spacing w:before="100" w:beforeAutospacing="1" w:after="100" w:afterAutospacing="1" w:line="360" w:lineRule="auto"/>
              <w:jc w:val="both"/>
              <w:rPr>
                <w:color w:val="000000"/>
                <w:sz w:val="28"/>
                <w:szCs w:val="28"/>
              </w:rPr>
            </w:pPr>
            <w:r w:rsidRPr="00BF047B">
              <w:rPr>
                <w:color w:val="000000"/>
                <w:sz w:val="28"/>
                <w:szCs w:val="28"/>
              </w:rPr>
              <w:t>Электронно-библиотечная система издательства «ЮРАЙТ»</w:t>
            </w:r>
          </w:p>
        </w:tc>
        <w:tc>
          <w:tcPr>
            <w:tcW w:w="4076" w:type="dxa"/>
          </w:tcPr>
          <w:p w14:paraId="3566C0C7" w14:textId="77777777" w:rsidR="00626DAE" w:rsidRPr="00BF047B" w:rsidRDefault="005778A6" w:rsidP="00BF4456">
            <w:pPr>
              <w:widowControl w:val="0"/>
              <w:autoSpaceDE w:val="0"/>
              <w:autoSpaceDN w:val="0"/>
              <w:adjustRightInd w:val="0"/>
              <w:ind w:left="854"/>
              <w:rPr>
                <w:color w:val="000000"/>
                <w:sz w:val="28"/>
                <w:szCs w:val="28"/>
              </w:rPr>
            </w:pPr>
            <w:hyperlink r:id="rId28" w:history="1">
              <w:r w:rsidR="00626DAE" w:rsidRPr="00BF047B">
                <w:rPr>
                  <w:color w:val="000000"/>
                  <w:sz w:val="28"/>
                  <w:szCs w:val="28"/>
                  <w:u w:val="single"/>
                  <w:lang w:val="en-US"/>
                </w:rPr>
                <w:t>https</w:t>
              </w:r>
              <w:r w:rsidR="00626DAE" w:rsidRPr="00BF047B">
                <w:rPr>
                  <w:color w:val="000000"/>
                  <w:sz w:val="28"/>
                  <w:szCs w:val="28"/>
                  <w:u w:val="single"/>
                </w:rPr>
                <w:t>://</w:t>
              </w:r>
              <w:r w:rsidR="00626DAE" w:rsidRPr="00BF047B">
                <w:rPr>
                  <w:color w:val="000000"/>
                  <w:sz w:val="28"/>
                  <w:szCs w:val="28"/>
                  <w:u w:val="single"/>
                  <w:lang w:val="en-US"/>
                </w:rPr>
                <w:t>www</w:t>
              </w:r>
              <w:r w:rsidR="00626DAE" w:rsidRPr="00BF047B">
                <w:rPr>
                  <w:color w:val="000000"/>
                  <w:sz w:val="28"/>
                  <w:szCs w:val="28"/>
                  <w:u w:val="single"/>
                </w:rPr>
                <w:t>.</w:t>
              </w:r>
              <w:proofErr w:type="spellStart"/>
              <w:r w:rsidR="00626DAE" w:rsidRPr="00BF047B">
                <w:rPr>
                  <w:color w:val="000000"/>
                  <w:sz w:val="28"/>
                  <w:szCs w:val="28"/>
                  <w:u w:val="single"/>
                  <w:lang w:val="en-US"/>
                </w:rPr>
                <w:t>biblio</w:t>
              </w:r>
              <w:proofErr w:type="spellEnd"/>
              <w:r w:rsidR="00626DAE" w:rsidRPr="00BF047B">
                <w:rPr>
                  <w:color w:val="000000"/>
                  <w:sz w:val="28"/>
                  <w:szCs w:val="28"/>
                  <w:u w:val="single"/>
                </w:rPr>
                <w:t>-</w:t>
              </w:r>
              <w:r w:rsidR="00626DAE" w:rsidRPr="00BF047B">
                <w:rPr>
                  <w:color w:val="000000"/>
                  <w:sz w:val="28"/>
                  <w:szCs w:val="28"/>
                  <w:u w:val="single"/>
                  <w:lang w:val="en-US"/>
                </w:rPr>
                <w:t>online</w:t>
              </w:r>
              <w:r w:rsidR="00626DAE" w:rsidRPr="00BF047B">
                <w:rPr>
                  <w:color w:val="000000"/>
                  <w:sz w:val="28"/>
                  <w:szCs w:val="28"/>
                  <w:u w:val="single"/>
                </w:rPr>
                <w:t>.</w:t>
              </w:r>
              <w:proofErr w:type="spellStart"/>
              <w:r w:rsidR="00626DAE" w:rsidRPr="00BF047B">
                <w:rPr>
                  <w:color w:val="000000"/>
                  <w:sz w:val="28"/>
                  <w:szCs w:val="28"/>
                  <w:u w:val="single"/>
                  <w:lang w:val="en-US"/>
                </w:rPr>
                <w:t>ru</w:t>
              </w:r>
              <w:proofErr w:type="spellEnd"/>
              <w:r w:rsidR="00626DAE" w:rsidRPr="00BF047B">
                <w:rPr>
                  <w:color w:val="000000"/>
                  <w:sz w:val="28"/>
                  <w:szCs w:val="28"/>
                  <w:u w:val="single"/>
                </w:rPr>
                <w:t>/</w:t>
              </w:r>
            </w:hyperlink>
            <w:r w:rsidR="00626DAE" w:rsidRPr="00BF047B">
              <w:rPr>
                <w:color w:val="000000"/>
                <w:sz w:val="28"/>
                <w:szCs w:val="28"/>
              </w:rPr>
              <w:t xml:space="preserve">  </w:t>
            </w:r>
          </w:p>
          <w:p w14:paraId="41FE6636" w14:textId="77777777" w:rsidR="00626DAE" w:rsidRPr="00BF047B" w:rsidRDefault="00626DAE" w:rsidP="00BF4456">
            <w:pPr>
              <w:widowControl w:val="0"/>
              <w:autoSpaceDE w:val="0"/>
              <w:autoSpaceDN w:val="0"/>
              <w:adjustRightInd w:val="0"/>
              <w:ind w:left="854"/>
              <w:rPr>
                <w:color w:val="000000"/>
                <w:sz w:val="28"/>
                <w:szCs w:val="28"/>
              </w:rPr>
            </w:pPr>
          </w:p>
          <w:p w14:paraId="57A4103D" w14:textId="77777777" w:rsidR="00626DAE" w:rsidRPr="00BF047B" w:rsidRDefault="00626DAE" w:rsidP="00BF4456">
            <w:pPr>
              <w:widowControl w:val="0"/>
              <w:autoSpaceDE w:val="0"/>
              <w:autoSpaceDN w:val="0"/>
              <w:adjustRightInd w:val="0"/>
              <w:ind w:left="34"/>
              <w:rPr>
                <w:sz w:val="20"/>
                <w:szCs w:val="20"/>
              </w:rPr>
            </w:pPr>
          </w:p>
        </w:tc>
      </w:tr>
      <w:tr w:rsidR="00626DAE" w:rsidRPr="00BF047B" w14:paraId="20572D46" w14:textId="77777777" w:rsidTr="00BF4456">
        <w:tc>
          <w:tcPr>
            <w:tcW w:w="666" w:type="dxa"/>
          </w:tcPr>
          <w:p w14:paraId="18192840" w14:textId="77777777" w:rsidR="00626DAE" w:rsidRPr="00BF047B" w:rsidRDefault="00626DAE" w:rsidP="00BF4456">
            <w:pPr>
              <w:spacing w:before="100" w:beforeAutospacing="1" w:after="100" w:afterAutospacing="1" w:line="360" w:lineRule="auto"/>
              <w:jc w:val="both"/>
              <w:rPr>
                <w:bCs/>
                <w:sz w:val="28"/>
                <w:szCs w:val="28"/>
              </w:rPr>
            </w:pPr>
            <w:r w:rsidRPr="00BF047B">
              <w:rPr>
                <w:bCs/>
                <w:sz w:val="28"/>
                <w:szCs w:val="28"/>
              </w:rPr>
              <w:t>13.</w:t>
            </w:r>
          </w:p>
        </w:tc>
        <w:tc>
          <w:tcPr>
            <w:tcW w:w="4829" w:type="dxa"/>
          </w:tcPr>
          <w:p w14:paraId="1829CE4F" w14:textId="77777777" w:rsidR="00626DAE" w:rsidRPr="00BF047B" w:rsidRDefault="00626DAE" w:rsidP="00BF4456">
            <w:pPr>
              <w:spacing w:before="100" w:beforeAutospacing="1" w:after="100" w:afterAutospacing="1" w:line="360" w:lineRule="auto"/>
              <w:jc w:val="both"/>
              <w:rPr>
                <w:color w:val="000000"/>
                <w:sz w:val="28"/>
                <w:szCs w:val="28"/>
              </w:rPr>
            </w:pPr>
            <w:r w:rsidRPr="00BF047B">
              <w:rPr>
                <w:color w:val="000000"/>
                <w:sz w:val="28"/>
                <w:szCs w:val="28"/>
              </w:rPr>
              <w:t xml:space="preserve">Деловая онлайн-библиотека </w:t>
            </w:r>
            <w:proofErr w:type="spellStart"/>
            <w:r w:rsidRPr="00BF047B">
              <w:rPr>
                <w:color w:val="000000"/>
                <w:sz w:val="28"/>
                <w:szCs w:val="28"/>
                <w:lang w:val="en-US"/>
              </w:rPr>
              <w:t>Alpina</w:t>
            </w:r>
            <w:proofErr w:type="spellEnd"/>
            <w:r w:rsidRPr="00BF047B">
              <w:rPr>
                <w:color w:val="000000"/>
                <w:sz w:val="28"/>
                <w:szCs w:val="28"/>
              </w:rPr>
              <w:t xml:space="preserve"> </w:t>
            </w:r>
            <w:r w:rsidRPr="00BF047B">
              <w:rPr>
                <w:color w:val="000000"/>
                <w:sz w:val="28"/>
                <w:szCs w:val="28"/>
                <w:lang w:val="en-US"/>
              </w:rPr>
              <w:t>Digital</w:t>
            </w:r>
          </w:p>
        </w:tc>
        <w:tc>
          <w:tcPr>
            <w:tcW w:w="4076" w:type="dxa"/>
          </w:tcPr>
          <w:p w14:paraId="16DC62E0" w14:textId="77777777" w:rsidR="00626DAE" w:rsidRPr="00BF047B" w:rsidRDefault="005778A6" w:rsidP="00BF4456">
            <w:pPr>
              <w:widowControl w:val="0"/>
              <w:autoSpaceDE w:val="0"/>
              <w:autoSpaceDN w:val="0"/>
              <w:adjustRightInd w:val="0"/>
              <w:ind w:left="854"/>
              <w:rPr>
                <w:color w:val="000000"/>
                <w:sz w:val="28"/>
                <w:szCs w:val="28"/>
              </w:rPr>
            </w:pPr>
            <w:hyperlink r:id="rId29" w:history="1">
              <w:r w:rsidR="00626DAE" w:rsidRPr="00BF047B">
                <w:rPr>
                  <w:color w:val="0000FF"/>
                  <w:sz w:val="28"/>
                  <w:szCs w:val="28"/>
                  <w:u w:val="single"/>
                  <w:lang w:val="en-US"/>
                </w:rPr>
                <w:t>http</w:t>
              </w:r>
              <w:r w:rsidR="00626DAE" w:rsidRPr="00BF047B">
                <w:rPr>
                  <w:color w:val="0000FF"/>
                  <w:sz w:val="28"/>
                  <w:szCs w:val="28"/>
                  <w:u w:val="single"/>
                </w:rPr>
                <w:t>://</w:t>
              </w:r>
              <w:r w:rsidR="00626DAE" w:rsidRPr="00BF047B">
                <w:rPr>
                  <w:color w:val="0000FF"/>
                  <w:sz w:val="28"/>
                  <w:szCs w:val="28"/>
                  <w:u w:val="single"/>
                  <w:lang w:val="en-US"/>
                </w:rPr>
                <w:t>lib</w:t>
              </w:r>
              <w:r w:rsidR="00626DAE" w:rsidRPr="00BF047B">
                <w:rPr>
                  <w:color w:val="0000FF"/>
                  <w:sz w:val="28"/>
                  <w:szCs w:val="28"/>
                  <w:u w:val="single"/>
                </w:rPr>
                <w:t>.</w:t>
              </w:r>
              <w:proofErr w:type="spellStart"/>
              <w:r w:rsidR="00626DAE" w:rsidRPr="00BF047B">
                <w:rPr>
                  <w:color w:val="0000FF"/>
                  <w:sz w:val="28"/>
                  <w:szCs w:val="28"/>
                  <w:u w:val="single"/>
                  <w:lang w:val="en-US"/>
                </w:rPr>
                <w:t>alpinadigital</w:t>
              </w:r>
              <w:proofErr w:type="spellEnd"/>
              <w:r w:rsidR="00626DAE" w:rsidRPr="00BF047B">
                <w:rPr>
                  <w:color w:val="0000FF"/>
                  <w:sz w:val="28"/>
                  <w:szCs w:val="28"/>
                  <w:u w:val="single"/>
                </w:rPr>
                <w:t>.</w:t>
              </w:r>
              <w:proofErr w:type="spellStart"/>
              <w:r w:rsidR="00626DAE" w:rsidRPr="00BF047B">
                <w:rPr>
                  <w:color w:val="0000FF"/>
                  <w:sz w:val="28"/>
                  <w:szCs w:val="28"/>
                  <w:u w:val="single"/>
                  <w:lang w:val="en-US"/>
                </w:rPr>
                <w:t>ru</w:t>
              </w:r>
              <w:proofErr w:type="spellEnd"/>
              <w:r w:rsidR="00626DAE" w:rsidRPr="00BF047B">
                <w:rPr>
                  <w:color w:val="0000FF"/>
                  <w:sz w:val="28"/>
                  <w:szCs w:val="28"/>
                  <w:u w:val="single"/>
                </w:rPr>
                <w:t>/</w:t>
              </w:r>
            </w:hyperlink>
          </w:p>
          <w:p w14:paraId="1FC9EB5E" w14:textId="77777777" w:rsidR="00626DAE" w:rsidRPr="00BF047B" w:rsidRDefault="00626DAE" w:rsidP="00BF4456">
            <w:pPr>
              <w:widowControl w:val="0"/>
              <w:autoSpaceDE w:val="0"/>
              <w:autoSpaceDN w:val="0"/>
              <w:adjustRightInd w:val="0"/>
              <w:ind w:left="854"/>
              <w:rPr>
                <w:sz w:val="20"/>
                <w:szCs w:val="20"/>
              </w:rPr>
            </w:pPr>
          </w:p>
        </w:tc>
      </w:tr>
      <w:tr w:rsidR="00626DAE" w:rsidRPr="00BF047B" w14:paraId="17C90234" w14:textId="77777777" w:rsidTr="00BF4456">
        <w:tc>
          <w:tcPr>
            <w:tcW w:w="666" w:type="dxa"/>
          </w:tcPr>
          <w:p w14:paraId="4B708BC7" w14:textId="77777777" w:rsidR="00626DAE" w:rsidRPr="00BF047B" w:rsidRDefault="00626DAE" w:rsidP="00BF4456">
            <w:pPr>
              <w:spacing w:before="100" w:beforeAutospacing="1" w:after="100" w:afterAutospacing="1" w:line="360" w:lineRule="auto"/>
              <w:jc w:val="both"/>
              <w:rPr>
                <w:bCs/>
                <w:sz w:val="28"/>
                <w:szCs w:val="28"/>
              </w:rPr>
            </w:pPr>
            <w:r w:rsidRPr="00BF047B">
              <w:rPr>
                <w:bCs/>
                <w:sz w:val="28"/>
                <w:szCs w:val="28"/>
              </w:rPr>
              <w:t>14.</w:t>
            </w:r>
          </w:p>
        </w:tc>
        <w:tc>
          <w:tcPr>
            <w:tcW w:w="4829" w:type="dxa"/>
          </w:tcPr>
          <w:p w14:paraId="37AF37B9" w14:textId="77777777" w:rsidR="00626DAE" w:rsidRPr="00BF047B" w:rsidRDefault="00626DAE" w:rsidP="00BF4456">
            <w:pPr>
              <w:spacing w:before="100" w:beforeAutospacing="1" w:after="100" w:afterAutospacing="1" w:line="360" w:lineRule="auto"/>
              <w:jc w:val="both"/>
              <w:rPr>
                <w:color w:val="000000"/>
                <w:sz w:val="28"/>
                <w:szCs w:val="28"/>
              </w:rPr>
            </w:pPr>
            <w:r w:rsidRPr="00BF047B">
              <w:rPr>
                <w:color w:val="000000"/>
                <w:sz w:val="28"/>
                <w:szCs w:val="28"/>
              </w:rPr>
              <w:t xml:space="preserve">Научная электронная библиотека </w:t>
            </w:r>
            <w:proofErr w:type="spellStart"/>
            <w:r w:rsidRPr="00BF047B">
              <w:rPr>
                <w:color w:val="000000"/>
                <w:sz w:val="28"/>
                <w:szCs w:val="28"/>
                <w:lang w:val="en-US"/>
              </w:rPr>
              <w:t>eLibrary</w:t>
            </w:r>
            <w:proofErr w:type="spellEnd"/>
            <w:r w:rsidRPr="00BF047B">
              <w:rPr>
                <w:color w:val="000000"/>
                <w:sz w:val="28"/>
                <w:szCs w:val="28"/>
              </w:rPr>
              <w:t>.</w:t>
            </w:r>
            <w:proofErr w:type="spellStart"/>
            <w:r w:rsidRPr="00BF047B">
              <w:rPr>
                <w:color w:val="000000"/>
                <w:sz w:val="28"/>
                <w:szCs w:val="28"/>
                <w:lang w:val="en-US"/>
              </w:rPr>
              <w:t>ru</w:t>
            </w:r>
            <w:proofErr w:type="spellEnd"/>
          </w:p>
        </w:tc>
        <w:tc>
          <w:tcPr>
            <w:tcW w:w="4076" w:type="dxa"/>
          </w:tcPr>
          <w:p w14:paraId="57F9734C" w14:textId="77777777" w:rsidR="00626DAE" w:rsidRPr="00BF047B" w:rsidRDefault="005778A6" w:rsidP="00BF4456">
            <w:pPr>
              <w:widowControl w:val="0"/>
              <w:autoSpaceDE w:val="0"/>
              <w:autoSpaceDN w:val="0"/>
              <w:adjustRightInd w:val="0"/>
              <w:ind w:left="854"/>
              <w:rPr>
                <w:sz w:val="20"/>
                <w:szCs w:val="20"/>
              </w:rPr>
            </w:pPr>
            <w:hyperlink r:id="rId30" w:history="1">
              <w:r w:rsidR="00626DAE" w:rsidRPr="00BF047B">
                <w:rPr>
                  <w:color w:val="000000"/>
                  <w:sz w:val="28"/>
                  <w:szCs w:val="28"/>
                  <w:u w:val="single"/>
                  <w:lang w:val="en-US"/>
                </w:rPr>
                <w:t>http</w:t>
              </w:r>
              <w:r w:rsidR="00626DAE" w:rsidRPr="00BF047B">
                <w:rPr>
                  <w:color w:val="000000"/>
                  <w:sz w:val="28"/>
                  <w:szCs w:val="28"/>
                  <w:u w:val="single"/>
                </w:rPr>
                <w:t>://</w:t>
              </w:r>
              <w:proofErr w:type="spellStart"/>
              <w:r w:rsidR="00626DAE" w:rsidRPr="00BF047B">
                <w:rPr>
                  <w:color w:val="000000"/>
                  <w:sz w:val="28"/>
                  <w:szCs w:val="28"/>
                  <w:u w:val="single"/>
                  <w:lang w:val="en-US"/>
                </w:rPr>
                <w:t>elibrary</w:t>
              </w:r>
              <w:proofErr w:type="spellEnd"/>
              <w:r w:rsidR="00626DAE" w:rsidRPr="00BF047B">
                <w:rPr>
                  <w:color w:val="000000"/>
                  <w:sz w:val="28"/>
                  <w:szCs w:val="28"/>
                  <w:u w:val="single"/>
                </w:rPr>
                <w:t>.</w:t>
              </w:r>
              <w:proofErr w:type="spellStart"/>
              <w:r w:rsidR="00626DAE" w:rsidRPr="00BF047B">
                <w:rPr>
                  <w:color w:val="000000"/>
                  <w:sz w:val="28"/>
                  <w:szCs w:val="28"/>
                  <w:u w:val="single"/>
                  <w:lang w:val="en-US"/>
                </w:rPr>
                <w:t>ru</w:t>
              </w:r>
              <w:proofErr w:type="spellEnd"/>
            </w:hyperlink>
          </w:p>
        </w:tc>
      </w:tr>
      <w:tr w:rsidR="00626DAE" w:rsidRPr="00BF047B" w14:paraId="3541F884" w14:textId="77777777" w:rsidTr="00BF4456">
        <w:tc>
          <w:tcPr>
            <w:tcW w:w="666" w:type="dxa"/>
          </w:tcPr>
          <w:p w14:paraId="15664555" w14:textId="77777777" w:rsidR="00626DAE" w:rsidRPr="00BF047B" w:rsidRDefault="00626DAE" w:rsidP="00BF4456">
            <w:pPr>
              <w:spacing w:before="100" w:beforeAutospacing="1" w:after="100" w:afterAutospacing="1" w:line="360" w:lineRule="auto"/>
              <w:jc w:val="both"/>
              <w:rPr>
                <w:bCs/>
                <w:sz w:val="28"/>
                <w:szCs w:val="28"/>
              </w:rPr>
            </w:pPr>
            <w:r w:rsidRPr="00BF047B">
              <w:rPr>
                <w:bCs/>
                <w:sz w:val="28"/>
                <w:szCs w:val="28"/>
              </w:rPr>
              <w:t>15.</w:t>
            </w:r>
          </w:p>
        </w:tc>
        <w:tc>
          <w:tcPr>
            <w:tcW w:w="4829" w:type="dxa"/>
          </w:tcPr>
          <w:p w14:paraId="0F7E8973" w14:textId="77777777" w:rsidR="00626DAE" w:rsidRPr="00BF047B" w:rsidRDefault="00626DAE" w:rsidP="00BF4456">
            <w:pPr>
              <w:spacing w:before="100" w:beforeAutospacing="1" w:after="100" w:afterAutospacing="1" w:line="360" w:lineRule="auto"/>
              <w:jc w:val="both"/>
              <w:rPr>
                <w:color w:val="000000"/>
                <w:sz w:val="28"/>
                <w:szCs w:val="28"/>
              </w:rPr>
            </w:pPr>
            <w:r w:rsidRPr="00BF047B">
              <w:rPr>
                <w:color w:val="000000"/>
                <w:sz w:val="28"/>
                <w:szCs w:val="28"/>
              </w:rPr>
              <w:t xml:space="preserve">Электронная библиотека </w:t>
            </w:r>
            <w:r w:rsidRPr="00BF047B">
              <w:rPr>
                <w:b/>
                <w:color w:val="000000"/>
                <w:sz w:val="28"/>
                <w:szCs w:val="28"/>
              </w:rPr>
              <w:t xml:space="preserve"> </w:t>
            </w:r>
          </w:p>
        </w:tc>
        <w:tc>
          <w:tcPr>
            <w:tcW w:w="4076" w:type="dxa"/>
          </w:tcPr>
          <w:p w14:paraId="046BC3C4" w14:textId="77777777" w:rsidR="00626DAE" w:rsidRPr="00BF047B" w:rsidRDefault="00626DAE" w:rsidP="00BF4456">
            <w:pPr>
              <w:widowControl w:val="0"/>
              <w:autoSpaceDE w:val="0"/>
              <w:autoSpaceDN w:val="0"/>
              <w:adjustRightInd w:val="0"/>
              <w:ind w:left="854"/>
              <w:rPr>
                <w:sz w:val="20"/>
                <w:szCs w:val="20"/>
              </w:rPr>
            </w:pPr>
            <w:r w:rsidRPr="00BF047B">
              <w:rPr>
                <w:color w:val="000000"/>
                <w:sz w:val="28"/>
                <w:szCs w:val="28"/>
              </w:rPr>
              <w:t xml:space="preserve">. </w:t>
            </w:r>
            <w:hyperlink r:id="rId31" w:history="1">
              <w:r w:rsidRPr="00BF047B">
                <w:rPr>
                  <w:color w:val="000000"/>
                  <w:sz w:val="28"/>
                  <w:szCs w:val="28"/>
                  <w:u w:val="single"/>
                </w:rPr>
                <w:t>http://grebennikon.ru</w:t>
              </w:r>
            </w:hyperlink>
          </w:p>
        </w:tc>
      </w:tr>
      <w:tr w:rsidR="00626DAE" w:rsidRPr="00BF047B" w14:paraId="1458D292" w14:textId="77777777" w:rsidTr="00BF4456">
        <w:tc>
          <w:tcPr>
            <w:tcW w:w="666" w:type="dxa"/>
          </w:tcPr>
          <w:p w14:paraId="3EE7B047" w14:textId="77777777" w:rsidR="00626DAE" w:rsidRPr="00BF047B" w:rsidRDefault="00626DAE" w:rsidP="00BF4456">
            <w:pPr>
              <w:spacing w:before="100" w:beforeAutospacing="1" w:after="100" w:afterAutospacing="1" w:line="360" w:lineRule="auto"/>
              <w:jc w:val="both"/>
              <w:rPr>
                <w:bCs/>
                <w:sz w:val="28"/>
                <w:szCs w:val="28"/>
              </w:rPr>
            </w:pPr>
            <w:r w:rsidRPr="00BF047B">
              <w:rPr>
                <w:bCs/>
                <w:sz w:val="28"/>
                <w:szCs w:val="28"/>
              </w:rPr>
              <w:t>16.</w:t>
            </w:r>
          </w:p>
        </w:tc>
        <w:tc>
          <w:tcPr>
            <w:tcW w:w="4829" w:type="dxa"/>
          </w:tcPr>
          <w:p w14:paraId="596262D7" w14:textId="77777777" w:rsidR="00626DAE" w:rsidRPr="00BF047B" w:rsidRDefault="00626DAE" w:rsidP="00BF4456">
            <w:pPr>
              <w:spacing w:before="100" w:beforeAutospacing="1" w:after="100" w:afterAutospacing="1" w:line="360" w:lineRule="auto"/>
              <w:jc w:val="both"/>
              <w:rPr>
                <w:color w:val="000000"/>
                <w:sz w:val="28"/>
                <w:szCs w:val="28"/>
              </w:rPr>
            </w:pPr>
            <w:r w:rsidRPr="00BF047B">
              <w:rPr>
                <w:color w:val="000000"/>
                <w:sz w:val="28"/>
                <w:szCs w:val="28"/>
              </w:rPr>
              <w:t>Национальная электронная библиотека</w:t>
            </w:r>
          </w:p>
        </w:tc>
        <w:tc>
          <w:tcPr>
            <w:tcW w:w="4076" w:type="dxa"/>
          </w:tcPr>
          <w:p w14:paraId="2E76C426" w14:textId="77777777" w:rsidR="00626DAE" w:rsidRPr="00BF047B" w:rsidRDefault="005778A6" w:rsidP="00BF4456">
            <w:pPr>
              <w:widowControl w:val="0"/>
              <w:autoSpaceDE w:val="0"/>
              <w:autoSpaceDN w:val="0"/>
              <w:adjustRightInd w:val="0"/>
              <w:ind w:left="854"/>
              <w:rPr>
                <w:color w:val="000000"/>
                <w:sz w:val="28"/>
                <w:szCs w:val="28"/>
              </w:rPr>
            </w:pPr>
            <w:hyperlink r:id="rId32" w:history="1">
              <w:r w:rsidR="00626DAE" w:rsidRPr="00BF047B">
                <w:rPr>
                  <w:color w:val="000000"/>
                  <w:sz w:val="28"/>
                  <w:szCs w:val="28"/>
                  <w:u w:val="single"/>
                </w:rPr>
                <w:t>http://нэб.рф/</w:t>
              </w:r>
            </w:hyperlink>
          </w:p>
          <w:p w14:paraId="1D4FAAD1" w14:textId="77777777" w:rsidR="00626DAE" w:rsidRPr="00BF047B" w:rsidRDefault="00626DAE" w:rsidP="00BF4456">
            <w:pPr>
              <w:widowControl w:val="0"/>
              <w:autoSpaceDE w:val="0"/>
              <w:autoSpaceDN w:val="0"/>
              <w:adjustRightInd w:val="0"/>
              <w:ind w:left="854"/>
              <w:rPr>
                <w:color w:val="000000"/>
                <w:sz w:val="28"/>
                <w:szCs w:val="28"/>
              </w:rPr>
            </w:pPr>
          </w:p>
        </w:tc>
      </w:tr>
      <w:tr w:rsidR="00626DAE" w:rsidRPr="00BF047B" w14:paraId="1906E4C5" w14:textId="77777777" w:rsidTr="00BF4456">
        <w:tc>
          <w:tcPr>
            <w:tcW w:w="666" w:type="dxa"/>
          </w:tcPr>
          <w:p w14:paraId="2E92D8D2" w14:textId="77777777" w:rsidR="00626DAE" w:rsidRPr="00BF047B" w:rsidRDefault="00626DAE" w:rsidP="00BF4456">
            <w:pPr>
              <w:spacing w:before="100" w:beforeAutospacing="1" w:after="100" w:afterAutospacing="1" w:line="360" w:lineRule="auto"/>
              <w:jc w:val="both"/>
              <w:rPr>
                <w:bCs/>
                <w:sz w:val="28"/>
                <w:szCs w:val="28"/>
              </w:rPr>
            </w:pPr>
            <w:r w:rsidRPr="00BF047B">
              <w:rPr>
                <w:bCs/>
                <w:sz w:val="28"/>
                <w:szCs w:val="28"/>
              </w:rPr>
              <w:t>17.</w:t>
            </w:r>
          </w:p>
        </w:tc>
        <w:tc>
          <w:tcPr>
            <w:tcW w:w="4829" w:type="dxa"/>
          </w:tcPr>
          <w:p w14:paraId="5294C974" w14:textId="77777777" w:rsidR="00626DAE" w:rsidRPr="00BF047B" w:rsidRDefault="00626DAE" w:rsidP="00BF4456">
            <w:pPr>
              <w:spacing w:before="100" w:beforeAutospacing="1" w:after="100" w:afterAutospacing="1" w:line="360" w:lineRule="auto"/>
              <w:rPr>
                <w:color w:val="000000"/>
                <w:sz w:val="28"/>
                <w:szCs w:val="28"/>
              </w:rPr>
            </w:pPr>
            <w:r w:rsidRPr="00BF047B">
              <w:rPr>
                <w:bCs/>
                <w:sz w:val="28"/>
                <w:szCs w:val="28"/>
              </w:rPr>
              <w:t>Электронная библиотека диссертаций Российской государственной библиотеки</w:t>
            </w:r>
          </w:p>
        </w:tc>
        <w:tc>
          <w:tcPr>
            <w:tcW w:w="4076" w:type="dxa"/>
          </w:tcPr>
          <w:p w14:paraId="310146D3" w14:textId="77777777" w:rsidR="00626DAE" w:rsidRPr="00BF047B" w:rsidRDefault="005778A6" w:rsidP="00BF4456">
            <w:pPr>
              <w:widowControl w:val="0"/>
              <w:autoSpaceDE w:val="0"/>
              <w:autoSpaceDN w:val="0"/>
              <w:adjustRightInd w:val="0"/>
              <w:ind w:left="854"/>
              <w:rPr>
                <w:sz w:val="20"/>
                <w:szCs w:val="20"/>
              </w:rPr>
            </w:pPr>
            <w:hyperlink r:id="rId33" w:history="1">
              <w:r w:rsidR="00626DAE" w:rsidRPr="00BF047B">
                <w:rPr>
                  <w:color w:val="0000FF"/>
                  <w:sz w:val="28"/>
                  <w:szCs w:val="28"/>
                  <w:u w:val="single"/>
                </w:rPr>
                <w:t>https://dvs.rsl.ru/</w:t>
              </w:r>
            </w:hyperlink>
          </w:p>
        </w:tc>
      </w:tr>
      <w:tr w:rsidR="00626DAE" w:rsidRPr="00BF047B" w14:paraId="1BFFD415" w14:textId="77777777" w:rsidTr="00BF4456">
        <w:tc>
          <w:tcPr>
            <w:tcW w:w="666" w:type="dxa"/>
          </w:tcPr>
          <w:p w14:paraId="3883246C" w14:textId="77777777" w:rsidR="00626DAE" w:rsidRPr="00BF047B" w:rsidRDefault="00626DAE" w:rsidP="00BF4456">
            <w:pPr>
              <w:spacing w:before="100" w:beforeAutospacing="1" w:after="100" w:afterAutospacing="1" w:line="360" w:lineRule="auto"/>
              <w:jc w:val="both"/>
              <w:rPr>
                <w:bCs/>
                <w:sz w:val="28"/>
                <w:szCs w:val="28"/>
              </w:rPr>
            </w:pPr>
            <w:r w:rsidRPr="00BF047B">
              <w:rPr>
                <w:bCs/>
                <w:sz w:val="28"/>
                <w:szCs w:val="28"/>
              </w:rPr>
              <w:t>18.</w:t>
            </w:r>
          </w:p>
        </w:tc>
        <w:tc>
          <w:tcPr>
            <w:tcW w:w="4829" w:type="dxa"/>
          </w:tcPr>
          <w:p w14:paraId="1A190852" w14:textId="77777777" w:rsidR="00626DAE" w:rsidRPr="00BF047B" w:rsidRDefault="00626DAE" w:rsidP="00BF4456">
            <w:pPr>
              <w:spacing w:before="100" w:beforeAutospacing="1" w:after="100" w:afterAutospacing="1" w:line="360" w:lineRule="auto"/>
              <w:rPr>
                <w:bCs/>
                <w:sz w:val="28"/>
                <w:szCs w:val="28"/>
              </w:rPr>
            </w:pPr>
            <w:r w:rsidRPr="00BF047B">
              <w:rPr>
                <w:color w:val="000000"/>
                <w:sz w:val="28"/>
                <w:szCs w:val="28"/>
              </w:rPr>
              <w:t xml:space="preserve">Информационный ресурс, содержащий информацию о зарегистрированных юридических </w:t>
            </w:r>
            <w:r w:rsidRPr="00BF047B">
              <w:rPr>
                <w:color w:val="000000"/>
                <w:sz w:val="28"/>
                <w:szCs w:val="28"/>
              </w:rPr>
              <w:lastRenderedPageBreak/>
              <w:t>лицах и индивидуальных предпринимателях («СПАРК»)</w:t>
            </w:r>
          </w:p>
        </w:tc>
        <w:tc>
          <w:tcPr>
            <w:tcW w:w="4076" w:type="dxa"/>
          </w:tcPr>
          <w:p w14:paraId="4D60F766" w14:textId="77777777" w:rsidR="00626DAE" w:rsidRPr="00BF047B" w:rsidRDefault="00626DAE" w:rsidP="00BF4456">
            <w:pPr>
              <w:widowControl w:val="0"/>
              <w:autoSpaceDE w:val="0"/>
              <w:autoSpaceDN w:val="0"/>
              <w:adjustRightInd w:val="0"/>
              <w:ind w:left="854"/>
              <w:rPr>
                <w:sz w:val="20"/>
                <w:szCs w:val="20"/>
              </w:rPr>
            </w:pPr>
          </w:p>
        </w:tc>
      </w:tr>
      <w:tr w:rsidR="00626DAE" w:rsidRPr="00BF047B" w14:paraId="1A825144" w14:textId="77777777" w:rsidTr="00BF4456">
        <w:tc>
          <w:tcPr>
            <w:tcW w:w="666" w:type="dxa"/>
          </w:tcPr>
          <w:p w14:paraId="4077DCCE" w14:textId="77777777" w:rsidR="00626DAE" w:rsidRPr="00BF047B" w:rsidRDefault="00626DAE" w:rsidP="00BF4456">
            <w:pPr>
              <w:spacing w:before="100" w:beforeAutospacing="1" w:after="100" w:afterAutospacing="1" w:line="360" w:lineRule="auto"/>
              <w:jc w:val="both"/>
              <w:rPr>
                <w:bCs/>
                <w:sz w:val="28"/>
                <w:szCs w:val="28"/>
              </w:rPr>
            </w:pPr>
            <w:r w:rsidRPr="00BF047B">
              <w:rPr>
                <w:bCs/>
                <w:sz w:val="28"/>
                <w:szCs w:val="28"/>
              </w:rPr>
              <w:t>19.</w:t>
            </w:r>
          </w:p>
        </w:tc>
        <w:tc>
          <w:tcPr>
            <w:tcW w:w="4829" w:type="dxa"/>
          </w:tcPr>
          <w:p w14:paraId="515EA6FF" w14:textId="77777777" w:rsidR="00626DAE" w:rsidRPr="00BF047B" w:rsidRDefault="00626DAE" w:rsidP="00BF4456">
            <w:pPr>
              <w:spacing w:before="100" w:beforeAutospacing="1" w:after="100" w:afterAutospacing="1" w:line="360" w:lineRule="auto"/>
              <w:rPr>
                <w:color w:val="000000"/>
                <w:sz w:val="28"/>
                <w:szCs w:val="28"/>
              </w:rPr>
            </w:pPr>
            <w:r w:rsidRPr="00BF047B">
              <w:rPr>
                <w:color w:val="000000"/>
                <w:sz w:val="28"/>
                <w:szCs w:val="28"/>
              </w:rPr>
              <w:t xml:space="preserve">Электронная библиотека Организации экономического сотрудничества и развития OECD </w:t>
            </w:r>
            <w:proofErr w:type="spellStart"/>
            <w:r w:rsidRPr="00BF047B">
              <w:rPr>
                <w:color w:val="000000"/>
                <w:sz w:val="28"/>
                <w:szCs w:val="28"/>
              </w:rPr>
              <w:t>iLibrary</w:t>
            </w:r>
            <w:proofErr w:type="spellEnd"/>
          </w:p>
        </w:tc>
        <w:tc>
          <w:tcPr>
            <w:tcW w:w="4076" w:type="dxa"/>
          </w:tcPr>
          <w:p w14:paraId="37396E83" w14:textId="77777777" w:rsidR="00626DAE" w:rsidRPr="00BF047B" w:rsidRDefault="005778A6" w:rsidP="00BF4456">
            <w:pPr>
              <w:widowControl w:val="0"/>
              <w:autoSpaceDE w:val="0"/>
              <w:autoSpaceDN w:val="0"/>
              <w:adjustRightInd w:val="0"/>
              <w:ind w:left="854"/>
              <w:rPr>
                <w:color w:val="000000"/>
                <w:sz w:val="28"/>
                <w:szCs w:val="28"/>
              </w:rPr>
            </w:pPr>
            <w:hyperlink r:id="rId34" w:history="1">
              <w:r w:rsidR="00626DAE" w:rsidRPr="00BF047B">
                <w:rPr>
                  <w:color w:val="000000"/>
                  <w:sz w:val="28"/>
                  <w:szCs w:val="28"/>
                  <w:u w:val="single"/>
                  <w:lang w:val="en-US"/>
                </w:rPr>
                <w:t>http</w:t>
              </w:r>
              <w:r w:rsidR="00626DAE" w:rsidRPr="00BF047B">
                <w:rPr>
                  <w:color w:val="000000"/>
                  <w:sz w:val="28"/>
                  <w:szCs w:val="28"/>
                  <w:u w:val="single"/>
                </w:rPr>
                <w:t>://</w:t>
              </w:r>
              <w:r w:rsidR="00626DAE" w:rsidRPr="00BF047B">
                <w:rPr>
                  <w:color w:val="000000"/>
                  <w:sz w:val="28"/>
                  <w:szCs w:val="28"/>
                  <w:u w:val="single"/>
                  <w:lang w:val="en-US"/>
                </w:rPr>
                <w:t>www</w:t>
              </w:r>
              <w:r w:rsidR="00626DAE" w:rsidRPr="00BF047B">
                <w:rPr>
                  <w:color w:val="000000"/>
                  <w:sz w:val="28"/>
                  <w:szCs w:val="28"/>
                  <w:u w:val="single"/>
                </w:rPr>
                <w:t>.</w:t>
              </w:r>
              <w:proofErr w:type="spellStart"/>
              <w:r w:rsidR="00626DAE" w:rsidRPr="00BF047B">
                <w:rPr>
                  <w:color w:val="000000"/>
                  <w:sz w:val="28"/>
                  <w:szCs w:val="28"/>
                  <w:u w:val="single"/>
                  <w:lang w:val="en-US"/>
                </w:rPr>
                <w:t>oecd</w:t>
              </w:r>
              <w:proofErr w:type="spellEnd"/>
              <w:r w:rsidR="00626DAE" w:rsidRPr="00BF047B">
                <w:rPr>
                  <w:color w:val="000000"/>
                  <w:sz w:val="28"/>
                  <w:szCs w:val="28"/>
                  <w:u w:val="single"/>
                </w:rPr>
                <w:t>-</w:t>
              </w:r>
              <w:proofErr w:type="spellStart"/>
              <w:r w:rsidR="00626DAE" w:rsidRPr="00BF047B">
                <w:rPr>
                  <w:color w:val="000000"/>
                  <w:sz w:val="28"/>
                  <w:szCs w:val="28"/>
                  <w:u w:val="single"/>
                  <w:lang w:val="en-US"/>
                </w:rPr>
                <w:t>ilibrary</w:t>
              </w:r>
              <w:proofErr w:type="spellEnd"/>
              <w:r w:rsidR="00626DAE" w:rsidRPr="00BF047B">
                <w:rPr>
                  <w:color w:val="000000"/>
                  <w:sz w:val="28"/>
                  <w:szCs w:val="28"/>
                  <w:u w:val="single"/>
                </w:rPr>
                <w:t>.</w:t>
              </w:r>
              <w:r w:rsidR="00626DAE" w:rsidRPr="00BF047B">
                <w:rPr>
                  <w:color w:val="000000"/>
                  <w:sz w:val="28"/>
                  <w:szCs w:val="28"/>
                  <w:u w:val="single"/>
                  <w:lang w:val="en-US"/>
                </w:rPr>
                <w:t>org</w:t>
              </w:r>
              <w:r w:rsidR="00626DAE" w:rsidRPr="00BF047B">
                <w:rPr>
                  <w:color w:val="000000"/>
                  <w:sz w:val="28"/>
                  <w:szCs w:val="28"/>
                  <w:u w:val="single"/>
                </w:rPr>
                <w:t>/</w:t>
              </w:r>
            </w:hyperlink>
          </w:p>
          <w:p w14:paraId="31516451" w14:textId="77777777" w:rsidR="00626DAE" w:rsidRPr="00BF047B" w:rsidRDefault="00626DAE" w:rsidP="00BF4456">
            <w:pPr>
              <w:widowControl w:val="0"/>
              <w:autoSpaceDE w:val="0"/>
              <w:autoSpaceDN w:val="0"/>
              <w:adjustRightInd w:val="0"/>
              <w:ind w:left="854"/>
              <w:rPr>
                <w:sz w:val="20"/>
                <w:szCs w:val="20"/>
              </w:rPr>
            </w:pPr>
          </w:p>
        </w:tc>
      </w:tr>
      <w:tr w:rsidR="00626DAE" w:rsidRPr="00BF047B" w14:paraId="5DEB0336" w14:textId="77777777" w:rsidTr="00BF4456">
        <w:tc>
          <w:tcPr>
            <w:tcW w:w="666" w:type="dxa"/>
          </w:tcPr>
          <w:p w14:paraId="14746F61" w14:textId="77777777" w:rsidR="00626DAE" w:rsidRPr="00BF047B" w:rsidRDefault="00626DAE" w:rsidP="00BF4456">
            <w:pPr>
              <w:spacing w:before="100" w:beforeAutospacing="1" w:after="100" w:afterAutospacing="1" w:line="360" w:lineRule="auto"/>
              <w:jc w:val="both"/>
              <w:rPr>
                <w:bCs/>
                <w:sz w:val="28"/>
                <w:szCs w:val="28"/>
              </w:rPr>
            </w:pPr>
            <w:r w:rsidRPr="00BF047B">
              <w:rPr>
                <w:bCs/>
                <w:sz w:val="28"/>
                <w:szCs w:val="28"/>
              </w:rPr>
              <w:t>20.</w:t>
            </w:r>
          </w:p>
        </w:tc>
        <w:tc>
          <w:tcPr>
            <w:tcW w:w="4829" w:type="dxa"/>
          </w:tcPr>
          <w:p w14:paraId="51E18F44" w14:textId="77777777" w:rsidR="00626DAE" w:rsidRPr="00BF047B" w:rsidRDefault="00626DAE" w:rsidP="00BF4456">
            <w:pPr>
              <w:spacing w:before="100" w:beforeAutospacing="1" w:after="100" w:afterAutospacing="1" w:line="360" w:lineRule="auto"/>
              <w:rPr>
                <w:color w:val="000000"/>
                <w:sz w:val="28"/>
                <w:szCs w:val="28"/>
              </w:rPr>
            </w:pPr>
            <w:r w:rsidRPr="00BF047B">
              <w:rPr>
                <w:bCs/>
                <w:color w:val="000000"/>
                <w:sz w:val="28"/>
                <w:szCs w:val="28"/>
              </w:rPr>
              <w:t xml:space="preserve">База данных электронной </w:t>
            </w:r>
            <w:r w:rsidRPr="00BF047B">
              <w:rPr>
                <w:color w:val="000000"/>
                <w:sz w:val="28"/>
                <w:szCs w:val="28"/>
              </w:rPr>
              <w:t xml:space="preserve">структурированной информации по частным и публичным компаниям России, Украины, Казахстана </w:t>
            </w:r>
            <w:r w:rsidRPr="00BF047B">
              <w:rPr>
                <w:b/>
                <w:bCs/>
                <w:color w:val="000000"/>
                <w:sz w:val="28"/>
                <w:szCs w:val="28"/>
                <w:u w:val="single"/>
              </w:rPr>
              <w:t>RUSLANA</w:t>
            </w:r>
          </w:p>
        </w:tc>
        <w:tc>
          <w:tcPr>
            <w:tcW w:w="4076" w:type="dxa"/>
          </w:tcPr>
          <w:p w14:paraId="5541F1ED" w14:textId="77777777" w:rsidR="00626DAE" w:rsidRPr="00BF047B" w:rsidRDefault="00626DAE" w:rsidP="00BF4456">
            <w:pPr>
              <w:widowControl w:val="0"/>
              <w:autoSpaceDE w:val="0"/>
              <w:autoSpaceDN w:val="0"/>
              <w:adjustRightInd w:val="0"/>
              <w:ind w:left="854"/>
              <w:rPr>
                <w:sz w:val="20"/>
                <w:szCs w:val="20"/>
              </w:rPr>
            </w:pPr>
            <w:r w:rsidRPr="00BF047B">
              <w:rPr>
                <w:bCs/>
                <w:color w:val="000000"/>
                <w:sz w:val="28"/>
                <w:szCs w:val="28"/>
              </w:rPr>
              <w:t xml:space="preserve">. </w:t>
            </w:r>
            <w:hyperlink r:id="rId35" w:history="1">
              <w:r w:rsidRPr="00BF047B">
                <w:rPr>
                  <w:color w:val="000000"/>
                  <w:sz w:val="28"/>
                  <w:szCs w:val="28"/>
                  <w:u w:val="single"/>
                </w:rPr>
                <w:t>https://ruslana.bvdep.com/</w:t>
              </w:r>
            </w:hyperlink>
          </w:p>
        </w:tc>
      </w:tr>
      <w:tr w:rsidR="00626DAE" w:rsidRPr="00BF047B" w14:paraId="14EC62E2" w14:textId="77777777" w:rsidTr="00BF4456">
        <w:tc>
          <w:tcPr>
            <w:tcW w:w="666" w:type="dxa"/>
          </w:tcPr>
          <w:p w14:paraId="1BE720F6" w14:textId="77777777" w:rsidR="00626DAE" w:rsidRPr="00BF047B" w:rsidRDefault="00626DAE" w:rsidP="00BF4456">
            <w:pPr>
              <w:spacing w:before="100" w:beforeAutospacing="1" w:after="100" w:afterAutospacing="1" w:line="360" w:lineRule="auto"/>
              <w:jc w:val="both"/>
              <w:rPr>
                <w:bCs/>
                <w:sz w:val="28"/>
                <w:szCs w:val="28"/>
              </w:rPr>
            </w:pPr>
            <w:r w:rsidRPr="00BF047B">
              <w:rPr>
                <w:bCs/>
                <w:sz w:val="28"/>
                <w:szCs w:val="28"/>
              </w:rPr>
              <w:t>21.</w:t>
            </w:r>
          </w:p>
        </w:tc>
        <w:tc>
          <w:tcPr>
            <w:tcW w:w="4829" w:type="dxa"/>
          </w:tcPr>
          <w:p w14:paraId="0CE837E4" w14:textId="77777777" w:rsidR="00626DAE" w:rsidRPr="00BF047B" w:rsidRDefault="00626DAE" w:rsidP="00BF4456">
            <w:pPr>
              <w:spacing w:before="100" w:beforeAutospacing="1" w:after="100" w:afterAutospacing="1" w:line="360" w:lineRule="auto"/>
              <w:rPr>
                <w:bCs/>
                <w:color w:val="000000"/>
                <w:sz w:val="28"/>
                <w:szCs w:val="28"/>
              </w:rPr>
            </w:pPr>
            <w:r w:rsidRPr="00BF047B">
              <w:rPr>
                <w:bCs/>
                <w:color w:val="000000"/>
                <w:sz w:val="28"/>
                <w:szCs w:val="28"/>
              </w:rPr>
              <w:t xml:space="preserve">База данных электронной </w:t>
            </w:r>
            <w:r w:rsidRPr="00BF047B">
              <w:rPr>
                <w:color w:val="000000"/>
                <w:sz w:val="28"/>
                <w:szCs w:val="28"/>
              </w:rPr>
              <w:t xml:space="preserve">структурированной информации по банкам </w:t>
            </w:r>
            <w:r w:rsidRPr="00BF047B">
              <w:rPr>
                <w:bCs/>
                <w:sz w:val="28"/>
                <w:szCs w:val="28"/>
                <w:lang w:val="en-US"/>
              </w:rPr>
              <w:t>Orbis</w:t>
            </w:r>
            <w:r w:rsidRPr="00BF047B">
              <w:rPr>
                <w:bCs/>
                <w:sz w:val="28"/>
                <w:szCs w:val="28"/>
              </w:rPr>
              <w:t xml:space="preserve"> </w:t>
            </w:r>
            <w:r w:rsidRPr="00BF047B">
              <w:rPr>
                <w:bCs/>
                <w:sz w:val="28"/>
                <w:szCs w:val="28"/>
                <w:lang w:val="en-US"/>
              </w:rPr>
              <w:t>Bank</w:t>
            </w:r>
            <w:r w:rsidRPr="00BF047B">
              <w:rPr>
                <w:bCs/>
                <w:sz w:val="28"/>
                <w:szCs w:val="28"/>
              </w:rPr>
              <w:t xml:space="preserve"> </w:t>
            </w:r>
            <w:r w:rsidRPr="00BF047B">
              <w:rPr>
                <w:bCs/>
                <w:sz w:val="28"/>
                <w:szCs w:val="28"/>
                <w:lang w:val="en-US"/>
              </w:rPr>
              <w:t>Focus</w:t>
            </w:r>
            <w:r w:rsidRPr="00BF047B">
              <w:rPr>
                <w:sz w:val="28"/>
                <w:szCs w:val="28"/>
                <w:lang w:val="en-US"/>
              </w:rPr>
              <w:t> </w:t>
            </w:r>
          </w:p>
        </w:tc>
        <w:tc>
          <w:tcPr>
            <w:tcW w:w="4076" w:type="dxa"/>
          </w:tcPr>
          <w:p w14:paraId="43B4D3FC" w14:textId="77777777" w:rsidR="00626DAE" w:rsidRPr="00BF047B" w:rsidRDefault="005778A6" w:rsidP="00BF4456">
            <w:pPr>
              <w:widowControl w:val="0"/>
              <w:autoSpaceDE w:val="0"/>
              <w:autoSpaceDN w:val="0"/>
              <w:adjustRightInd w:val="0"/>
              <w:ind w:left="854"/>
              <w:rPr>
                <w:bCs/>
                <w:color w:val="000000"/>
                <w:sz w:val="28"/>
                <w:szCs w:val="28"/>
                <w:u w:val="single"/>
              </w:rPr>
            </w:pPr>
            <w:hyperlink r:id="rId36" w:history="1">
              <w:r w:rsidR="00626DAE" w:rsidRPr="00BF047B">
                <w:rPr>
                  <w:color w:val="0000FF"/>
                  <w:sz w:val="28"/>
                  <w:szCs w:val="28"/>
                  <w:u w:val="single"/>
                </w:rPr>
                <w:t>https://orbisbanks.bvdinfo.com/</w:t>
              </w:r>
            </w:hyperlink>
          </w:p>
          <w:p w14:paraId="0B354032" w14:textId="77777777" w:rsidR="00626DAE" w:rsidRPr="00BF047B" w:rsidRDefault="00626DAE" w:rsidP="00BF4456">
            <w:pPr>
              <w:widowControl w:val="0"/>
              <w:autoSpaceDE w:val="0"/>
              <w:autoSpaceDN w:val="0"/>
              <w:adjustRightInd w:val="0"/>
              <w:ind w:left="854"/>
              <w:rPr>
                <w:bCs/>
                <w:color w:val="000000"/>
                <w:sz w:val="28"/>
                <w:szCs w:val="28"/>
              </w:rPr>
            </w:pPr>
          </w:p>
        </w:tc>
      </w:tr>
      <w:tr w:rsidR="00626DAE" w:rsidRPr="00BF047B" w14:paraId="23D055F9" w14:textId="77777777" w:rsidTr="00BF4456">
        <w:tc>
          <w:tcPr>
            <w:tcW w:w="666" w:type="dxa"/>
          </w:tcPr>
          <w:p w14:paraId="4B9A2BBA" w14:textId="77777777" w:rsidR="00626DAE" w:rsidRPr="00BF047B" w:rsidRDefault="00626DAE" w:rsidP="00BF4456">
            <w:pPr>
              <w:spacing w:before="100" w:beforeAutospacing="1" w:after="100" w:afterAutospacing="1" w:line="360" w:lineRule="auto"/>
              <w:jc w:val="both"/>
              <w:rPr>
                <w:bCs/>
                <w:sz w:val="28"/>
                <w:szCs w:val="28"/>
              </w:rPr>
            </w:pPr>
            <w:r w:rsidRPr="00BF047B">
              <w:rPr>
                <w:bCs/>
                <w:sz w:val="28"/>
                <w:szCs w:val="28"/>
              </w:rPr>
              <w:t>22.</w:t>
            </w:r>
          </w:p>
        </w:tc>
        <w:tc>
          <w:tcPr>
            <w:tcW w:w="4829" w:type="dxa"/>
          </w:tcPr>
          <w:p w14:paraId="748C5E2D" w14:textId="77777777" w:rsidR="00626DAE" w:rsidRPr="00BF047B" w:rsidRDefault="00626DAE" w:rsidP="00BF4456">
            <w:pPr>
              <w:spacing w:before="100" w:beforeAutospacing="1" w:after="100" w:afterAutospacing="1" w:line="360" w:lineRule="auto"/>
              <w:rPr>
                <w:bCs/>
                <w:color w:val="000000"/>
                <w:sz w:val="28"/>
                <w:szCs w:val="28"/>
              </w:rPr>
            </w:pPr>
            <w:r w:rsidRPr="00BF047B">
              <w:rPr>
                <w:color w:val="000000"/>
                <w:sz w:val="28"/>
                <w:szCs w:val="28"/>
              </w:rPr>
              <w:t xml:space="preserve">Пакет баз данных компании EBSCO </w:t>
            </w:r>
            <w:proofErr w:type="spellStart"/>
            <w:r w:rsidRPr="00BF047B">
              <w:rPr>
                <w:color w:val="000000"/>
                <w:sz w:val="28"/>
                <w:szCs w:val="28"/>
              </w:rPr>
              <w:t>Publishing</w:t>
            </w:r>
            <w:proofErr w:type="spellEnd"/>
            <w:r w:rsidRPr="00BF047B">
              <w:rPr>
                <w:color w:val="000000"/>
                <w:sz w:val="28"/>
                <w:szCs w:val="28"/>
                <w:u w:val="single"/>
              </w:rPr>
              <w:t xml:space="preserve">, </w:t>
            </w:r>
            <w:r w:rsidRPr="00BF047B">
              <w:rPr>
                <w:color w:val="000000"/>
                <w:sz w:val="28"/>
                <w:szCs w:val="28"/>
              </w:rPr>
              <w:t xml:space="preserve">крупнейшего </w:t>
            </w:r>
            <w:proofErr w:type="spellStart"/>
            <w:r w:rsidRPr="00BF047B">
              <w:rPr>
                <w:color w:val="000000"/>
                <w:sz w:val="28"/>
                <w:szCs w:val="28"/>
              </w:rPr>
              <w:t>агрегатора</w:t>
            </w:r>
            <w:proofErr w:type="spellEnd"/>
            <w:r w:rsidRPr="00BF047B">
              <w:rPr>
                <w:color w:val="000000"/>
                <w:sz w:val="28"/>
                <w:szCs w:val="28"/>
              </w:rPr>
              <w:t xml:space="preserve"> научных ресурсов ведущих издательств мира</w:t>
            </w:r>
          </w:p>
        </w:tc>
        <w:tc>
          <w:tcPr>
            <w:tcW w:w="4076" w:type="dxa"/>
          </w:tcPr>
          <w:p w14:paraId="4805DBDC" w14:textId="77777777" w:rsidR="00626DAE" w:rsidRPr="00BF047B" w:rsidRDefault="005778A6" w:rsidP="00BF4456">
            <w:pPr>
              <w:widowControl w:val="0"/>
              <w:autoSpaceDE w:val="0"/>
              <w:autoSpaceDN w:val="0"/>
              <w:adjustRightInd w:val="0"/>
              <w:ind w:left="854"/>
              <w:rPr>
                <w:sz w:val="20"/>
                <w:szCs w:val="20"/>
              </w:rPr>
            </w:pPr>
            <w:hyperlink r:id="rId37" w:history="1">
              <w:r w:rsidR="00626DAE" w:rsidRPr="00BF047B">
                <w:rPr>
                  <w:color w:val="000000"/>
                  <w:sz w:val="28"/>
                  <w:szCs w:val="28"/>
                  <w:u w:val="single"/>
                </w:rPr>
                <w:t>http://search.ebscohost.com</w:t>
              </w:r>
            </w:hyperlink>
          </w:p>
        </w:tc>
      </w:tr>
      <w:tr w:rsidR="00626DAE" w:rsidRPr="00BF047B" w14:paraId="1A591B02" w14:textId="77777777" w:rsidTr="00BF4456">
        <w:tc>
          <w:tcPr>
            <w:tcW w:w="666" w:type="dxa"/>
          </w:tcPr>
          <w:p w14:paraId="0A7EFD23" w14:textId="77777777" w:rsidR="00626DAE" w:rsidRPr="00BF047B" w:rsidRDefault="00626DAE" w:rsidP="00BF4456">
            <w:pPr>
              <w:spacing w:before="100" w:beforeAutospacing="1" w:after="100" w:afterAutospacing="1" w:line="360" w:lineRule="auto"/>
              <w:jc w:val="both"/>
              <w:rPr>
                <w:bCs/>
                <w:sz w:val="28"/>
                <w:szCs w:val="28"/>
              </w:rPr>
            </w:pPr>
            <w:r w:rsidRPr="00BF047B">
              <w:rPr>
                <w:bCs/>
                <w:sz w:val="28"/>
                <w:szCs w:val="28"/>
              </w:rPr>
              <w:t>23.</w:t>
            </w:r>
          </w:p>
        </w:tc>
        <w:tc>
          <w:tcPr>
            <w:tcW w:w="4829" w:type="dxa"/>
          </w:tcPr>
          <w:p w14:paraId="44C1ECB9" w14:textId="77777777" w:rsidR="00626DAE" w:rsidRPr="00BF047B" w:rsidRDefault="00626DAE" w:rsidP="00BF4456">
            <w:pPr>
              <w:spacing w:before="100" w:beforeAutospacing="1" w:after="100" w:afterAutospacing="1" w:line="360" w:lineRule="auto"/>
              <w:rPr>
                <w:color w:val="000000"/>
                <w:sz w:val="28"/>
                <w:szCs w:val="28"/>
                <w:lang w:val="en-US"/>
              </w:rPr>
            </w:pPr>
            <w:r w:rsidRPr="00BF047B">
              <w:rPr>
                <w:color w:val="000000"/>
                <w:sz w:val="28"/>
                <w:szCs w:val="28"/>
              </w:rPr>
              <w:t>Электронные</w:t>
            </w:r>
            <w:r w:rsidRPr="00BF047B">
              <w:rPr>
                <w:color w:val="000000"/>
                <w:sz w:val="28"/>
                <w:szCs w:val="28"/>
                <w:lang w:val="en-US"/>
              </w:rPr>
              <w:t xml:space="preserve"> </w:t>
            </w:r>
            <w:r w:rsidRPr="00BF047B">
              <w:rPr>
                <w:color w:val="000000"/>
                <w:sz w:val="28"/>
                <w:szCs w:val="28"/>
              </w:rPr>
              <w:t>продукты</w:t>
            </w:r>
            <w:r w:rsidRPr="00BF047B">
              <w:rPr>
                <w:color w:val="000000"/>
                <w:sz w:val="28"/>
                <w:szCs w:val="28"/>
                <w:lang w:val="en-US"/>
              </w:rPr>
              <w:t xml:space="preserve"> </w:t>
            </w:r>
            <w:r w:rsidRPr="00BF047B">
              <w:rPr>
                <w:color w:val="000000"/>
                <w:sz w:val="28"/>
                <w:szCs w:val="28"/>
              </w:rPr>
              <w:t>издательства</w:t>
            </w:r>
            <w:r w:rsidRPr="00BF047B">
              <w:rPr>
                <w:color w:val="000000"/>
                <w:sz w:val="28"/>
                <w:szCs w:val="28"/>
                <w:lang w:val="en-US"/>
              </w:rPr>
              <w:t xml:space="preserve"> Elsevier. </w:t>
            </w:r>
            <w:r w:rsidRPr="00BF047B">
              <w:rPr>
                <w:color w:val="000000"/>
                <w:sz w:val="28"/>
                <w:szCs w:val="28"/>
              </w:rPr>
              <w:t>Коллекции</w:t>
            </w:r>
            <w:r w:rsidRPr="00BF047B">
              <w:rPr>
                <w:color w:val="000000"/>
                <w:sz w:val="28"/>
                <w:szCs w:val="28"/>
                <w:lang w:val="en-US"/>
              </w:rPr>
              <w:t>: Business, management and Accounting;  Economics, Econometrics and Finance</w:t>
            </w:r>
          </w:p>
        </w:tc>
        <w:tc>
          <w:tcPr>
            <w:tcW w:w="4076" w:type="dxa"/>
          </w:tcPr>
          <w:p w14:paraId="5EA35A35" w14:textId="77777777" w:rsidR="00626DAE" w:rsidRPr="00BF047B" w:rsidRDefault="005778A6" w:rsidP="00BF4456">
            <w:pPr>
              <w:widowControl w:val="0"/>
              <w:autoSpaceDE w:val="0"/>
              <w:autoSpaceDN w:val="0"/>
              <w:adjustRightInd w:val="0"/>
              <w:ind w:left="854"/>
              <w:rPr>
                <w:color w:val="000000"/>
                <w:sz w:val="28"/>
                <w:szCs w:val="28"/>
                <w:lang w:val="en-US"/>
              </w:rPr>
            </w:pPr>
            <w:hyperlink r:id="rId38" w:history="1">
              <w:r w:rsidR="00626DAE" w:rsidRPr="00BF047B">
                <w:rPr>
                  <w:color w:val="000000"/>
                  <w:sz w:val="28"/>
                  <w:szCs w:val="28"/>
                  <w:u w:val="single"/>
                  <w:lang w:val="en-US"/>
                </w:rPr>
                <w:t>http://www.sciencedirect.com</w:t>
              </w:r>
            </w:hyperlink>
          </w:p>
          <w:p w14:paraId="3BC89DC3" w14:textId="77777777" w:rsidR="00626DAE" w:rsidRPr="00BF047B" w:rsidRDefault="00626DAE" w:rsidP="00BF4456">
            <w:pPr>
              <w:widowControl w:val="0"/>
              <w:autoSpaceDE w:val="0"/>
              <w:autoSpaceDN w:val="0"/>
              <w:adjustRightInd w:val="0"/>
              <w:ind w:left="854"/>
              <w:rPr>
                <w:sz w:val="20"/>
                <w:szCs w:val="20"/>
                <w:lang w:val="en-US"/>
              </w:rPr>
            </w:pPr>
          </w:p>
        </w:tc>
      </w:tr>
      <w:tr w:rsidR="00626DAE" w:rsidRPr="00696800" w14:paraId="5E4F5781" w14:textId="77777777" w:rsidTr="00BF4456">
        <w:tc>
          <w:tcPr>
            <w:tcW w:w="666" w:type="dxa"/>
          </w:tcPr>
          <w:p w14:paraId="676DD50B" w14:textId="77777777" w:rsidR="00626DAE" w:rsidRPr="00BF047B" w:rsidRDefault="00626DAE" w:rsidP="00BF4456">
            <w:pPr>
              <w:spacing w:before="100" w:beforeAutospacing="1" w:after="100" w:afterAutospacing="1" w:line="360" w:lineRule="auto"/>
              <w:jc w:val="both"/>
              <w:rPr>
                <w:bCs/>
                <w:sz w:val="28"/>
                <w:szCs w:val="28"/>
              </w:rPr>
            </w:pPr>
            <w:r w:rsidRPr="00BF047B">
              <w:rPr>
                <w:bCs/>
                <w:sz w:val="28"/>
                <w:szCs w:val="28"/>
              </w:rPr>
              <w:t>24.</w:t>
            </w:r>
          </w:p>
        </w:tc>
        <w:tc>
          <w:tcPr>
            <w:tcW w:w="4829" w:type="dxa"/>
          </w:tcPr>
          <w:p w14:paraId="7B930579" w14:textId="77777777" w:rsidR="00626DAE" w:rsidRPr="00BF047B" w:rsidRDefault="00626DAE" w:rsidP="00BF4456">
            <w:pPr>
              <w:spacing w:before="100" w:beforeAutospacing="1" w:after="100" w:afterAutospacing="1" w:line="360" w:lineRule="auto"/>
              <w:rPr>
                <w:color w:val="000000"/>
                <w:sz w:val="28"/>
                <w:szCs w:val="28"/>
                <w:lang w:val="en-US"/>
              </w:rPr>
            </w:pPr>
            <w:r w:rsidRPr="00BF047B">
              <w:rPr>
                <w:sz w:val="28"/>
                <w:szCs w:val="28"/>
              </w:rPr>
              <w:t>Базы</w:t>
            </w:r>
            <w:r w:rsidRPr="00BF047B">
              <w:rPr>
                <w:sz w:val="28"/>
                <w:szCs w:val="28"/>
                <w:lang w:val="en-US"/>
              </w:rPr>
              <w:t xml:space="preserve"> </w:t>
            </w:r>
            <w:r w:rsidRPr="00BF047B">
              <w:rPr>
                <w:sz w:val="28"/>
                <w:szCs w:val="28"/>
              </w:rPr>
              <w:t>данных</w:t>
            </w:r>
            <w:r w:rsidRPr="00BF047B">
              <w:rPr>
                <w:sz w:val="28"/>
                <w:szCs w:val="28"/>
                <w:lang w:val="en-US"/>
              </w:rPr>
              <w:t xml:space="preserve"> </w:t>
            </w:r>
            <w:r w:rsidRPr="00BF047B">
              <w:rPr>
                <w:sz w:val="28"/>
                <w:szCs w:val="28"/>
              </w:rPr>
              <w:t>научных</w:t>
            </w:r>
            <w:r w:rsidRPr="00BF047B">
              <w:rPr>
                <w:sz w:val="28"/>
                <w:szCs w:val="28"/>
                <w:lang w:val="en-US"/>
              </w:rPr>
              <w:t xml:space="preserve"> </w:t>
            </w:r>
            <w:r w:rsidRPr="00BF047B">
              <w:rPr>
                <w:sz w:val="28"/>
                <w:szCs w:val="28"/>
              </w:rPr>
              <w:t>журналов</w:t>
            </w:r>
            <w:r w:rsidRPr="00BF047B">
              <w:rPr>
                <w:sz w:val="28"/>
                <w:szCs w:val="28"/>
                <w:lang w:val="en-US"/>
              </w:rPr>
              <w:t xml:space="preserve"> </w:t>
            </w:r>
            <w:r w:rsidRPr="00BF047B">
              <w:rPr>
                <w:bCs/>
                <w:sz w:val="28"/>
                <w:szCs w:val="28"/>
              </w:rPr>
              <w:t>издательства</w:t>
            </w:r>
            <w:r w:rsidRPr="00BF047B">
              <w:rPr>
                <w:bCs/>
                <w:sz w:val="28"/>
                <w:szCs w:val="28"/>
                <w:lang w:val="en-US"/>
              </w:rPr>
              <w:t xml:space="preserve"> </w:t>
            </w:r>
            <w:r w:rsidRPr="00BF047B">
              <w:rPr>
                <w:sz w:val="28"/>
                <w:szCs w:val="28"/>
                <w:lang w:val="en-US"/>
              </w:rPr>
              <w:t>Emerald (</w:t>
            </w:r>
            <w:r w:rsidRPr="00BF047B">
              <w:rPr>
                <w:bCs/>
                <w:sz w:val="28"/>
                <w:szCs w:val="28"/>
                <w:lang w:val="en-US"/>
              </w:rPr>
              <w:t xml:space="preserve">Accounting, Finance &amp; Economics Collection;  </w:t>
            </w:r>
            <w:proofErr w:type="spellStart"/>
            <w:r w:rsidRPr="00BF047B">
              <w:rPr>
                <w:bCs/>
                <w:sz w:val="28"/>
                <w:szCs w:val="28"/>
                <w:lang w:val="en-US"/>
              </w:rPr>
              <w:t>Business,Management</w:t>
            </w:r>
            <w:proofErr w:type="spellEnd"/>
            <w:r w:rsidRPr="00BF047B">
              <w:rPr>
                <w:bCs/>
                <w:sz w:val="28"/>
                <w:szCs w:val="28"/>
                <w:lang w:val="en-US"/>
              </w:rPr>
              <w:t xml:space="preserve"> &amp; Strategy Collection)</w:t>
            </w:r>
          </w:p>
        </w:tc>
        <w:tc>
          <w:tcPr>
            <w:tcW w:w="4076" w:type="dxa"/>
          </w:tcPr>
          <w:p w14:paraId="5245E42C" w14:textId="77777777" w:rsidR="00626DAE" w:rsidRPr="00BF047B" w:rsidRDefault="005778A6" w:rsidP="00BF4456">
            <w:pPr>
              <w:widowControl w:val="0"/>
              <w:autoSpaceDE w:val="0"/>
              <w:autoSpaceDN w:val="0"/>
              <w:adjustRightInd w:val="0"/>
              <w:ind w:left="854"/>
              <w:rPr>
                <w:sz w:val="20"/>
                <w:szCs w:val="20"/>
                <w:lang w:val="en-US"/>
              </w:rPr>
            </w:pPr>
            <w:hyperlink r:id="rId39" w:history="1">
              <w:r w:rsidR="00626DAE" w:rsidRPr="00BF047B">
                <w:rPr>
                  <w:color w:val="0000FF"/>
                  <w:sz w:val="28"/>
                  <w:szCs w:val="28"/>
                  <w:u w:val="single"/>
                  <w:lang w:val="en-US"/>
                </w:rPr>
                <w:t>http://www.emeraldgrouppublishing.com/products/collections/</w:t>
              </w:r>
            </w:hyperlink>
          </w:p>
        </w:tc>
      </w:tr>
      <w:tr w:rsidR="00626DAE" w:rsidRPr="00BF047B" w14:paraId="2AB63B44" w14:textId="77777777" w:rsidTr="00BF4456">
        <w:tc>
          <w:tcPr>
            <w:tcW w:w="666" w:type="dxa"/>
          </w:tcPr>
          <w:p w14:paraId="24DCE2CE" w14:textId="77777777" w:rsidR="00626DAE" w:rsidRPr="00BF047B" w:rsidRDefault="00626DAE" w:rsidP="00BF4456">
            <w:pPr>
              <w:spacing w:before="100" w:beforeAutospacing="1" w:after="100" w:afterAutospacing="1" w:line="360" w:lineRule="auto"/>
              <w:jc w:val="both"/>
              <w:rPr>
                <w:bCs/>
                <w:sz w:val="28"/>
                <w:szCs w:val="28"/>
              </w:rPr>
            </w:pPr>
            <w:r w:rsidRPr="00BF047B">
              <w:rPr>
                <w:bCs/>
                <w:sz w:val="28"/>
                <w:szCs w:val="28"/>
              </w:rPr>
              <w:t>25.</w:t>
            </w:r>
          </w:p>
        </w:tc>
        <w:tc>
          <w:tcPr>
            <w:tcW w:w="4829" w:type="dxa"/>
          </w:tcPr>
          <w:p w14:paraId="48F5C4BD" w14:textId="77777777" w:rsidR="00626DAE" w:rsidRPr="00BF047B" w:rsidRDefault="00626DAE" w:rsidP="00BF4456">
            <w:pPr>
              <w:spacing w:before="100" w:beforeAutospacing="1" w:after="100" w:afterAutospacing="1" w:line="360" w:lineRule="auto"/>
              <w:rPr>
                <w:sz w:val="28"/>
                <w:szCs w:val="28"/>
              </w:rPr>
            </w:pPr>
            <w:r w:rsidRPr="00BF047B">
              <w:rPr>
                <w:bCs/>
                <w:sz w:val="28"/>
                <w:szCs w:val="28"/>
              </w:rPr>
              <w:t>Коллекция научных журналов</w:t>
            </w:r>
            <w:r w:rsidRPr="00BF047B">
              <w:rPr>
                <w:sz w:val="28"/>
                <w:szCs w:val="28"/>
              </w:rPr>
              <w:t> </w:t>
            </w:r>
            <w:proofErr w:type="spellStart"/>
            <w:r w:rsidRPr="00BF047B">
              <w:rPr>
                <w:bCs/>
                <w:sz w:val="28"/>
                <w:szCs w:val="28"/>
              </w:rPr>
              <w:t>Oxford</w:t>
            </w:r>
            <w:proofErr w:type="spellEnd"/>
            <w:r w:rsidRPr="00BF047B">
              <w:rPr>
                <w:bCs/>
                <w:sz w:val="28"/>
                <w:szCs w:val="28"/>
              </w:rPr>
              <w:t xml:space="preserve"> </w:t>
            </w:r>
            <w:proofErr w:type="spellStart"/>
            <w:r w:rsidRPr="00BF047B">
              <w:rPr>
                <w:bCs/>
                <w:sz w:val="28"/>
                <w:szCs w:val="28"/>
              </w:rPr>
              <w:t>University</w:t>
            </w:r>
            <w:proofErr w:type="spellEnd"/>
            <w:r w:rsidRPr="00BF047B">
              <w:rPr>
                <w:bCs/>
                <w:sz w:val="28"/>
                <w:szCs w:val="28"/>
              </w:rPr>
              <w:t xml:space="preserve"> </w:t>
            </w:r>
            <w:proofErr w:type="spellStart"/>
            <w:r w:rsidRPr="00BF047B">
              <w:rPr>
                <w:bCs/>
                <w:sz w:val="28"/>
                <w:szCs w:val="28"/>
              </w:rPr>
              <w:t>Press</w:t>
            </w:r>
            <w:proofErr w:type="spellEnd"/>
          </w:p>
        </w:tc>
        <w:tc>
          <w:tcPr>
            <w:tcW w:w="4076" w:type="dxa"/>
          </w:tcPr>
          <w:p w14:paraId="17896094" w14:textId="77777777" w:rsidR="00626DAE" w:rsidRPr="00BF047B" w:rsidRDefault="00626DAE" w:rsidP="00BF4456">
            <w:pPr>
              <w:widowControl w:val="0"/>
              <w:autoSpaceDE w:val="0"/>
              <w:autoSpaceDN w:val="0"/>
              <w:adjustRightInd w:val="0"/>
              <w:ind w:left="854"/>
              <w:rPr>
                <w:color w:val="000000"/>
                <w:sz w:val="28"/>
                <w:szCs w:val="28"/>
                <w:u w:val="single"/>
              </w:rPr>
            </w:pPr>
            <w:r w:rsidRPr="00BF047B">
              <w:rPr>
                <w:color w:val="000000"/>
                <w:sz w:val="28"/>
                <w:szCs w:val="28"/>
                <w:u w:val="single"/>
                <w:lang w:val="en-US"/>
              </w:rPr>
              <w:t>https</w:t>
            </w:r>
            <w:r w:rsidRPr="00BF047B">
              <w:rPr>
                <w:color w:val="000000"/>
                <w:sz w:val="28"/>
                <w:szCs w:val="28"/>
                <w:u w:val="single"/>
              </w:rPr>
              <w:t>://</w:t>
            </w:r>
            <w:r w:rsidRPr="00BF047B">
              <w:rPr>
                <w:color w:val="000000"/>
                <w:sz w:val="28"/>
                <w:szCs w:val="28"/>
                <w:u w:val="single"/>
                <w:lang w:val="en-US"/>
              </w:rPr>
              <w:t>academic</w:t>
            </w:r>
            <w:r w:rsidRPr="00BF047B">
              <w:rPr>
                <w:color w:val="000000"/>
                <w:sz w:val="28"/>
                <w:szCs w:val="28"/>
                <w:u w:val="single"/>
              </w:rPr>
              <w:t>.</w:t>
            </w:r>
            <w:proofErr w:type="spellStart"/>
            <w:r w:rsidRPr="00BF047B">
              <w:rPr>
                <w:color w:val="000000"/>
                <w:sz w:val="28"/>
                <w:szCs w:val="28"/>
                <w:u w:val="single"/>
                <w:lang w:val="en-US"/>
              </w:rPr>
              <w:t>oup</w:t>
            </w:r>
            <w:proofErr w:type="spellEnd"/>
            <w:r w:rsidRPr="00BF047B">
              <w:rPr>
                <w:color w:val="000000"/>
                <w:sz w:val="28"/>
                <w:szCs w:val="28"/>
                <w:u w:val="single"/>
              </w:rPr>
              <w:t>.</w:t>
            </w:r>
            <w:r w:rsidRPr="00BF047B">
              <w:rPr>
                <w:color w:val="000000"/>
                <w:sz w:val="28"/>
                <w:szCs w:val="28"/>
                <w:u w:val="single"/>
                <w:lang w:val="en-US"/>
              </w:rPr>
              <w:t>com</w:t>
            </w:r>
            <w:r w:rsidRPr="00BF047B">
              <w:rPr>
                <w:color w:val="000000"/>
                <w:sz w:val="28"/>
                <w:szCs w:val="28"/>
                <w:u w:val="single"/>
              </w:rPr>
              <w:t>/</w:t>
            </w:r>
            <w:r w:rsidRPr="00BF047B">
              <w:rPr>
                <w:color w:val="000000"/>
                <w:sz w:val="28"/>
                <w:szCs w:val="28"/>
                <w:u w:val="single"/>
                <w:lang w:val="en-US"/>
              </w:rPr>
              <w:t>journals</w:t>
            </w:r>
            <w:r w:rsidRPr="00BF047B">
              <w:rPr>
                <w:color w:val="000000"/>
                <w:sz w:val="28"/>
                <w:szCs w:val="28"/>
                <w:u w:val="single"/>
              </w:rPr>
              <w:t>/</w:t>
            </w:r>
          </w:p>
          <w:p w14:paraId="0C4AC00C" w14:textId="77777777" w:rsidR="00626DAE" w:rsidRPr="00BF047B" w:rsidRDefault="00626DAE" w:rsidP="00BF4456">
            <w:pPr>
              <w:widowControl w:val="0"/>
              <w:autoSpaceDE w:val="0"/>
              <w:autoSpaceDN w:val="0"/>
              <w:adjustRightInd w:val="0"/>
              <w:ind w:left="854"/>
              <w:rPr>
                <w:sz w:val="20"/>
                <w:szCs w:val="20"/>
              </w:rPr>
            </w:pPr>
          </w:p>
        </w:tc>
      </w:tr>
      <w:tr w:rsidR="00626DAE" w:rsidRPr="00BF047B" w14:paraId="343A34FA" w14:textId="77777777" w:rsidTr="00BF4456">
        <w:tc>
          <w:tcPr>
            <w:tcW w:w="666" w:type="dxa"/>
          </w:tcPr>
          <w:p w14:paraId="2C0C6E4E" w14:textId="77777777" w:rsidR="00626DAE" w:rsidRPr="00BF047B" w:rsidRDefault="00626DAE" w:rsidP="00BF4456">
            <w:pPr>
              <w:spacing w:before="100" w:beforeAutospacing="1" w:after="100" w:afterAutospacing="1" w:line="360" w:lineRule="auto"/>
              <w:jc w:val="both"/>
              <w:rPr>
                <w:bCs/>
                <w:sz w:val="28"/>
                <w:szCs w:val="28"/>
              </w:rPr>
            </w:pPr>
            <w:r w:rsidRPr="00BF047B">
              <w:rPr>
                <w:bCs/>
                <w:sz w:val="28"/>
                <w:szCs w:val="28"/>
              </w:rPr>
              <w:lastRenderedPageBreak/>
              <w:t>26.</w:t>
            </w:r>
          </w:p>
        </w:tc>
        <w:tc>
          <w:tcPr>
            <w:tcW w:w="4829" w:type="dxa"/>
          </w:tcPr>
          <w:p w14:paraId="73F06E90" w14:textId="77777777" w:rsidR="00626DAE" w:rsidRPr="00BF047B" w:rsidRDefault="00626DAE" w:rsidP="00BF4456">
            <w:pPr>
              <w:spacing w:before="100" w:beforeAutospacing="1" w:after="100" w:afterAutospacing="1" w:line="360" w:lineRule="auto"/>
              <w:rPr>
                <w:bCs/>
                <w:sz w:val="28"/>
                <w:szCs w:val="28"/>
              </w:rPr>
            </w:pPr>
            <w:r w:rsidRPr="00BF047B">
              <w:rPr>
                <w:sz w:val="28"/>
                <w:szCs w:val="28"/>
              </w:rPr>
              <w:t>Интерактивная финансовая информационная система компании Bloomberg</w:t>
            </w:r>
          </w:p>
        </w:tc>
        <w:tc>
          <w:tcPr>
            <w:tcW w:w="4076" w:type="dxa"/>
          </w:tcPr>
          <w:p w14:paraId="69CE8E69" w14:textId="77777777" w:rsidR="00626DAE" w:rsidRPr="00BF047B" w:rsidRDefault="00626DAE" w:rsidP="00BF4456">
            <w:pPr>
              <w:widowControl w:val="0"/>
              <w:autoSpaceDE w:val="0"/>
              <w:autoSpaceDN w:val="0"/>
              <w:adjustRightInd w:val="0"/>
              <w:ind w:left="854"/>
              <w:rPr>
                <w:color w:val="000000"/>
                <w:sz w:val="28"/>
                <w:szCs w:val="28"/>
                <w:u w:val="single"/>
              </w:rPr>
            </w:pPr>
          </w:p>
        </w:tc>
      </w:tr>
      <w:tr w:rsidR="00626DAE" w:rsidRPr="00BF047B" w14:paraId="64698FB6" w14:textId="77777777" w:rsidTr="00BF4456">
        <w:tc>
          <w:tcPr>
            <w:tcW w:w="666" w:type="dxa"/>
          </w:tcPr>
          <w:p w14:paraId="380F24B3" w14:textId="77777777" w:rsidR="00626DAE" w:rsidRPr="00BF047B" w:rsidRDefault="00626DAE" w:rsidP="00BF4456">
            <w:pPr>
              <w:spacing w:before="100" w:beforeAutospacing="1" w:after="100" w:afterAutospacing="1" w:line="360" w:lineRule="auto"/>
              <w:jc w:val="both"/>
              <w:rPr>
                <w:bCs/>
                <w:sz w:val="28"/>
                <w:szCs w:val="28"/>
              </w:rPr>
            </w:pPr>
            <w:r w:rsidRPr="00BF047B">
              <w:rPr>
                <w:bCs/>
                <w:sz w:val="28"/>
                <w:szCs w:val="28"/>
              </w:rPr>
              <w:t>27.</w:t>
            </w:r>
          </w:p>
        </w:tc>
        <w:tc>
          <w:tcPr>
            <w:tcW w:w="4829" w:type="dxa"/>
          </w:tcPr>
          <w:p w14:paraId="37FFC49D" w14:textId="77777777" w:rsidR="00626DAE" w:rsidRPr="00BF047B" w:rsidRDefault="00626DAE" w:rsidP="00BF4456">
            <w:pPr>
              <w:spacing w:before="100" w:beforeAutospacing="1" w:after="100" w:afterAutospacing="1" w:line="360" w:lineRule="auto"/>
              <w:rPr>
                <w:sz w:val="28"/>
                <w:szCs w:val="28"/>
              </w:rPr>
            </w:pPr>
            <w:r w:rsidRPr="00BF047B">
              <w:rPr>
                <w:sz w:val="28"/>
                <w:szCs w:val="28"/>
              </w:rPr>
              <w:t xml:space="preserve">Система </w:t>
            </w:r>
            <w:proofErr w:type="spellStart"/>
            <w:r w:rsidRPr="00BF047B">
              <w:rPr>
                <w:sz w:val="28"/>
                <w:szCs w:val="28"/>
              </w:rPr>
              <w:t>Thomson</w:t>
            </w:r>
            <w:proofErr w:type="spellEnd"/>
            <w:r w:rsidRPr="00BF047B">
              <w:rPr>
                <w:sz w:val="28"/>
                <w:szCs w:val="28"/>
              </w:rPr>
              <w:t xml:space="preserve"> </w:t>
            </w:r>
            <w:proofErr w:type="spellStart"/>
            <w:r w:rsidRPr="00BF047B">
              <w:rPr>
                <w:sz w:val="28"/>
                <w:szCs w:val="28"/>
              </w:rPr>
              <w:t>Reuters</w:t>
            </w:r>
            <w:proofErr w:type="spellEnd"/>
            <w:r w:rsidRPr="00BF047B">
              <w:rPr>
                <w:sz w:val="28"/>
                <w:szCs w:val="28"/>
              </w:rPr>
              <w:t xml:space="preserve"> </w:t>
            </w:r>
            <w:proofErr w:type="spellStart"/>
            <w:r w:rsidRPr="00BF047B">
              <w:rPr>
                <w:sz w:val="28"/>
                <w:szCs w:val="28"/>
              </w:rPr>
              <w:t>Eikon</w:t>
            </w:r>
            <w:proofErr w:type="spellEnd"/>
          </w:p>
        </w:tc>
        <w:tc>
          <w:tcPr>
            <w:tcW w:w="4076" w:type="dxa"/>
          </w:tcPr>
          <w:p w14:paraId="6A268FDA" w14:textId="77777777" w:rsidR="00626DAE" w:rsidRPr="00BF047B" w:rsidRDefault="00626DAE" w:rsidP="00BF4456">
            <w:pPr>
              <w:widowControl w:val="0"/>
              <w:autoSpaceDE w:val="0"/>
              <w:autoSpaceDN w:val="0"/>
              <w:adjustRightInd w:val="0"/>
              <w:ind w:left="854"/>
              <w:rPr>
                <w:color w:val="000000"/>
                <w:sz w:val="28"/>
                <w:szCs w:val="28"/>
                <w:u w:val="single"/>
              </w:rPr>
            </w:pPr>
          </w:p>
        </w:tc>
      </w:tr>
    </w:tbl>
    <w:p w14:paraId="40BB1A13" w14:textId="77777777" w:rsidR="00626DAE" w:rsidRPr="00BF047B" w:rsidRDefault="00626DAE" w:rsidP="00626DAE">
      <w:pPr>
        <w:widowControl w:val="0"/>
        <w:autoSpaceDE w:val="0"/>
        <w:autoSpaceDN w:val="0"/>
        <w:adjustRightInd w:val="0"/>
        <w:ind w:left="854"/>
        <w:rPr>
          <w:bCs/>
          <w:sz w:val="28"/>
          <w:szCs w:val="28"/>
        </w:rPr>
      </w:pPr>
    </w:p>
    <w:p w14:paraId="64E42663" w14:textId="77777777" w:rsidR="00626DAE" w:rsidRDefault="00626DAE" w:rsidP="00626DAE"/>
    <w:p w14:paraId="07D0F267" w14:textId="77777777" w:rsidR="00D07A77" w:rsidRPr="005532E3" w:rsidRDefault="00D07A77" w:rsidP="00D828C1">
      <w:pPr>
        <w:keepNext/>
        <w:spacing w:line="360" w:lineRule="auto"/>
        <w:jc w:val="both"/>
        <w:outlineLvl w:val="0"/>
        <w:rPr>
          <w:b/>
          <w:sz w:val="28"/>
          <w:szCs w:val="28"/>
        </w:rPr>
      </w:pPr>
      <w:bookmarkStart w:id="41" w:name="_Toc21522763"/>
      <w:bookmarkStart w:id="42" w:name="_Toc38154732"/>
      <w:bookmarkEnd w:id="38"/>
      <w:bookmarkEnd w:id="39"/>
      <w:r w:rsidRPr="005532E3">
        <w:rPr>
          <w:b/>
          <w:sz w:val="28"/>
          <w:szCs w:val="28"/>
        </w:rPr>
        <w:t>10. Методические указания для обучающихся по освоению дисциплины</w:t>
      </w:r>
      <w:bookmarkEnd w:id="41"/>
      <w:bookmarkEnd w:id="42"/>
    </w:p>
    <w:p w14:paraId="75F01535" w14:textId="2070B4C5" w:rsidR="009D0AB3" w:rsidRPr="00F45009" w:rsidRDefault="009D0AB3" w:rsidP="00FA12BA">
      <w:pPr>
        <w:spacing w:line="360" w:lineRule="auto"/>
        <w:ind w:firstLine="709"/>
        <w:jc w:val="both"/>
        <w:rPr>
          <w:b/>
          <w:color w:val="FF0000"/>
          <w:sz w:val="28"/>
          <w:szCs w:val="28"/>
        </w:rPr>
      </w:pPr>
      <w:r w:rsidRPr="005532E3">
        <w:rPr>
          <w:sz w:val="28"/>
          <w:szCs w:val="28"/>
        </w:rPr>
        <w:t xml:space="preserve">Методические </w:t>
      </w:r>
      <w:r w:rsidRPr="005532E3">
        <w:rPr>
          <w:bCs/>
          <w:sz w:val="28"/>
          <w:szCs w:val="28"/>
        </w:rPr>
        <w:t>указания для обучающихся по освоению дисциплины</w:t>
      </w:r>
      <w:r w:rsidRPr="005532E3">
        <w:rPr>
          <w:sz w:val="28"/>
          <w:szCs w:val="28"/>
        </w:rPr>
        <w:t xml:space="preserve"> – комплекс рекомендаций и разъяснений, позволяющий студенту оптимальным образом организовать процесс изучения учебного материала дисциплины. </w:t>
      </w:r>
      <w:r>
        <w:rPr>
          <w:sz w:val="28"/>
          <w:szCs w:val="28"/>
        </w:rPr>
        <w:t>Разрабатываются департаментом/кафедрой в виде отдельно</w:t>
      </w:r>
      <w:r w:rsidR="00FA12BA">
        <w:rPr>
          <w:sz w:val="28"/>
          <w:szCs w:val="28"/>
        </w:rPr>
        <w:t xml:space="preserve">го документа с использованием </w:t>
      </w:r>
      <w:hyperlink r:id="rId40" w:history="1">
        <w:r w:rsidRPr="00FA12BA">
          <w:rPr>
            <w:rStyle w:val="af9"/>
            <w:sz w:val="28"/>
            <w:szCs w:val="28"/>
          </w:rPr>
          <w:t xml:space="preserve">Методических рекомендаций </w:t>
        </w:r>
        <w:r w:rsidR="00FA12BA" w:rsidRPr="00FA12BA">
          <w:rPr>
            <w:rStyle w:val="af9"/>
            <w:sz w:val="28"/>
            <w:szCs w:val="28"/>
          </w:rPr>
          <w:t xml:space="preserve">по планированию и организации внеаудиторной работы самостоятельной работы по образовательным программам бакалавриата и магистратуры Финансового университета, утвержденных Приказом </w:t>
        </w:r>
        <w:r w:rsidRPr="00FA12BA">
          <w:rPr>
            <w:rStyle w:val="af9"/>
            <w:sz w:val="28"/>
            <w:szCs w:val="28"/>
          </w:rPr>
          <w:t>Финуниверситета от 1</w:t>
        </w:r>
        <w:r w:rsidR="00FA12BA" w:rsidRPr="00FA12BA">
          <w:rPr>
            <w:rStyle w:val="af9"/>
            <w:sz w:val="28"/>
            <w:szCs w:val="28"/>
          </w:rPr>
          <w:t>1 мая 2021 г. № 1040/о</w:t>
        </w:r>
        <w:r w:rsidRPr="00FA12BA">
          <w:rPr>
            <w:rStyle w:val="af9"/>
            <w:sz w:val="28"/>
            <w:szCs w:val="28"/>
          </w:rPr>
          <w:t>.</w:t>
        </w:r>
      </w:hyperlink>
    </w:p>
    <w:p w14:paraId="166A9083" w14:textId="77777777" w:rsidR="00A23916" w:rsidRPr="00BD7BA7" w:rsidRDefault="00A23916" w:rsidP="00A23916">
      <w:pPr>
        <w:spacing w:line="360" w:lineRule="auto"/>
        <w:ind w:firstLine="708"/>
        <w:jc w:val="both"/>
        <w:rPr>
          <w:rFonts w:eastAsia="Cambria"/>
          <w:sz w:val="28"/>
          <w:lang w:eastAsia="en-US"/>
        </w:rPr>
      </w:pPr>
      <w:r w:rsidRPr="00BD7BA7">
        <w:rPr>
          <w:rFonts w:eastAsia="Cambria"/>
          <w:sz w:val="28"/>
          <w:lang w:eastAsia="en-US"/>
        </w:rPr>
        <w:t xml:space="preserve">Контрольная (домашняя) работа является одной из форм внеаудиторной самостоятельной работы студентов, выполняемой в письменном виде, в том числе с использованием информационных технологий. </w:t>
      </w:r>
    </w:p>
    <w:p w14:paraId="1136A79E" w14:textId="0E357DAE" w:rsidR="00A23916" w:rsidRPr="00BD7BA7" w:rsidRDefault="00A23916" w:rsidP="00A23916">
      <w:pPr>
        <w:spacing w:line="360" w:lineRule="auto"/>
        <w:jc w:val="both"/>
        <w:rPr>
          <w:rFonts w:eastAsia="Cambria"/>
          <w:sz w:val="28"/>
          <w:lang w:eastAsia="en-US"/>
        </w:rPr>
      </w:pPr>
      <w:r w:rsidRPr="00BD7BA7">
        <w:rPr>
          <w:rFonts w:eastAsia="Cambria"/>
          <w:sz w:val="28"/>
          <w:lang w:eastAsia="en-US"/>
        </w:rPr>
        <w:tab/>
        <w:t xml:space="preserve">Цель выполнения контрольной работы – оценка степени освоения тематики и знания </w:t>
      </w:r>
      <w:r w:rsidR="00A37F09">
        <w:rPr>
          <w:rFonts w:eastAsia="Cambria"/>
          <w:sz w:val="28"/>
          <w:lang w:eastAsia="en-US"/>
        </w:rPr>
        <w:t xml:space="preserve">студентами вопросов дисциплины, </w:t>
      </w:r>
      <w:r w:rsidRPr="00BD7BA7">
        <w:rPr>
          <w:rFonts w:eastAsia="Cambria"/>
          <w:sz w:val="28"/>
          <w:lang w:eastAsia="en-US"/>
        </w:rPr>
        <w:t>владения навыками четкого и последовательного изложения материала, умения работать с источниками информации и решать типовые расчетные задачи.</w:t>
      </w:r>
    </w:p>
    <w:p w14:paraId="78C90A73" w14:textId="2D2AD214" w:rsidR="00A23916" w:rsidRPr="00BD7BA7" w:rsidRDefault="00A23916" w:rsidP="00A23916">
      <w:pPr>
        <w:spacing w:line="360" w:lineRule="auto"/>
        <w:ind w:firstLine="708"/>
        <w:jc w:val="both"/>
        <w:rPr>
          <w:rFonts w:eastAsia="Cambria"/>
          <w:sz w:val="28"/>
          <w:lang w:eastAsia="en-US"/>
        </w:rPr>
      </w:pPr>
      <w:r w:rsidRPr="00BD7BA7">
        <w:rPr>
          <w:rFonts w:eastAsia="Cambria"/>
          <w:sz w:val="28"/>
          <w:lang w:eastAsia="en-US"/>
        </w:rPr>
        <w:t>Выполнение контрольной работы предполагает раскрытие вопросов выбранной темы и решение типовой расчетной задачи.  Содержание тем и задач контрольной работы охватывает основной объем материала дисциплины «</w:t>
      </w:r>
      <w:r>
        <w:rPr>
          <w:rFonts w:eastAsia="Cambria"/>
          <w:sz w:val="28"/>
          <w:lang w:eastAsia="en-US"/>
        </w:rPr>
        <w:t>Технический анализ</w:t>
      </w:r>
      <w:r w:rsidR="00A37F09">
        <w:rPr>
          <w:rFonts w:eastAsia="Cambria"/>
          <w:sz w:val="28"/>
          <w:lang w:eastAsia="en-US"/>
        </w:rPr>
        <w:t xml:space="preserve"> финансовых рынков</w:t>
      </w:r>
      <w:r w:rsidRPr="00BD7BA7">
        <w:rPr>
          <w:rFonts w:eastAsia="Cambria"/>
          <w:sz w:val="28"/>
          <w:lang w:eastAsia="en-US"/>
        </w:rPr>
        <w:t>»</w:t>
      </w:r>
      <w:r>
        <w:rPr>
          <w:rFonts w:eastAsia="Cambria"/>
          <w:sz w:val="28"/>
          <w:lang w:eastAsia="en-US"/>
        </w:rPr>
        <w:t xml:space="preserve">. </w:t>
      </w:r>
      <w:r w:rsidRPr="00BD7BA7">
        <w:rPr>
          <w:rFonts w:eastAsia="Cambria"/>
          <w:sz w:val="28"/>
          <w:lang w:eastAsia="en-US"/>
        </w:rPr>
        <w:t xml:space="preserve">Темы и задачи сконструированы во многих вариантах, равноценных по объему и сложности. </w:t>
      </w:r>
    </w:p>
    <w:p w14:paraId="53A2C481" w14:textId="1E358FD6" w:rsidR="00A23916" w:rsidRPr="00BD7BA7" w:rsidRDefault="00A23916" w:rsidP="00A23916">
      <w:pPr>
        <w:spacing w:line="360" w:lineRule="auto"/>
        <w:ind w:firstLine="708"/>
        <w:jc w:val="both"/>
        <w:rPr>
          <w:rFonts w:eastAsia="Cambria"/>
          <w:sz w:val="28"/>
          <w:lang w:eastAsia="en-US"/>
        </w:rPr>
      </w:pPr>
      <w:r w:rsidRPr="00BD7BA7">
        <w:rPr>
          <w:rFonts w:eastAsia="Cambria"/>
          <w:sz w:val="28"/>
          <w:lang w:eastAsia="en-US"/>
        </w:rPr>
        <w:t>Подготовка контрольной работы осуществляется под методическим руководством преподавателя, проводящего сем</w:t>
      </w:r>
      <w:r w:rsidR="00A37F09">
        <w:rPr>
          <w:rFonts w:eastAsia="Cambria"/>
          <w:sz w:val="28"/>
          <w:lang w:eastAsia="en-US"/>
        </w:rPr>
        <w:t xml:space="preserve">инарские занятия по дисциплине. </w:t>
      </w:r>
      <w:r w:rsidRPr="00BD7BA7">
        <w:rPr>
          <w:rFonts w:eastAsia="Cambria"/>
          <w:sz w:val="28"/>
          <w:lang w:eastAsia="en-US"/>
        </w:rPr>
        <w:t xml:space="preserve">Преподаватель обязан, при необходимости, проводить индивидуальное консультирование студентов в процессе выбора ими темы контрольной работы и </w:t>
      </w:r>
      <w:r w:rsidRPr="00BD7BA7">
        <w:rPr>
          <w:rFonts w:eastAsia="Cambria"/>
          <w:sz w:val="28"/>
          <w:lang w:eastAsia="en-US"/>
        </w:rPr>
        <w:lastRenderedPageBreak/>
        <w:t xml:space="preserve">ее выполнения. Контрольная работа, после завершения ее выполнения студентом, должна быть отрецензирована преподавателем в установленные сроки. Рецензия должна отражать оценку степени соответствия работы предъявляемым требованиям, указывать на конкретные недостатки формы и содержания работы (если они имеют место), а также содержать рекомендации по их устранению. </w:t>
      </w:r>
    </w:p>
    <w:p w14:paraId="265963E7" w14:textId="43B8FE01" w:rsidR="00A23916" w:rsidRPr="00BD7BA7" w:rsidRDefault="00A23916" w:rsidP="00A23916">
      <w:pPr>
        <w:spacing w:line="360" w:lineRule="auto"/>
        <w:ind w:firstLine="708"/>
        <w:jc w:val="both"/>
        <w:rPr>
          <w:rFonts w:eastAsia="Cambria"/>
          <w:sz w:val="28"/>
          <w:lang w:eastAsia="en-US"/>
        </w:rPr>
      </w:pPr>
      <w:r w:rsidRPr="00BD7BA7">
        <w:rPr>
          <w:rFonts w:eastAsia="Cambria"/>
          <w:sz w:val="28"/>
          <w:lang w:eastAsia="en-US"/>
        </w:rPr>
        <w:t>Оценка выполненной контрольной работы проводится в процессе текущего контроля успеваемости студентов в форме собеседования. Преподаватель обязан уяснить насколько глубоко студент освоил тематику дисциплины и осознанно владеет вопросами, раскрытыми в работе.</w:t>
      </w:r>
    </w:p>
    <w:p w14:paraId="4E5A62FE" w14:textId="77777777" w:rsidR="009D0AB3" w:rsidRPr="00555D98" w:rsidRDefault="009D0AB3" w:rsidP="009D0AB3">
      <w:pPr>
        <w:rPr>
          <w:b/>
          <w:sz w:val="28"/>
          <w:szCs w:val="28"/>
        </w:rPr>
      </w:pPr>
      <w:r w:rsidRPr="00555D98">
        <w:rPr>
          <w:b/>
          <w:sz w:val="28"/>
          <w:szCs w:val="28"/>
        </w:rPr>
        <w:t xml:space="preserve">Требования к оформлению </w:t>
      </w:r>
      <w:r>
        <w:rPr>
          <w:b/>
          <w:sz w:val="28"/>
          <w:szCs w:val="28"/>
        </w:rPr>
        <w:t>контрольной работы</w:t>
      </w:r>
      <w:r w:rsidRPr="00555D98">
        <w:rPr>
          <w:b/>
          <w:sz w:val="28"/>
          <w:szCs w:val="28"/>
        </w:rPr>
        <w:t>:</w:t>
      </w:r>
    </w:p>
    <w:p w14:paraId="7C948E73" w14:textId="77777777" w:rsidR="009D0AB3" w:rsidRPr="00F954EC" w:rsidRDefault="009D0AB3" w:rsidP="009D0AB3">
      <w:pPr>
        <w:jc w:val="center"/>
        <w:rPr>
          <w:b/>
        </w:rPr>
      </w:pPr>
    </w:p>
    <w:p w14:paraId="6A29CC5C" w14:textId="77777777" w:rsidR="009D0AB3" w:rsidRDefault="009D0AB3" w:rsidP="00AF771B">
      <w:pPr>
        <w:pStyle w:val="aa"/>
        <w:widowControl/>
        <w:numPr>
          <w:ilvl w:val="0"/>
          <w:numId w:val="11"/>
        </w:numPr>
        <w:autoSpaceDE/>
        <w:autoSpaceDN/>
        <w:adjustRightInd/>
        <w:spacing w:line="360" w:lineRule="auto"/>
        <w:ind w:left="426" w:hanging="357"/>
        <w:contextualSpacing/>
        <w:jc w:val="both"/>
        <w:rPr>
          <w:sz w:val="28"/>
          <w:szCs w:val="28"/>
        </w:rPr>
      </w:pPr>
      <w:r w:rsidRPr="009D0AB3">
        <w:rPr>
          <w:sz w:val="28"/>
          <w:szCs w:val="28"/>
        </w:rPr>
        <w:t>Тема работы выбирается из рекомендуемого перечня тем. Она может быть скорректирована преподавателем по просьбе студента путем сужения или расширения предметной области</w:t>
      </w:r>
      <w:r>
        <w:rPr>
          <w:sz w:val="28"/>
          <w:szCs w:val="28"/>
        </w:rPr>
        <w:t>.</w:t>
      </w:r>
    </w:p>
    <w:p w14:paraId="6091C58E" w14:textId="7A9B511F" w:rsidR="009D0AB3" w:rsidRPr="009D0AB3" w:rsidRDefault="00CB0E55" w:rsidP="00AF771B">
      <w:pPr>
        <w:pStyle w:val="aa"/>
        <w:widowControl/>
        <w:numPr>
          <w:ilvl w:val="0"/>
          <w:numId w:val="11"/>
        </w:numPr>
        <w:autoSpaceDE/>
        <w:autoSpaceDN/>
        <w:adjustRightInd/>
        <w:spacing w:line="360" w:lineRule="auto"/>
        <w:ind w:left="426" w:hanging="357"/>
        <w:contextualSpacing/>
        <w:jc w:val="both"/>
        <w:rPr>
          <w:sz w:val="28"/>
          <w:szCs w:val="28"/>
        </w:rPr>
      </w:pPr>
      <w:r>
        <w:rPr>
          <w:sz w:val="28"/>
          <w:szCs w:val="28"/>
        </w:rPr>
        <w:t xml:space="preserve"> </w:t>
      </w:r>
      <w:r w:rsidRPr="007F33DA">
        <w:rPr>
          <w:sz w:val="28"/>
          <w:szCs w:val="28"/>
        </w:rPr>
        <w:t>Объем работы – до 6</w:t>
      </w:r>
      <w:r w:rsidR="009D0AB3" w:rsidRPr="007F33DA">
        <w:rPr>
          <w:sz w:val="28"/>
          <w:szCs w:val="28"/>
        </w:rPr>
        <w:t xml:space="preserve"> страниц оформленного</w:t>
      </w:r>
      <w:r w:rsidR="009D0AB3" w:rsidRPr="009D0AB3">
        <w:rPr>
          <w:sz w:val="28"/>
          <w:szCs w:val="28"/>
        </w:rPr>
        <w:t xml:space="preserve"> связного текста (без титульного листа и списка литературы). Таблицы, графики, диаграммы входят в указанный объем.</w:t>
      </w:r>
    </w:p>
    <w:p w14:paraId="5354B426" w14:textId="77777777" w:rsidR="009D0AB3" w:rsidRPr="0023419F" w:rsidRDefault="009D0AB3" w:rsidP="00AF771B">
      <w:pPr>
        <w:pStyle w:val="aa"/>
        <w:widowControl/>
        <w:numPr>
          <w:ilvl w:val="0"/>
          <w:numId w:val="11"/>
        </w:numPr>
        <w:autoSpaceDE/>
        <w:autoSpaceDN/>
        <w:adjustRightInd/>
        <w:spacing w:line="360" w:lineRule="auto"/>
        <w:ind w:left="426" w:hanging="357"/>
        <w:contextualSpacing/>
        <w:jc w:val="both"/>
        <w:rPr>
          <w:sz w:val="28"/>
          <w:szCs w:val="28"/>
        </w:rPr>
      </w:pPr>
      <w:r w:rsidRPr="0023419F">
        <w:rPr>
          <w:sz w:val="28"/>
          <w:szCs w:val="28"/>
        </w:rPr>
        <w:t>Во введении кратко обосновывается актуальность темы, формулируется цель и конкретные задачи исследования</w:t>
      </w:r>
      <w:r w:rsidR="00A41D0B">
        <w:rPr>
          <w:sz w:val="28"/>
          <w:szCs w:val="28"/>
        </w:rPr>
        <w:t xml:space="preserve"> </w:t>
      </w:r>
      <w:r w:rsidRPr="0023419F">
        <w:rPr>
          <w:sz w:val="28"/>
          <w:szCs w:val="28"/>
        </w:rPr>
        <w:t>(не более 0,5 страницы).</w:t>
      </w:r>
    </w:p>
    <w:p w14:paraId="738FEE4B" w14:textId="77777777" w:rsidR="009D0AB3" w:rsidRPr="0023419F" w:rsidRDefault="009D0AB3" w:rsidP="00AF771B">
      <w:pPr>
        <w:pStyle w:val="aa"/>
        <w:widowControl/>
        <w:numPr>
          <w:ilvl w:val="0"/>
          <w:numId w:val="11"/>
        </w:numPr>
        <w:autoSpaceDE/>
        <w:autoSpaceDN/>
        <w:adjustRightInd/>
        <w:spacing w:line="360" w:lineRule="auto"/>
        <w:ind w:left="426" w:hanging="357"/>
        <w:contextualSpacing/>
        <w:jc w:val="both"/>
        <w:rPr>
          <w:sz w:val="28"/>
          <w:szCs w:val="28"/>
        </w:rPr>
      </w:pPr>
      <w:r w:rsidRPr="0023419F">
        <w:rPr>
          <w:sz w:val="28"/>
          <w:szCs w:val="28"/>
        </w:rPr>
        <w:t>Основная часть должна точно соответствовать теме и полностью ее раскрывать. Обязательный элемент основной части – таблицы, графики, диаграммы, иллюстрирующие ход анализа и подтверждающие его результаты. Период анализа 5 - 10 лет (</w:t>
      </w:r>
      <w:r w:rsidR="00A41D0B">
        <w:rPr>
          <w:sz w:val="28"/>
          <w:szCs w:val="28"/>
        </w:rPr>
        <w:t xml:space="preserve">для некоторых тем данные могут быть расширены до 60-80 лет или сужены в рамках периода, но с </w:t>
      </w:r>
      <w:proofErr w:type="gramStart"/>
      <w:r w:rsidR="00A41D0B">
        <w:rPr>
          <w:sz w:val="28"/>
          <w:szCs w:val="28"/>
        </w:rPr>
        <w:t>обязательным  наличием</w:t>
      </w:r>
      <w:proofErr w:type="gramEnd"/>
      <w:r w:rsidR="00A41D0B">
        <w:rPr>
          <w:sz w:val="28"/>
          <w:szCs w:val="28"/>
        </w:rPr>
        <w:t xml:space="preserve"> данных для анализа не менее 1000 тайм-фреймов</w:t>
      </w:r>
      <w:r w:rsidRPr="0023419F">
        <w:rPr>
          <w:sz w:val="28"/>
          <w:szCs w:val="28"/>
        </w:rPr>
        <w:t xml:space="preserve">). Приведенные таблицы, графики и диаграммы должны </w:t>
      </w:r>
      <w:r>
        <w:rPr>
          <w:sz w:val="28"/>
          <w:szCs w:val="28"/>
        </w:rPr>
        <w:t xml:space="preserve">быть актуальными на текущую дату и </w:t>
      </w:r>
      <w:r w:rsidRPr="0023419F">
        <w:rPr>
          <w:sz w:val="28"/>
          <w:szCs w:val="28"/>
        </w:rPr>
        <w:t xml:space="preserve">иметь комментарии. </w:t>
      </w:r>
    </w:p>
    <w:p w14:paraId="73B5A0F0" w14:textId="77777777" w:rsidR="009D0AB3" w:rsidRPr="0023419F" w:rsidRDefault="009D0AB3" w:rsidP="00AF771B">
      <w:pPr>
        <w:pStyle w:val="aa"/>
        <w:widowControl/>
        <w:numPr>
          <w:ilvl w:val="0"/>
          <w:numId w:val="11"/>
        </w:numPr>
        <w:autoSpaceDE/>
        <w:autoSpaceDN/>
        <w:adjustRightInd/>
        <w:spacing w:line="360" w:lineRule="auto"/>
        <w:ind w:left="426" w:hanging="357"/>
        <w:contextualSpacing/>
        <w:jc w:val="both"/>
        <w:rPr>
          <w:sz w:val="28"/>
          <w:szCs w:val="28"/>
        </w:rPr>
      </w:pPr>
      <w:r w:rsidRPr="0023419F">
        <w:rPr>
          <w:sz w:val="28"/>
          <w:szCs w:val="28"/>
        </w:rPr>
        <w:t>Заключение должно содержать итогов</w:t>
      </w:r>
      <w:r w:rsidR="00A41D0B">
        <w:rPr>
          <w:sz w:val="28"/>
          <w:szCs w:val="28"/>
        </w:rPr>
        <w:t>ые результаты работы, выводы и предложения</w:t>
      </w:r>
      <w:r w:rsidRPr="0023419F">
        <w:rPr>
          <w:sz w:val="28"/>
          <w:szCs w:val="28"/>
        </w:rPr>
        <w:t>, рекомендации автора.</w:t>
      </w:r>
    </w:p>
    <w:p w14:paraId="19EC1465" w14:textId="77777777" w:rsidR="009D0AB3" w:rsidRPr="0023419F" w:rsidRDefault="009D0AB3" w:rsidP="00AF771B">
      <w:pPr>
        <w:pStyle w:val="aa"/>
        <w:widowControl/>
        <w:numPr>
          <w:ilvl w:val="0"/>
          <w:numId w:val="11"/>
        </w:numPr>
        <w:autoSpaceDE/>
        <w:autoSpaceDN/>
        <w:adjustRightInd/>
        <w:spacing w:line="360" w:lineRule="auto"/>
        <w:ind w:left="426" w:hanging="357"/>
        <w:contextualSpacing/>
        <w:jc w:val="both"/>
        <w:rPr>
          <w:sz w:val="28"/>
          <w:szCs w:val="28"/>
        </w:rPr>
      </w:pPr>
      <w:r w:rsidRPr="0023419F">
        <w:rPr>
          <w:sz w:val="28"/>
          <w:szCs w:val="28"/>
        </w:rPr>
        <w:t>Таблицы, графики, диаграммы должны быть озаглавлены, пронумерованы, иметь единицы измерения.</w:t>
      </w:r>
    </w:p>
    <w:p w14:paraId="10D72E40" w14:textId="77777777" w:rsidR="009D0AB3" w:rsidRPr="0023419F" w:rsidRDefault="009D0AB3" w:rsidP="00AF771B">
      <w:pPr>
        <w:pStyle w:val="aa"/>
        <w:widowControl/>
        <w:numPr>
          <w:ilvl w:val="0"/>
          <w:numId w:val="11"/>
        </w:numPr>
        <w:autoSpaceDE/>
        <w:autoSpaceDN/>
        <w:adjustRightInd/>
        <w:spacing w:line="360" w:lineRule="auto"/>
        <w:ind w:left="426" w:hanging="357"/>
        <w:contextualSpacing/>
        <w:jc w:val="both"/>
        <w:rPr>
          <w:sz w:val="28"/>
          <w:szCs w:val="28"/>
        </w:rPr>
      </w:pPr>
      <w:r w:rsidRPr="0023419F">
        <w:rPr>
          <w:sz w:val="28"/>
          <w:szCs w:val="28"/>
        </w:rPr>
        <w:lastRenderedPageBreak/>
        <w:t xml:space="preserve">Библиографический список должен включать фактически использованные источники. Наличие проблемных статей по теме в списке литературы обязательно! </w:t>
      </w:r>
    </w:p>
    <w:p w14:paraId="2A1612A3" w14:textId="5EC824AD" w:rsidR="009D0AB3" w:rsidRPr="0023419F" w:rsidRDefault="009D0AB3" w:rsidP="00AF771B">
      <w:pPr>
        <w:pStyle w:val="aa"/>
        <w:widowControl/>
        <w:numPr>
          <w:ilvl w:val="0"/>
          <w:numId w:val="11"/>
        </w:numPr>
        <w:autoSpaceDE/>
        <w:autoSpaceDN/>
        <w:adjustRightInd/>
        <w:spacing w:line="360" w:lineRule="auto"/>
        <w:ind w:left="426" w:hanging="357"/>
        <w:contextualSpacing/>
        <w:jc w:val="both"/>
        <w:rPr>
          <w:sz w:val="28"/>
          <w:szCs w:val="28"/>
        </w:rPr>
      </w:pPr>
      <w:r w:rsidRPr="0023419F">
        <w:rPr>
          <w:sz w:val="28"/>
          <w:szCs w:val="28"/>
        </w:rPr>
        <w:t>Уровень авторского текста при пров</w:t>
      </w:r>
      <w:r w:rsidR="00CB0E55">
        <w:rPr>
          <w:sz w:val="28"/>
          <w:szCs w:val="28"/>
        </w:rPr>
        <w:t xml:space="preserve">ерке на </w:t>
      </w:r>
      <w:r w:rsidR="00CB0E55" w:rsidRPr="007F33DA">
        <w:rPr>
          <w:sz w:val="28"/>
          <w:szCs w:val="28"/>
        </w:rPr>
        <w:t>Антиплагиат - не менее 7</w:t>
      </w:r>
      <w:r w:rsidRPr="007F33DA">
        <w:rPr>
          <w:sz w:val="28"/>
          <w:szCs w:val="28"/>
        </w:rPr>
        <w:t>0 %. Отчет о проверке делается автором и прикладывается к работе. Выборочная проверка</w:t>
      </w:r>
      <w:r w:rsidRPr="0023419F">
        <w:rPr>
          <w:sz w:val="28"/>
          <w:szCs w:val="28"/>
        </w:rPr>
        <w:t xml:space="preserve"> работ на «антиплагиат» не исключается. </w:t>
      </w:r>
    </w:p>
    <w:p w14:paraId="2BD5B256" w14:textId="77777777" w:rsidR="009D0AB3" w:rsidRPr="006F0230" w:rsidRDefault="009D0AB3" w:rsidP="00AF771B">
      <w:pPr>
        <w:pStyle w:val="aa"/>
        <w:widowControl/>
        <w:numPr>
          <w:ilvl w:val="0"/>
          <w:numId w:val="11"/>
        </w:numPr>
        <w:autoSpaceDE/>
        <w:autoSpaceDN/>
        <w:adjustRightInd/>
        <w:spacing w:line="360" w:lineRule="auto"/>
        <w:ind w:left="426" w:hanging="357"/>
        <w:contextualSpacing/>
        <w:jc w:val="both"/>
        <w:rPr>
          <w:sz w:val="28"/>
          <w:szCs w:val="28"/>
        </w:rPr>
      </w:pPr>
      <w:proofErr w:type="gramStart"/>
      <w:r w:rsidRPr="0023419F">
        <w:rPr>
          <w:sz w:val="28"/>
          <w:szCs w:val="28"/>
        </w:rPr>
        <w:t xml:space="preserve">Работа </w:t>
      </w:r>
      <w:r>
        <w:rPr>
          <w:sz w:val="28"/>
          <w:szCs w:val="28"/>
        </w:rPr>
        <w:t xml:space="preserve"> </w:t>
      </w:r>
      <w:r w:rsidRPr="0023419F">
        <w:rPr>
          <w:sz w:val="28"/>
          <w:szCs w:val="28"/>
        </w:rPr>
        <w:t>подлежит</w:t>
      </w:r>
      <w:proofErr w:type="gramEnd"/>
      <w:r w:rsidRPr="0023419F">
        <w:rPr>
          <w:sz w:val="28"/>
          <w:szCs w:val="28"/>
        </w:rPr>
        <w:t xml:space="preserve"> защите на </w:t>
      </w:r>
      <w:r>
        <w:rPr>
          <w:sz w:val="28"/>
          <w:szCs w:val="28"/>
        </w:rPr>
        <w:t>одном из семинарских</w:t>
      </w:r>
      <w:r w:rsidRPr="0023419F">
        <w:rPr>
          <w:sz w:val="28"/>
          <w:szCs w:val="28"/>
        </w:rPr>
        <w:t xml:space="preserve"> заняти</w:t>
      </w:r>
      <w:r>
        <w:rPr>
          <w:sz w:val="28"/>
          <w:szCs w:val="28"/>
        </w:rPr>
        <w:t>й</w:t>
      </w:r>
      <w:r w:rsidRPr="0023419F">
        <w:rPr>
          <w:sz w:val="28"/>
          <w:szCs w:val="28"/>
        </w:rPr>
        <w:t>.</w:t>
      </w:r>
      <w:r>
        <w:rPr>
          <w:sz w:val="28"/>
          <w:szCs w:val="28"/>
        </w:rPr>
        <w:t xml:space="preserve"> От выполнения работы рекомендуется освобождать студентов, подготовивших по тематике дисциплины и под руководством преподавателя статью и направивших ее в сборник (журнал).</w:t>
      </w:r>
    </w:p>
    <w:p w14:paraId="40274CC8" w14:textId="77777777" w:rsidR="00D07A77" w:rsidRPr="005532E3" w:rsidRDefault="00D07A77" w:rsidP="00D828C1">
      <w:pPr>
        <w:jc w:val="both"/>
        <w:rPr>
          <w:sz w:val="28"/>
          <w:szCs w:val="28"/>
        </w:rPr>
      </w:pPr>
    </w:p>
    <w:p w14:paraId="3EB96FB2" w14:textId="77777777" w:rsidR="00D07A77" w:rsidRDefault="00D07A77" w:rsidP="00D828C1">
      <w:pPr>
        <w:jc w:val="both"/>
        <w:outlineLvl w:val="0"/>
        <w:rPr>
          <w:b/>
          <w:bCs/>
          <w:sz w:val="28"/>
          <w:szCs w:val="28"/>
        </w:rPr>
      </w:pPr>
      <w:bookmarkStart w:id="43" w:name="_Toc21522764"/>
      <w:bookmarkStart w:id="44" w:name="_Toc38154733"/>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b/>
          <w:bCs/>
          <w:sz w:val="28"/>
          <w:szCs w:val="28"/>
        </w:rPr>
        <w:t>.</w:t>
      </w:r>
      <w:bookmarkEnd w:id="43"/>
      <w:bookmarkEnd w:id="44"/>
    </w:p>
    <w:p w14:paraId="6AFECDBD" w14:textId="77777777" w:rsidR="00D07A77" w:rsidRPr="00E76E1B" w:rsidRDefault="00D07A77" w:rsidP="00D828C1">
      <w:pPr>
        <w:keepNext/>
        <w:jc w:val="both"/>
        <w:rPr>
          <w:rFonts w:eastAsia="Calibri"/>
          <w:b/>
          <w:bCs/>
          <w:kern w:val="32"/>
          <w:sz w:val="28"/>
          <w:szCs w:val="28"/>
        </w:rPr>
      </w:pPr>
      <w:bookmarkStart w:id="45" w:name="_Toc531614950"/>
      <w:bookmarkStart w:id="46" w:name="_Toc531686467"/>
      <w:r w:rsidRPr="00E76E1B">
        <w:rPr>
          <w:rFonts w:eastAsia="Calibri"/>
          <w:b/>
          <w:bCs/>
          <w:kern w:val="32"/>
          <w:sz w:val="28"/>
          <w:szCs w:val="28"/>
        </w:rPr>
        <w:t>11. 1. Комплект лицензионного программного обеспечения:</w:t>
      </w:r>
      <w:bookmarkEnd w:id="45"/>
      <w:bookmarkEnd w:id="46"/>
    </w:p>
    <w:p w14:paraId="4C27AFD7" w14:textId="77777777" w:rsidR="00D07A77" w:rsidRPr="00B54FB0" w:rsidRDefault="00D07A77" w:rsidP="00D828C1">
      <w:pPr>
        <w:keepNext/>
        <w:jc w:val="both"/>
        <w:rPr>
          <w:rFonts w:eastAsia="Calibri"/>
          <w:bCs/>
          <w:kern w:val="32"/>
          <w:sz w:val="28"/>
          <w:szCs w:val="28"/>
        </w:rPr>
      </w:pPr>
      <w:bookmarkStart w:id="47" w:name="_Toc531614951"/>
      <w:bookmarkStart w:id="48" w:name="_Toc531686468"/>
      <w:r w:rsidRPr="00B54FB0">
        <w:rPr>
          <w:rFonts w:eastAsia="Calibri"/>
          <w:bCs/>
          <w:kern w:val="32"/>
          <w:sz w:val="28"/>
          <w:szCs w:val="28"/>
        </w:rPr>
        <w:t xml:space="preserve">1. </w:t>
      </w:r>
      <w:r w:rsidRPr="00E161BE">
        <w:rPr>
          <w:rFonts w:eastAsia="Calibri"/>
          <w:bCs/>
          <w:kern w:val="32"/>
          <w:sz w:val="28"/>
          <w:szCs w:val="28"/>
          <w:lang w:val="en-US"/>
        </w:rPr>
        <w:t>Windows</w:t>
      </w:r>
      <w:r w:rsidRPr="00B54FB0">
        <w:rPr>
          <w:rFonts w:eastAsia="Calibri"/>
          <w:bCs/>
          <w:kern w:val="32"/>
          <w:sz w:val="28"/>
          <w:szCs w:val="28"/>
        </w:rPr>
        <w:t xml:space="preserve">, </w:t>
      </w:r>
      <w:proofErr w:type="gramStart"/>
      <w:r w:rsidRPr="00E161BE">
        <w:rPr>
          <w:rFonts w:eastAsia="Calibri"/>
          <w:bCs/>
          <w:kern w:val="32"/>
          <w:sz w:val="28"/>
          <w:szCs w:val="28"/>
          <w:lang w:val="en-US"/>
        </w:rPr>
        <w:t>Microsoft</w:t>
      </w:r>
      <w:r w:rsidRPr="00B54FB0">
        <w:rPr>
          <w:rFonts w:eastAsia="Calibri"/>
          <w:bCs/>
          <w:kern w:val="32"/>
          <w:sz w:val="28"/>
          <w:szCs w:val="28"/>
        </w:rPr>
        <w:t xml:space="preserve">  </w:t>
      </w:r>
      <w:r w:rsidRPr="00E161BE">
        <w:rPr>
          <w:rFonts w:eastAsia="Calibri"/>
          <w:bCs/>
          <w:kern w:val="32"/>
          <w:sz w:val="28"/>
          <w:szCs w:val="28"/>
          <w:lang w:val="en-US"/>
        </w:rPr>
        <w:t>Office</w:t>
      </w:r>
      <w:proofErr w:type="gramEnd"/>
      <w:r w:rsidRPr="00B54FB0">
        <w:rPr>
          <w:rFonts w:eastAsia="Calibri"/>
          <w:bCs/>
          <w:kern w:val="32"/>
          <w:sz w:val="28"/>
          <w:szCs w:val="28"/>
        </w:rPr>
        <w:t>.</w:t>
      </w:r>
      <w:bookmarkEnd w:id="47"/>
      <w:bookmarkEnd w:id="48"/>
    </w:p>
    <w:p w14:paraId="29919F67" w14:textId="77777777" w:rsidR="00D07A77" w:rsidRPr="00B54FB0" w:rsidRDefault="00D07A77" w:rsidP="00D828C1">
      <w:pPr>
        <w:keepNext/>
        <w:jc w:val="both"/>
        <w:rPr>
          <w:rFonts w:eastAsia="Calibri"/>
          <w:bCs/>
          <w:kern w:val="32"/>
          <w:sz w:val="28"/>
          <w:szCs w:val="28"/>
        </w:rPr>
      </w:pPr>
      <w:bookmarkStart w:id="49" w:name="_Toc531614952"/>
      <w:bookmarkStart w:id="50" w:name="_Toc531686469"/>
      <w:r w:rsidRPr="00B54FB0">
        <w:rPr>
          <w:rFonts w:eastAsia="Calibri"/>
          <w:bCs/>
          <w:kern w:val="32"/>
          <w:sz w:val="28"/>
          <w:szCs w:val="28"/>
        </w:rPr>
        <w:t xml:space="preserve">2. </w:t>
      </w:r>
      <w:r w:rsidRPr="00E161BE">
        <w:rPr>
          <w:rFonts w:eastAsia="Calibri"/>
          <w:bCs/>
          <w:kern w:val="32"/>
          <w:sz w:val="28"/>
          <w:szCs w:val="28"/>
        </w:rPr>
        <w:t>Антивирус</w:t>
      </w:r>
      <w:r w:rsidRPr="00B54FB0">
        <w:rPr>
          <w:rFonts w:eastAsia="Calibri"/>
          <w:bCs/>
          <w:kern w:val="32"/>
          <w:sz w:val="28"/>
          <w:szCs w:val="28"/>
        </w:rPr>
        <w:t xml:space="preserve"> </w:t>
      </w:r>
      <w:r w:rsidRPr="00E161BE">
        <w:rPr>
          <w:rFonts w:eastAsia="Calibri"/>
          <w:bCs/>
          <w:kern w:val="32"/>
          <w:sz w:val="28"/>
          <w:szCs w:val="28"/>
          <w:lang w:val="en-US"/>
        </w:rPr>
        <w:t>ESET</w:t>
      </w:r>
      <w:r w:rsidRPr="00B54FB0">
        <w:rPr>
          <w:rFonts w:eastAsia="Calibri"/>
          <w:bCs/>
          <w:kern w:val="32"/>
          <w:sz w:val="28"/>
          <w:szCs w:val="28"/>
        </w:rPr>
        <w:t xml:space="preserve"> </w:t>
      </w:r>
      <w:r w:rsidRPr="00E161BE">
        <w:rPr>
          <w:rFonts w:eastAsia="Calibri"/>
          <w:bCs/>
          <w:kern w:val="32"/>
          <w:sz w:val="28"/>
          <w:szCs w:val="28"/>
          <w:lang w:val="en-US"/>
        </w:rPr>
        <w:t>Endpoint</w:t>
      </w:r>
      <w:r w:rsidRPr="00B54FB0">
        <w:rPr>
          <w:rFonts w:eastAsia="Calibri"/>
          <w:bCs/>
          <w:kern w:val="32"/>
          <w:sz w:val="28"/>
          <w:szCs w:val="28"/>
        </w:rPr>
        <w:t xml:space="preserve"> </w:t>
      </w:r>
      <w:r w:rsidRPr="00E161BE">
        <w:rPr>
          <w:rFonts w:eastAsia="Calibri"/>
          <w:bCs/>
          <w:kern w:val="32"/>
          <w:sz w:val="28"/>
          <w:szCs w:val="28"/>
          <w:lang w:val="en-US"/>
        </w:rPr>
        <w:t>Security</w:t>
      </w:r>
      <w:bookmarkEnd w:id="49"/>
      <w:bookmarkEnd w:id="50"/>
    </w:p>
    <w:p w14:paraId="529CF328" w14:textId="77777777" w:rsidR="003A6559" w:rsidRPr="00AC2A13" w:rsidRDefault="003A6559" w:rsidP="00D828C1">
      <w:pPr>
        <w:keepNext/>
        <w:jc w:val="both"/>
        <w:rPr>
          <w:rFonts w:eastAsia="Calibri"/>
          <w:bCs/>
          <w:kern w:val="32"/>
          <w:sz w:val="28"/>
          <w:szCs w:val="28"/>
        </w:rPr>
      </w:pPr>
      <w:r>
        <w:rPr>
          <w:rFonts w:eastAsia="Calibri"/>
          <w:bCs/>
          <w:kern w:val="32"/>
          <w:sz w:val="28"/>
          <w:szCs w:val="28"/>
        </w:rPr>
        <w:t xml:space="preserve">3. Торговая система </w:t>
      </w:r>
      <w:r>
        <w:rPr>
          <w:rFonts w:eastAsia="Calibri"/>
          <w:bCs/>
          <w:kern w:val="32"/>
          <w:sz w:val="28"/>
          <w:szCs w:val="28"/>
          <w:lang w:val="en-US"/>
        </w:rPr>
        <w:t>QUIKE</w:t>
      </w:r>
    </w:p>
    <w:p w14:paraId="6A291CF8" w14:textId="77777777" w:rsidR="00D07A77" w:rsidRPr="00AC2A13" w:rsidRDefault="00D07A77" w:rsidP="00D828C1">
      <w:pPr>
        <w:keepNext/>
        <w:jc w:val="both"/>
        <w:rPr>
          <w:rFonts w:eastAsia="Calibri"/>
          <w:bCs/>
          <w:kern w:val="32"/>
          <w:sz w:val="28"/>
          <w:szCs w:val="28"/>
        </w:rPr>
      </w:pPr>
      <w:r w:rsidRPr="00E161BE">
        <w:rPr>
          <w:rFonts w:eastAsia="Calibri"/>
          <w:bCs/>
          <w:kern w:val="32"/>
          <w:sz w:val="28"/>
          <w:szCs w:val="28"/>
        </w:rPr>
        <w:t>и</w:t>
      </w:r>
      <w:r w:rsidRPr="00AC2A13">
        <w:rPr>
          <w:rFonts w:eastAsia="Calibri"/>
          <w:bCs/>
          <w:kern w:val="32"/>
          <w:sz w:val="28"/>
          <w:szCs w:val="28"/>
        </w:rPr>
        <w:t xml:space="preserve"> </w:t>
      </w:r>
      <w:r w:rsidRPr="00E161BE">
        <w:rPr>
          <w:rFonts w:eastAsia="Calibri"/>
          <w:bCs/>
          <w:kern w:val="32"/>
          <w:sz w:val="28"/>
          <w:szCs w:val="28"/>
        </w:rPr>
        <w:t>др</w:t>
      </w:r>
      <w:r w:rsidRPr="00AC2A13">
        <w:rPr>
          <w:rFonts w:eastAsia="Calibri"/>
          <w:bCs/>
          <w:kern w:val="32"/>
          <w:sz w:val="28"/>
          <w:szCs w:val="28"/>
        </w:rPr>
        <w:t>.</w:t>
      </w:r>
    </w:p>
    <w:p w14:paraId="46495552" w14:textId="77777777" w:rsidR="00D07A77" w:rsidRPr="00E76E1B" w:rsidRDefault="00D07A77" w:rsidP="00D828C1">
      <w:pPr>
        <w:keepNext/>
        <w:jc w:val="both"/>
        <w:rPr>
          <w:rFonts w:eastAsia="Calibri"/>
          <w:bCs/>
          <w:kern w:val="32"/>
          <w:sz w:val="28"/>
          <w:szCs w:val="28"/>
        </w:rPr>
      </w:pPr>
      <w:bookmarkStart w:id="51" w:name="_Toc531614953"/>
      <w:bookmarkStart w:id="52"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51"/>
      <w:bookmarkEnd w:id="52"/>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
        <w:gridCol w:w="4829"/>
        <w:gridCol w:w="4076"/>
      </w:tblGrid>
      <w:tr w:rsidR="006B271F" w:rsidRPr="00ED0248" w14:paraId="3D416706" w14:textId="77777777" w:rsidTr="00EB404E">
        <w:tc>
          <w:tcPr>
            <w:tcW w:w="666" w:type="dxa"/>
          </w:tcPr>
          <w:p w14:paraId="065B14F7" w14:textId="77777777" w:rsidR="006B271F" w:rsidRPr="00ED0248" w:rsidRDefault="006B271F" w:rsidP="00D828C1">
            <w:pPr>
              <w:jc w:val="both"/>
              <w:rPr>
                <w:bCs/>
                <w:sz w:val="28"/>
                <w:szCs w:val="28"/>
              </w:rPr>
            </w:pPr>
            <w:r w:rsidRPr="00ED0248">
              <w:rPr>
                <w:bCs/>
                <w:sz w:val="28"/>
                <w:szCs w:val="28"/>
              </w:rPr>
              <w:t>1.</w:t>
            </w:r>
          </w:p>
        </w:tc>
        <w:tc>
          <w:tcPr>
            <w:tcW w:w="4829" w:type="dxa"/>
          </w:tcPr>
          <w:p w14:paraId="6F4009F7" w14:textId="77777777" w:rsidR="006B271F" w:rsidRPr="00ED0248" w:rsidRDefault="006B271F" w:rsidP="00D828C1">
            <w:pPr>
              <w:rPr>
                <w:bCs/>
                <w:sz w:val="28"/>
                <w:szCs w:val="28"/>
              </w:rPr>
            </w:pPr>
            <w:r w:rsidRPr="00ED0248">
              <w:rPr>
                <w:sz w:val="28"/>
                <w:szCs w:val="28"/>
              </w:rPr>
              <w:t>Справочная правовая система «КонсультантПлюс»</w:t>
            </w:r>
          </w:p>
        </w:tc>
        <w:tc>
          <w:tcPr>
            <w:tcW w:w="4076" w:type="dxa"/>
          </w:tcPr>
          <w:p w14:paraId="06CB3874" w14:textId="77777777" w:rsidR="006B271F" w:rsidRPr="00ED0248" w:rsidRDefault="006B271F" w:rsidP="00D828C1">
            <w:pPr>
              <w:jc w:val="both"/>
              <w:rPr>
                <w:bCs/>
                <w:sz w:val="28"/>
                <w:szCs w:val="28"/>
              </w:rPr>
            </w:pPr>
            <w:r w:rsidRPr="00ED0248">
              <w:rPr>
                <w:sz w:val="28"/>
                <w:szCs w:val="28"/>
              </w:rPr>
              <w:t>http://www.consultant.ru</w:t>
            </w:r>
          </w:p>
        </w:tc>
      </w:tr>
      <w:tr w:rsidR="006B271F" w:rsidRPr="00ED0248" w14:paraId="014F5639" w14:textId="77777777" w:rsidTr="00EB404E">
        <w:tc>
          <w:tcPr>
            <w:tcW w:w="666" w:type="dxa"/>
          </w:tcPr>
          <w:p w14:paraId="111A2374" w14:textId="77777777" w:rsidR="006B271F" w:rsidRPr="00ED0248" w:rsidRDefault="006B271F" w:rsidP="00D828C1">
            <w:pPr>
              <w:jc w:val="both"/>
              <w:rPr>
                <w:bCs/>
                <w:sz w:val="28"/>
                <w:szCs w:val="28"/>
              </w:rPr>
            </w:pPr>
            <w:r w:rsidRPr="00ED0248">
              <w:rPr>
                <w:bCs/>
                <w:sz w:val="28"/>
                <w:szCs w:val="28"/>
              </w:rPr>
              <w:t>2.</w:t>
            </w:r>
          </w:p>
        </w:tc>
        <w:tc>
          <w:tcPr>
            <w:tcW w:w="4829" w:type="dxa"/>
          </w:tcPr>
          <w:p w14:paraId="32CEDD8D" w14:textId="77777777" w:rsidR="006B271F" w:rsidRPr="00ED0248" w:rsidRDefault="006B271F" w:rsidP="00D828C1">
            <w:pPr>
              <w:jc w:val="both"/>
              <w:rPr>
                <w:bCs/>
                <w:sz w:val="28"/>
                <w:szCs w:val="28"/>
              </w:rPr>
            </w:pPr>
            <w:r w:rsidRPr="00ED0248">
              <w:rPr>
                <w:sz w:val="28"/>
                <w:szCs w:val="28"/>
              </w:rPr>
              <w:t>Справочная правовая система «Гарант»</w:t>
            </w:r>
          </w:p>
        </w:tc>
        <w:tc>
          <w:tcPr>
            <w:tcW w:w="4076" w:type="dxa"/>
          </w:tcPr>
          <w:p w14:paraId="45163DD8" w14:textId="77777777" w:rsidR="006B271F" w:rsidRPr="00ED0248" w:rsidRDefault="006B271F" w:rsidP="00D828C1">
            <w:pPr>
              <w:jc w:val="both"/>
              <w:rPr>
                <w:bCs/>
                <w:sz w:val="28"/>
                <w:szCs w:val="28"/>
              </w:rPr>
            </w:pPr>
            <w:r w:rsidRPr="00ED0248">
              <w:rPr>
                <w:sz w:val="28"/>
                <w:szCs w:val="28"/>
              </w:rPr>
              <w:t>http://www.garant.ru</w:t>
            </w:r>
          </w:p>
        </w:tc>
      </w:tr>
      <w:tr w:rsidR="006B271F" w:rsidRPr="00ED0248" w14:paraId="0864D2CD" w14:textId="77777777" w:rsidTr="00EB404E">
        <w:tc>
          <w:tcPr>
            <w:tcW w:w="666" w:type="dxa"/>
          </w:tcPr>
          <w:p w14:paraId="5BAB7883" w14:textId="77777777" w:rsidR="006B271F" w:rsidRPr="00ED0248" w:rsidRDefault="006B271F" w:rsidP="00D828C1">
            <w:pPr>
              <w:jc w:val="both"/>
              <w:rPr>
                <w:bCs/>
                <w:sz w:val="28"/>
                <w:szCs w:val="28"/>
              </w:rPr>
            </w:pPr>
            <w:r>
              <w:rPr>
                <w:bCs/>
                <w:sz w:val="28"/>
                <w:szCs w:val="28"/>
              </w:rPr>
              <w:t>3.</w:t>
            </w:r>
          </w:p>
        </w:tc>
        <w:tc>
          <w:tcPr>
            <w:tcW w:w="4829" w:type="dxa"/>
          </w:tcPr>
          <w:p w14:paraId="5C3B0F15" w14:textId="77777777" w:rsidR="006B271F" w:rsidRPr="00ED0248" w:rsidRDefault="006B271F" w:rsidP="00D828C1">
            <w:pPr>
              <w:jc w:val="both"/>
              <w:rPr>
                <w:sz w:val="28"/>
                <w:szCs w:val="28"/>
              </w:rPr>
            </w:pPr>
            <w:r w:rsidRPr="003137AF">
              <w:rPr>
                <w:color w:val="000000"/>
                <w:sz w:val="28"/>
                <w:szCs w:val="28"/>
              </w:rPr>
              <w:t>Электронная библиотека Финансового университета (ЭБ</w:t>
            </w:r>
          </w:p>
        </w:tc>
        <w:tc>
          <w:tcPr>
            <w:tcW w:w="4076" w:type="dxa"/>
          </w:tcPr>
          <w:p w14:paraId="60BE8799" w14:textId="77777777" w:rsidR="006B271F" w:rsidRPr="00ED0248" w:rsidRDefault="005778A6" w:rsidP="00D828C1">
            <w:pPr>
              <w:jc w:val="both"/>
              <w:rPr>
                <w:sz w:val="28"/>
                <w:szCs w:val="28"/>
              </w:rPr>
            </w:pPr>
            <w:hyperlink r:id="rId41" w:history="1">
              <w:r w:rsidR="006B271F" w:rsidRPr="003137AF">
                <w:rPr>
                  <w:rStyle w:val="af9"/>
                  <w:color w:val="000000"/>
                  <w:sz w:val="28"/>
                  <w:szCs w:val="28"/>
                </w:rPr>
                <w:t>http://elib.fa.ru/</w:t>
              </w:r>
            </w:hyperlink>
          </w:p>
        </w:tc>
      </w:tr>
      <w:tr w:rsidR="006B271F" w:rsidRPr="00ED0248" w14:paraId="4FF1C1B7" w14:textId="77777777" w:rsidTr="00EB404E">
        <w:tc>
          <w:tcPr>
            <w:tcW w:w="666" w:type="dxa"/>
          </w:tcPr>
          <w:p w14:paraId="1EF7AA43" w14:textId="77777777" w:rsidR="006B271F" w:rsidRDefault="006B271F" w:rsidP="00D828C1">
            <w:pPr>
              <w:jc w:val="both"/>
              <w:rPr>
                <w:bCs/>
                <w:sz w:val="28"/>
                <w:szCs w:val="28"/>
              </w:rPr>
            </w:pPr>
            <w:r>
              <w:rPr>
                <w:bCs/>
                <w:sz w:val="28"/>
                <w:szCs w:val="28"/>
              </w:rPr>
              <w:t>4.</w:t>
            </w:r>
          </w:p>
        </w:tc>
        <w:tc>
          <w:tcPr>
            <w:tcW w:w="4829" w:type="dxa"/>
          </w:tcPr>
          <w:p w14:paraId="1E4B9120" w14:textId="77777777" w:rsidR="006B271F" w:rsidRPr="003137AF" w:rsidRDefault="006B271F" w:rsidP="00D828C1">
            <w:pPr>
              <w:jc w:val="both"/>
              <w:rPr>
                <w:color w:val="000000"/>
                <w:sz w:val="28"/>
                <w:szCs w:val="28"/>
              </w:rPr>
            </w:pPr>
            <w:r w:rsidRPr="003137AF">
              <w:rPr>
                <w:color w:val="000000"/>
                <w:sz w:val="28"/>
                <w:szCs w:val="28"/>
              </w:rPr>
              <w:t>Электронно-библиотечная система BOOK.RU</w:t>
            </w:r>
          </w:p>
        </w:tc>
        <w:tc>
          <w:tcPr>
            <w:tcW w:w="4076" w:type="dxa"/>
          </w:tcPr>
          <w:p w14:paraId="540B48B9" w14:textId="77777777" w:rsidR="006B271F" w:rsidRDefault="006B271F" w:rsidP="00D828C1">
            <w:pPr>
              <w:jc w:val="both"/>
            </w:pPr>
            <w:r w:rsidRPr="003137AF">
              <w:rPr>
                <w:color w:val="000000"/>
                <w:sz w:val="28"/>
                <w:szCs w:val="28"/>
              </w:rPr>
              <w:t xml:space="preserve">. </w:t>
            </w:r>
            <w:hyperlink r:id="rId42" w:history="1">
              <w:r w:rsidRPr="003137AF">
                <w:rPr>
                  <w:rStyle w:val="af9"/>
                  <w:color w:val="000000"/>
                  <w:sz w:val="28"/>
                  <w:szCs w:val="28"/>
                </w:rPr>
                <w:t>http://www.book.ru</w:t>
              </w:r>
            </w:hyperlink>
          </w:p>
        </w:tc>
      </w:tr>
      <w:tr w:rsidR="006B271F" w:rsidRPr="00ED0248" w14:paraId="3F3831CA" w14:textId="77777777" w:rsidTr="00EB404E">
        <w:tc>
          <w:tcPr>
            <w:tcW w:w="666" w:type="dxa"/>
          </w:tcPr>
          <w:p w14:paraId="08A16186" w14:textId="77777777" w:rsidR="006B271F" w:rsidRDefault="006B271F" w:rsidP="00D828C1">
            <w:pPr>
              <w:jc w:val="both"/>
              <w:rPr>
                <w:bCs/>
                <w:sz w:val="28"/>
                <w:szCs w:val="28"/>
              </w:rPr>
            </w:pPr>
            <w:r>
              <w:rPr>
                <w:bCs/>
                <w:sz w:val="28"/>
                <w:szCs w:val="28"/>
              </w:rPr>
              <w:t>5.</w:t>
            </w:r>
          </w:p>
        </w:tc>
        <w:tc>
          <w:tcPr>
            <w:tcW w:w="4829" w:type="dxa"/>
          </w:tcPr>
          <w:p w14:paraId="32271591" w14:textId="77777777" w:rsidR="006B271F" w:rsidRPr="003137AF" w:rsidRDefault="006B271F" w:rsidP="00D828C1">
            <w:pPr>
              <w:jc w:val="both"/>
              <w:rPr>
                <w:color w:val="000000"/>
                <w:sz w:val="28"/>
                <w:szCs w:val="28"/>
              </w:rPr>
            </w:pPr>
            <w:r w:rsidRPr="003137AF">
              <w:rPr>
                <w:color w:val="000000"/>
                <w:sz w:val="28"/>
                <w:szCs w:val="28"/>
              </w:rPr>
              <w:t>Электронно-библиотечная система «Университетская библиотека ОНЛАЙН»</w:t>
            </w:r>
          </w:p>
        </w:tc>
        <w:tc>
          <w:tcPr>
            <w:tcW w:w="4076" w:type="dxa"/>
          </w:tcPr>
          <w:p w14:paraId="207324E2" w14:textId="77777777" w:rsidR="006B271F" w:rsidRPr="003137AF" w:rsidRDefault="005778A6" w:rsidP="00D828C1">
            <w:pPr>
              <w:pStyle w:val="aa"/>
              <w:ind w:left="34"/>
              <w:rPr>
                <w:color w:val="000000"/>
                <w:sz w:val="28"/>
                <w:szCs w:val="28"/>
              </w:rPr>
            </w:pPr>
            <w:hyperlink r:id="rId43" w:history="1">
              <w:r w:rsidR="006B271F" w:rsidRPr="003137AF">
                <w:rPr>
                  <w:rStyle w:val="af9"/>
                  <w:color w:val="000000"/>
                  <w:sz w:val="28"/>
                  <w:szCs w:val="28"/>
                  <w:lang w:val="en-US"/>
                </w:rPr>
                <w:t>http</w:t>
              </w:r>
              <w:r w:rsidR="006B271F" w:rsidRPr="003137AF">
                <w:rPr>
                  <w:rStyle w:val="af9"/>
                  <w:color w:val="000000"/>
                  <w:sz w:val="28"/>
                  <w:szCs w:val="28"/>
                </w:rPr>
                <w:t>://</w:t>
              </w:r>
              <w:proofErr w:type="spellStart"/>
              <w:r w:rsidR="006B271F" w:rsidRPr="003137AF">
                <w:rPr>
                  <w:rStyle w:val="af9"/>
                  <w:color w:val="000000"/>
                  <w:sz w:val="28"/>
                  <w:szCs w:val="28"/>
                  <w:lang w:val="en-US"/>
                </w:rPr>
                <w:t>biblioclub</w:t>
              </w:r>
              <w:proofErr w:type="spellEnd"/>
              <w:r w:rsidR="006B271F" w:rsidRPr="003137AF">
                <w:rPr>
                  <w:rStyle w:val="af9"/>
                  <w:color w:val="000000"/>
                  <w:sz w:val="28"/>
                  <w:szCs w:val="28"/>
                </w:rPr>
                <w:t>.</w:t>
              </w:r>
              <w:proofErr w:type="spellStart"/>
              <w:r w:rsidR="006B271F" w:rsidRPr="003137AF">
                <w:rPr>
                  <w:rStyle w:val="af9"/>
                  <w:color w:val="000000"/>
                  <w:sz w:val="28"/>
                  <w:szCs w:val="28"/>
                  <w:lang w:val="en-US"/>
                </w:rPr>
                <w:t>ru</w:t>
              </w:r>
              <w:proofErr w:type="spellEnd"/>
              <w:r w:rsidR="006B271F" w:rsidRPr="003137AF">
                <w:rPr>
                  <w:rStyle w:val="af9"/>
                  <w:color w:val="000000"/>
                  <w:sz w:val="28"/>
                  <w:szCs w:val="28"/>
                </w:rPr>
                <w:t>/</w:t>
              </w:r>
            </w:hyperlink>
          </w:p>
          <w:p w14:paraId="7C5AB755" w14:textId="77777777" w:rsidR="006B271F" w:rsidRPr="003137AF" w:rsidRDefault="006B271F" w:rsidP="00D828C1">
            <w:pPr>
              <w:jc w:val="both"/>
              <w:rPr>
                <w:color w:val="000000"/>
                <w:sz w:val="28"/>
                <w:szCs w:val="28"/>
              </w:rPr>
            </w:pPr>
          </w:p>
        </w:tc>
      </w:tr>
      <w:tr w:rsidR="006B271F" w:rsidRPr="00ED0248" w14:paraId="65F02FAC" w14:textId="77777777" w:rsidTr="00EB404E">
        <w:tc>
          <w:tcPr>
            <w:tcW w:w="666" w:type="dxa"/>
          </w:tcPr>
          <w:p w14:paraId="69DADA3D" w14:textId="77777777" w:rsidR="006B271F" w:rsidRDefault="006B271F" w:rsidP="00D828C1">
            <w:pPr>
              <w:jc w:val="both"/>
              <w:rPr>
                <w:bCs/>
                <w:sz w:val="28"/>
                <w:szCs w:val="28"/>
              </w:rPr>
            </w:pPr>
            <w:r>
              <w:rPr>
                <w:bCs/>
                <w:sz w:val="28"/>
                <w:szCs w:val="28"/>
              </w:rPr>
              <w:t>6.</w:t>
            </w:r>
          </w:p>
        </w:tc>
        <w:tc>
          <w:tcPr>
            <w:tcW w:w="4829" w:type="dxa"/>
          </w:tcPr>
          <w:p w14:paraId="0BF3376C" w14:textId="77777777" w:rsidR="006B271F" w:rsidRPr="003137AF" w:rsidRDefault="006B271F" w:rsidP="00D828C1">
            <w:pPr>
              <w:jc w:val="both"/>
              <w:rPr>
                <w:color w:val="000000"/>
                <w:sz w:val="28"/>
                <w:szCs w:val="28"/>
              </w:rPr>
            </w:pPr>
            <w:r w:rsidRPr="003137AF">
              <w:rPr>
                <w:color w:val="000000"/>
                <w:sz w:val="28"/>
                <w:szCs w:val="28"/>
              </w:rPr>
              <w:t xml:space="preserve">Электронно-библиотечная система </w:t>
            </w:r>
            <w:proofErr w:type="spellStart"/>
            <w:r w:rsidRPr="003137AF">
              <w:rPr>
                <w:color w:val="000000"/>
                <w:sz w:val="28"/>
                <w:szCs w:val="28"/>
                <w:lang w:val="en-US"/>
              </w:rPr>
              <w:t>Znanium</w:t>
            </w:r>
            <w:proofErr w:type="spellEnd"/>
          </w:p>
        </w:tc>
        <w:tc>
          <w:tcPr>
            <w:tcW w:w="4076" w:type="dxa"/>
          </w:tcPr>
          <w:p w14:paraId="0CA1D4DF" w14:textId="77777777" w:rsidR="006B271F" w:rsidRPr="003137AF" w:rsidRDefault="005778A6" w:rsidP="00D828C1">
            <w:pPr>
              <w:pStyle w:val="aa"/>
              <w:ind w:left="34"/>
              <w:rPr>
                <w:color w:val="000000"/>
                <w:sz w:val="28"/>
                <w:szCs w:val="28"/>
                <w:u w:val="single"/>
              </w:rPr>
            </w:pPr>
            <w:hyperlink r:id="rId44" w:history="1">
              <w:r w:rsidR="006B271F" w:rsidRPr="003137AF">
                <w:rPr>
                  <w:rStyle w:val="af9"/>
                  <w:color w:val="000000"/>
                  <w:sz w:val="28"/>
                  <w:szCs w:val="28"/>
                </w:rPr>
                <w:t>http://www.znanium.com</w:t>
              </w:r>
            </w:hyperlink>
          </w:p>
          <w:p w14:paraId="3770300D" w14:textId="77777777" w:rsidR="006B271F" w:rsidRDefault="006B271F" w:rsidP="00D828C1">
            <w:pPr>
              <w:pStyle w:val="aa"/>
              <w:ind w:left="0"/>
            </w:pPr>
          </w:p>
        </w:tc>
      </w:tr>
      <w:tr w:rsidR="006B271F" w:rsidRPr="00ED0248" w14:paraId="3E68D27C" w14:textId="77777777" w:rsidTr="00EB404E">
        <w:tc>
          <w:tcPr>
            <w:tcW w:w="666" w:type="dxa"/>
          </w:tcPr>
          <w:p w14:paraId="4A61C83A" w14:textId="77777777" w:rsidR="006B271F" w:rsidRDefault="006B271F" w:rsidP="00D828C1">
            <w:pPr>
              <w:jc w:val="both"/>
              <w:rPr>
                <w:bCs/>
                <w:sz w:val="28"/>
                <w:szCs w:val="28"/>
              </w:rPr>
            </w:pPr>
            <w:r>
              <w:rPr>
                <w:bCs/>
                <w:sz w:val="28"/>
                <w:szCs w:val="28"/>
              </w:rPr>
              <w:t>7.</w:t>
            </w:r>
          </w:p>
        </w:tc>
        <w:tc>
          <w:tcPr>
            <w:tcW w:w="4829" w:type="dxa"/>
          </w:tcPr>
          <w:p w14:paraId="244B44BF" w14:textId="77777777" w:rsidR="006B271F" w:rsidRPr="003137AF" w:rsidRDefault="006B271F" w:rsidP="00D828C1">
            <w:pPr>
              <w:jc w:val="both"/>
              <w:rPr>
                <w:color w:val="000000"/>
                <w:sz w:val="28"/>
                <w:szCs w:val="28"/>
              </w:rPr>
            </w:pPr>
            <w:r w:rsidRPr="003137AF">
              <w:rPr>
                <w:color w:val="000000"/>
                <w:sz w:val="28"/>
                <w:szCs w:val="28"/>
              </w:rPr>
              <w:t>Электронно-библиотечная система издательства «ЮРАЙТ»</w:t>
            </w:r>
          </w:p>
        </w:tc>
        <w:tc>
          <w:tcPr>
            <w:tcW w:w="4076" w:type="dxa"/>
          </w:tcPr>
          <w:p w14:paraId="76990789" w14:textId="77777777" w:rsidR="006B271F" w:rsidRPr="00FD57A6" w:rsidRDefault="005778A6" w:rsidP="00D828C1">
            <w:pPr>
              <w:pStyle w:val="aa"/>
              <w:ind w:left="854"/>
              <w:rPr>
                <w:color w:val="000000"/>
                <w:sz w:val="28"/>
                <w:szCs w:val="28"/>
              </w:rPr>
            </w:pPr>
            <w:hyperlink r:id="rId45" w:history="1">
              <w:r w:rsidR="006B271F" w:rsidRPr="003137AF">
                <w:rPr>
                  <w:rStyle w:val="af9"/>
                  <w:color w:val="000000"/>
                  <w:sz w:val="28"/>
                  <w:szCs w:val="28"/>
                  <w:lang w:val="en-US"/>
                </w:rPr>
                <w:t>https</w:t>
              </w:r>
              <w:r w:rsidR="006B271F" w:rsidRPr="003137AF">
                <w:rPr>
                  <w:rStyle w:val="af9"/>
                  <w:color w:val="000000"/>
                  <w:sz w:val="28"/>
                  <w:szCs w:val="28"/>
                </w:rPr>
                <w:t>://</w:t>
              </w:r>
              <w:r w:rsidR="006B271F" w:rsidRPr="003137AF">
                <w:rPr>
                  <w:rStyle w:val="af9"/>
                  <w:color w:val="000000"/>
                  <w:sz w:val="28"/>
                  <w:szCs w:val="28"/>
                  <w:lang w:val="en-US"/>
                </w:rPr>
                <w:t>www</w:t>
              </w:r>
              <w:r w:rsidR="006B271F" w:rsidRPr="003137AF">
                <w:rPr>
                  <w:rStyle w:val="af9"/>
                  <w:color w:val="000000"/>
                  <w:sz w:val="28"/>
                  <w:szCs w:val="28"/>
                </w:rPr>
                <w:t>.</w:t>
              </w:r>
              <w:proofErr w:type="spellStart"/>
              <w:r w:rsidR="006B271F" w:rsidRPr="003137AF">
                <w:rPr>
                  <w:rStyle w:val="af9"/>
                  <w:color w:val="000000"/>
                  <w:sz w:val="28"/>
                  <w:szCs w:val="28"/>
                  <w:lang w:val="en-US"/>
                </w:rPr>
                <w:t>biblio</w:t>
              </w:r>
              <w:proofErr w:type="spellEnd"/>
              <w:r w:rsidR="006B271F" w:rsidRPr="003137AF">
                <w:rPr>
                  <w:rStyle w:val="af9"/>
                  <w:color w:val="000000"/>
                  <w:sz w:val="28"/>
                  <w:szCs w:val="28"/>
                </w:rPr>
                <w:t>-</w:t>
              </w:r>
              <w:r w:rsidR="006B271F" w:rsidRPr="003137AF">
                <w:rPr>
                  <w:rStyle w:val="af9"/>
                  <w:color w:val="000000"/>
                  <w:sz w:val="28"/>
                  <w:szCs w:val="28"/>
                  <w:lang w:val="en-US"/>
                </w:rPr>
                <w:t>online</w:t>
              </w:r>
              <w:r w:rsidR="006B271F" w:rsidRPr="003137AF">
                <w:rPr>
                  <w:rStyle w:val="af9"/>
                  <w:color w:val="000000"/>
                  <w:sz w:val="28"/>
                  <w:szCs w:val="28"/>
                </w:rPr>
                <w:t>.</w:t>
              </w:r>
              <w:proofErr w:type="spellStart"/>
              <w:r w:rsidR="006B271F" w:rsidRPr="003137AF">
                <w:rPr>
                  <w:rStyle w:val="af9"/>
                  <w:color w:val="000000"/>
                  <w:sz w:val="28"/>
                  <w:szCs w:val="28"/>
                  <w:lang w:val="en-US"/>
                </w:rPr>
                <w:t>ru</w:t>
              </w:r>
              <w:proofErr w:type="spellEnd"/>
              <w:r w:rsidR="006B271F" w:rsidRPr="003137AF">
                <w:rPr>
                  <w:rStyle w:val="af9"/>
                  <w:color w:val="000000"/>
                  <w:sz w:val="28"/>
                  <w:szCs w:val="28"/>
                </w:rPr>
                <w:t>/</w:t>
              </w:r>
            </w:hyperlink>
            <w:r w:rsidR="006B271F" w:rsidRPr="003137AF">
              <w:rPr>
                <w:color w:val="000000"/>
                <w:sz w:val="28"/>
                <w:szCs w:val="28"/>
              </w:rPr>
              <w:t xml:space="preserve">  </w:t>
            </w:r>
          </w:p>
          <w:p w14:paraId="67C2FCCA" w14:textId="77777777" w:rsidR="006B271F" w:rsidRDefault="006B271F" w:rsidP="00D828C1">
            <w:pPr>
              <w:pStyle w:val="aa"/>
              <w:ind w:left="34"/>
            </w:pPr>
          </w:p>
        </w:tc>
      </w:tr>
      <w:tr w:rsidR="006B271F" w:rsidRPr="00ED0248" w14:paraId="0D0F47C1" w14:textId="77777777" w:rsidTr="00EB404E">
        <w:tc>
          <w:tcPr>
            <w:tcW w:w="666" w:type="dxa"/>
          </w:tcPr>
          <w:p w14:paraId="565FB79C" w14:textId="77777777" w:rsidR="006B271F" w:rsidRDefault="006B271F" w:rsidP="00D828C1">
            <w:pPr>
              <w:jc w:val="both"/>
              <w:rPr>
                <w:bCs/>
                <w:sz w:val="28"/>
                <w:szCs w:val="28"/>
              </w:rPr>
            </w:pPr>
            <w:r>
              <w:rPr>
                <w:bCs/>
                <w:sz w:val="28"/>
                <w:szCs w:val="28"/>
              </w:rPr>
              <w:t>8.</w:t>
            </w:r>
          </w:p>
        </w:tc>
        <w:tc>
          <w:tcPr>
            <w:tcW w:w="4829" w:type="dxa"/>
          </w:tcPr>
          <w:p w14:paraId="3113D056" w14:textId="77777777" w:rsidR="006B271F" w:rsidRPr="003137AF" w:rsidRDefault="006B271F" w:rsidP="00D828C1">
            <w:pPr>
              <w:jc w:val="both"/>
              <w:rPr>
                <w:color w:val="000000"/>
                <w:sz w:val="28"/>
                <w:szCs w:val="28"/>
              </w:rPr>
            </w:pPr>
            <w:r w:rsidRPr="003137AF">
              <w:rPr>
                <w:color w:val="000000"/>
                <w:sz w:val="28"/>
                <w:szCs w:val="28"/>
              </w:rPr>
              <w:t xml:space="preserve">Деловая онлайн-библиотека </w:t>
            </w:r>
            <w:proofErr w:type="spellStart"/>
            <w:r w:rsidRPr="003137AF">
              <w:rPr>
                <w:color w:val="000000"/>
                <w:sz w:val="28"/>
                <w:szCs w:val="28"/>
                <w:lang w:val="en-US"/>
              </w:rPr>
              <w:t>Alpina</w:t>
            </w:r>
            <w:proofErr w:type="spellEnd"/>
            <w:r w:rsidRPr="003137AF">
              <w:rPr>
                <w:color w:val="000000"/>
                <w:sz w:val="28"/>
                <w:szCs w:val="28"/>
              </w:rPr>
              <w:t xml:space="preserve"> </w:t>
            </w:r>
            <w:r w:rsidRPr="003137AF">
              <w:rPr>
                <w:color w:val="000000"/>
                <w:sz w:val="28"/>
                <w:szCs w:val="28"/>
                <w:lang w:val="en-US"/>
              </w:rPr>
              <w:t>Digital</w:t>
            </w:r>
          </w:p>
        </w:tc>
        <w:tc>
          <w:tcPr>
            <w:tcW w:w="4076" w:type="dxa"/>
          </w:tcPr>
          <w:p w14:paraId="602C45F6" w14:textId="77777777" w:rsidR="006B271F" w:rsidRPr="003137AF" w:rsidRDefault="005778A6" w:rsidP="00D828C1">
            <w:pPr>
              <w:pStyle w:val="aa"/>
              <w:ind w:left="854"/>
              <w:rPr>
                <w:color w:val="000000"/>
                <w:sz w:val="28"/>
                <w:szCs w:val="28"/>
              </w:rPr>
            </w:pPr>
            <w:hyperlink r:id="rId46" w:history="1">
              <w:r w:rsidR="006B271F" w:rsidRPr="003137AF">
                <w:rPr>
                  <w:rStyle w:val="af9"/>
                  <w:sz w:val="28"/>
                  <w:szCs w:val="28"/>
                  <w:lang w:val="en-US"/>
                </w:rPr>
                <w:t>http</w:t>
              </w:r>
              <w:r w:rsidR="006B271F" w:rsidRPr="003137AF">
                <w:rPr>
                  <w:rStyle w:val="af9"/>
                  <w:sz w:val="28"/>
                  <w:szCs w:val="28"/>
                </w:rPr>
                <w:t>://</w:t>
              </w:r>
              <w:r w:rsidR="006B271F" w:rsidRPr="003137AF">
                <w:rPr>
                  <w:rStyle w:val="af9"/>
                  <w:sz w:val="28"/>
                  <w:szCs w:val="28"/>
                  <w:lang w:val="en-US"/>
                </w:rPr>
                <w:t>lib</w:t>
              </w:r>
              <w:r w:rsidR="006B271F" w:rsidRPr="003137AF">
                <w:rPr>
                  <w:rStyle w:val="af9"/>
                  <w:sz w:val="28"/>
                  <w:szCs w:val="28"/>
                </w:rPr>
                <w:t>.</w:t>
              </w:r>
              <w:proofErr w:type="spellStart"/>
              <w:r w:rsidR="006B271F" w:rsidRPr="003137AF">
                <w:rPr>
                  <w:rStyle w:val="af9"/>
                  <w:sz w:val="28"/>
                  <w:szCs w:val="28"/>
                  <w:lang w:val="en-US"/>
                </w:rPr>
                <w:t>alpinadigital</w:t>
              </w:r>
              <w:proofErr w:type="spellEnd"/>
              <w:r w:rsidR="006B271F" w:rsidRPr="003137AF">
                <w:rPr>
                  <w:rStyle w:val="af9"/>
                  <w:sz w:val="28"/>
                  <w:szCs w:val="28"/>
                </w:rPr>
                <w:t>.</w:t>
              </w:r>
              <w:proofErr w:type="spellStart"/>
              <w:r w:rsidR="006B271F" w:rsidRPr="003137AF">
                <w:rPr>
                  <w:rStyle w:val="af9"/>
                  <w:sz w:val="28"/>
                  <w:szCs w:val="28"/>
                  <w:lang w:val="en-US"/>
                </w:rPr>
                <w:t>ru</w:t>
              </w:r>
              <w:proofErr w:type="spellEnd"/>
              <w:r w:rsidR="006B271F" w:rsidRPr="003137AF">
                <w:rPr>
                  <w:rStyle w:val="af9"/>
                  <w:sz w:val="28"/>
                  <w:szCs w:val="28"/>
                </w:rPr>
                <w:t>/</w:t>
              </w:r>
            </w:hyperlink>
          </w:p>
          <w:p w14:paraId="1D84DC97" w14:textId="77777777" w:rsidR="006B271F" w:rsidRDefault="006B271F" w:rsidP="00D828C1">
            <w:pPr>
              <w:pStyle w:val="aa"/>
              <w:ind w:left="854"/>
            </w:pPr>
          </w:p>
        </w:tc>
      </w:tr>
      <w:tr w:rsidR="006B271F" w:rsidRPr="00ED0248" w14:paraId="29FD50A0" w14:textId="77777777" w:rsidTr="00EB404E">
        <w:tc>
          <w:tcPr>
            <w:tcW w:w="666" w:type="dxa"/>
          </w:tcPr>
          <w:p w14:paraId="1E4061C0" w14:textId="77777777" w:rsidR="006B271F" w:rsidRDefault="006B271F" w:rsidP="00D828C1">
            <w:pPr>
              <w:jc w:val="both"/>
              <w:rPr>
                <w:bCs/>
                <w:sz w:val="28"/>
                <w:szCs w:val="28"/>
              </w:rPr>
            </w:pPr>
            <w:r>
              <w:rPr>
                <w:bCs/>
                <w:sz w:val="28"/>
                <w:szCs w:val="28"/>
              </w:rPr>
              <w:lastRenderedPageBreak/>
              <w:t>9.</w:t>
            </w:r>
          </w:p>
        </w:tc>
        <w:tc>
          <w:tcPr>
            <w:tcW w:w="4829" w:type="dxa"/>
          </w:tcPr>
          <w:p w14:paraId="26F2C3CA" w14:textId="77777777" w:rsidR="006B271F" w:rsidRPr="003137AF" w:rsidRDefault="006B271F" w:rsidP="00D828C1">
            <w:pPr>
              <w:jc w:val="both"/>
              <w:rPr>
                <w:color w:val="000000"/>
                <w:sz w:val="28"/>
                <w:szCs w:val="28"/>
              </w:rPr>
            </w:pPr>
            <w:r w:rsidRPr="003137AF">
              <w:rPr>
                <w:color w:val="000000"/>
                <w:sz w:val="28"/>
                <w:szCs w:val="28"/>
              </w:rPr>
              <w:t xml:space="preserve">Научная электронная библиотека </w:t>
            </w:r>
            <w:proofErr w:type="spellStart"/>
            <w:r w:rsidRPr="003137AF">
              <w:rPr>
                <w:color w:val="000000"/>
                <w:sz w:val="28"/>
                <w:szCs w:val="28"/>
                <w:lang w:val="en-US"/>
              </w:rPr>
              <w:t>eLibrary</w:t>
            </w:r>
            <w:proofErr w:type="spellEnd"/>
            <w:r w:rsidRPr="003137AF">
              <w:rPr>
                <w:color w:val="000000"/>
                <w:sz w:val="28"/>
                <w:szCs w:val="28"/>
              </w:rPr>
              <w:t>.</w:t>
            </w:r>
            <w:proofErr w:type="spellStart"/>
            <w:r w:rsidRPr="003137AF">
              <w:rPr>
                <w:color w:val="000000"/>
                <w:sz w:val="28"/>
                <w:szCs w:val="28"/>
                <w:lang w:val="en-US"/>
              </w:rPr>
              <w:t>ru</w:t>
            </w:r>
            <w:proofErr w:type="spellEnd"/>
          </w:p>
        </w:tc>
        <w:tc>
          <w:tcPr>
            <w:tcW w:w="4076" w:type="dxa"/>
          </w:tcPr>
          <w:p w14:paraId="4A4DE955" w14:textId="77777777" w:rsidR="006B271F" w:rsidRDefault="005778A6" w:rsidP="00D828C1">
            <w:pPr>
              <w:pStyle w:val="aa"/>
              <w:ind w:left="854"/>
            </w:pPr>
            <w:hyperlink r:id="rId47" w:history="1">
              <w:r w:rsidR="006B271F" w:rsidRPr="003137AF">
                <w:rPr>
                  <w:rStyle w:val="af9"/>
                  <w:color w:val="000000"/>
                  <w:sz w:val="28"/>
                  <w:szCs w:val="28"/>
                  <w:lang w:val="en-US"/>
                </w:rPr>
                <w:t>http</w:t>
              </w:r>
              <w:r w:rsidR="006B271F" w:rsidRPr="003137AF">
                <w:rPr>
                  <w:rStyle w:val="af9"/>
                  <w:color w:val="000000"/>
                  <w:sz w:val="28"/>
                  <w:szCs w:val="28"/>
                </w:rPr>
                <w:t>://</w:t>
              </w:r>
              <w:proofErr w:type="spellStart"/>
              <w:r w:rsidR="006B271F" w:rsidRPr="003137AF">
                <w:rPr>
                  <w:rStyle w:val="af9"/>
                  <w:color w:val="000000"/>
                  <w:sz w:val="28"/>
                  <w:szCs w:val="28"/>
                  <w:lang w:val="en-US"/>
                </w:rPr>
                <w:t>elibrary</w:t>
              </w:r>
              <w:proofErr w:type="spellEnd"/>
              <w:r w:rsidR="006B271F" w:rsidRPr="003137AF">
                <w:rPr>
                  <w:rStyle w:val="af9"/>
                  <w:color w:val="000000"/>
                  <w:sz w:val="28"/>
                  <w:szCs w:val="28"/>
                </w:rPr>
                <w:t>.</w:t>
              </w:r>
              <w:proofErr w:type="spellStart"/>
              <w:r w:rsidR="006B271F" w:rsidRPr="003137AF">
                <w:rPr>
                  <w:rStyle w:val="af9"/>
                  <w:color w:val="000000"/>
                  <w:sz w:val="28"/>
                  <w:szCs w:val="28"/>
                  <w:lang w:val="en-US"/>
                </w:rPr>
                <w:t>ru</w:t>
              </w:r>
              <w:proofErr w:type="spellEnd"/>
            </w:hyperlink>
          </w:p>
        </w:tc>
      </w:tr>
      <w:tr w:rsidR="006B271F" w:rsidRPr="00ED0248" w14:paraId="1763CFDF" w14:textId="77777777" w:rsidTr="00EB404E">
        <w:tc>
          <w:tcPr>
            <w:tcW w:w="666" w:type="dxa"/>
          </w:tcPr>
          <w:p w14:paraId="760ACF6E" w14:textId="77777777" w:rsidR="006B271F" w:rsidRDefault="006B271F" w:rsidP="00D828C1">
            <w:pPr>
              <w:jc w:val="both"/>
              <w:rPr>
                <w:bCs/>
                <w:sz w:val="28"/>
                <w:szCs w:val="28"/>
              </w:rPr>
            </w:pPr>
            <w:r>
              <w:rPr>
                <w:bCs/>
                <w:sz w:val="28"/>
                <w:szCs w:val="28"/>
              </w:rPr>
              <w:t>10.</w:t>
            </w:r>
          </w:p>
        </w:tc>
        <w:tc>
          <w:tcPr>
            <w:tcW w:w="4829" w:type="dxa"/>
          </w:tcPr>
          <w:p w14:paraId="17C4AFD7" w14:textId="77777777" w:rsidR="006B271F" w:rsidRPr="003137AF" w:rsidRDefault="006B271F" w:rsidP="00D828C1">
            <w:pPr>
              <w:jc w:val="both"/>
              <w:rPr>
                <w:color w:val="000000"/>
                <w:sz w:val="28"/>
                <w:szCs w:val="28"/>
              </w:rPr>
            </w:pPr>
            <w:r w:rsidRPr="003137AF">
              <w:rPr>
                <w:color w:val="000000"/>
                <w:sz w:val="28"/>
                <w:szCs w:val="28"/>
              </w:rPr>
              <w:t xml:space="preserve">Электронная библиотека </w:t>
            </w:r>
            <w:r w:rsidRPr="003137AF">
              <w:rPr>
                <w:b/>
                <w:color w:val="000000"/>
                <w:sz w:val="28"/>
                <w:szCs w:val="28"/>
              </w:rPr>
              <w:t xml:space="preserve"> </w:t>
            </w:r>
          </w:p>
        </w:tc>
        <w:tc>
          <w:tcPr>
            <w:tcW w:w="4076" w:type="dxa"/>
          </w:tcPr>
          <w:p w14:paraId="6F9A8EC3" w14:textId="77777777" w:rsidR="006B271F" w:rsidRDefault="006B271F" w:rsidP="00D828C1">
            <w:pPr>
              <w:pStyle w:val="aa"/>
              <w:ind w:left="854"/>
            </w:pPr>
            <w:r w:rsidRPr="003137AF">
              <w:rPr>
                <w:color w:val="000000"/>
                <w:sz w:val="28"/>
                <w:szCs w:val="28"/>
              </w:rPr>
              <w:t xml:space="preserve">. </w:t>
            </w:r>
            <w:hyperlink r:id="rId48" w:history="1">
              <w:r w:rsidRPr="003137AF">
                <w:rPr>
                  <w:rStyle w:val="af9"/>
                  <w:color w:val="000000"/>
                  <w:sz w:val="28"/>
                  <w:szCs w:val="28"/>
                </w:rPr>
                <w:t>http://grebennikon.ru</w:t>
              </w:r>
            </w:hyperlink>
          </w:p>
        </w:tc>
      </w:tr>
      <w:tr w:rsidR="006B271F" w:rsidRPr="00ED0248" w14:paraId="5B7C18D4" w14:textId="77777777" w:rsidTr="00EB404E">
        <w:tc>
          <w:tcPr>
            <w:tcW w:w="666" w:type="dxa"/>
          </w:tcPr>
          <w:p w14:paraId="6B2A4965" w14:textId="77777777" w:rsidR="006B271F" w:rsidRDefault="006B271F" w:rsidP="00D828C1">
            <w:pPr>
              <w:jc w:val="both"/>
              <w:rPr>
                <w:bCs/>
                <w:sz w:val="28"/>
                <w:szCs w:val="28"/>
              </w:rPr>
            </w:pPr>
            <w:r>
              <w:rPr>
                <w:bCs/>
                <w:sz w:val="28"/>
                <w:szCs w:val="28"/>
              </w:rPr>
              <w:t>11.</w:t>
            </w:r>
          </w:p>
        </w:tc>
        <w:tc>
          <w:tcPr>
            <w:tcW w:w="4829" w:type="dxa"/>
          </w:tcPr>
          <w:p w14:paraId="504E880C" w14:textId="77777777" w:rsidR="006B271F" w:rsidRPr="003137AF" w:rsidRDefault="006B271F" w:rsidP="00D828C1">
            <w:pPr>
              <w:jc w:val="both"/>
              <w:rPr>
                <w:color w:val="000000"/>
                <w:sz w:val="28"/>
                <w:szCs w:val="28"/>
              </w:rPr>
            </w:pPr>
            <w:r w:rsidRPr="003137AF">
              <w:rPr>
                <w:color w:val="000000"/>
                <w:sz w:val="28"/>
                <w:szCs w:val="28"/>
              </w:rPr>
              <w:t>Национальная электронная библиотека</w:t>
            </w:r>
          </w:p>
        </w:tc>
        <w:tc>
          <w:tcPr>
            <w:tcW w:w="4076" w:type="dxa"/>
          </w:tcPr>
          <w:p w14:paraId="6FC624F9" w14:textId="77777777" w:rsidR="006B271F" w:rsidRPr="003137AF" w:rsidRDefault="005778A6" w:rsidP="00D828C1">
            <w:pPr>
              <w:pStyle w:val="aa"/>
              <w:ind w:left="854"/>
              <w:rPr>
                <w:color w:val="000000"/>
                <w:sz w:val="28"/>
                <w:szCs w:val="28"/>
              </w:rPr>
            </w:pPr>
            <w:hyperlink r:id="rId49" w:history="1">
              <w:r w:rsidR="006B271F" w:rsidRPr="003137AF">
                <w:rPr>
                  <w:rStyle w:val="af9"/>
                  <w:color w:val="000000"/>
                  <w:sz w:val="28"/>
                  <w:szCs w:val="28"/>
                </w:rPr>
                <w:t>http://нэб.рф/</w:t>
              </w:r>
            </w:hyperlink>
          </w:p>
          <w:p w14:paraId="1F8564E3" w14:textId="77777777" w:rsidR="006B271F" w:rsidRPr="003137AF" w:rsidRDefault="006B271F" w:rsidP="00D828C1">
            <w:pPr>
              <w:pStyle w:val="aa"/>
              <w:ind w:left="854"/>
              <w:rPr>
                <w:color w:val="000000"/>
                <w:sz w:val="28"/>
                <w:szCs w:val="28"/>
              </w:rPr>
            </w:pPr>
          </w:p>
        </w:tc>
      </w:tr>
      <w:tr w:rsidR="006B271F" w:rsidRPr="00ED0248" w14:paraId="3C18B8EB" w14:textId="77777777" w:rsidTr="00EB404E">
        <w:tc>
          <w:tcPr>
            <w:tcW w:w="666" w:type="dxa"/>
          </w:tcPr>
          <w:p w14:paraId="42D157FB" w14:textId="77777777" w:rsidR="006B271F" w:rsidRDefault="006B271F" w:rsidP="00D828C1">
            <w:pPr>
              <w:jc w:val="both"/>
              <w:rPr>
                <w:bCs/>
                <w:sz w:val="28"/>
                <w:szCs w:val="28"/>
              </w:rPr>
            </w:pPr>
            <w:r>
              <w:rPr>
                <w:bCs/>
                <w:sz w:val="28"/>
                <w:szCs w:val="28"/>
              </w:rPr>
              <w:t>12.</w:t>
            </w:r>
          </w:p>
        </w:tc>
        <w:tc>
          <w:tcPr>
            <w:tcW w:w="4829" w:type="dxa"/>
          </w:tcPr>
          <w:p w14:paraId="7428FF4A" w14:textId="77777777" w:rsidR="006B271F" w:rsidRPr="003137AF" w:rsidRDefault="006B271F" w:rsidP="00D828C1">
            <w:pPr>
              <w:rPr>
                <w:color w:val="000000"/>
                <w:sz w:val="28"/>
                <w:szCs w:val="28"/>
              </w:rPr>
            </w:pPr>
            <w:r w:rsidRPr="003137AF">
              <w:rPr>
                <w:bCs/>
                <w:sz w:val="28"/>
                <w:szCs w:val="28"/>
              </w:rPr>
              <w:t>Электронная библиотека диссерт</w:t>
            </w:r>
            <w:r>
              <w:rPr>
                <w:bCs/>
                <w:sz w:val="28"/>
                <w:szCs w:val="28"/>
              </w:rPr>
              <w:t xml:space="preserve">аций Российской </w:t>
            </w:r>
            <w:proofErr w:type="spellStart"/>
            <w:r>
              <w:rPr>
                <w:bCs/>
                <w:sz w:val="28"/>
                <w:szCs w:val="28"/>
              </w:rPr>
              <w:t>государственной</w:t>
            </w:r>
            <w:r w:rsidRPr="003137AF">
              <w:rPr>
                <w:bCs/>
                <w:sz w:val="28"/>
                <w:szCs w:val="28"/>
              </w:rPr>
              <w:t>библиотеки</w:t>
            </w:r>
            <w:proofErr w:type="spellEnd"/>
          </w:p>
        </w:tc>
        <w:tc>
          <w:tcPr>
            <w:tcW w:w="4076" w:type="dxa"/>
          </w:tcPr>
          <w:p w14:paraId="63D6A22E" w14:textId="77777777" w:rsidR="006B271F" w:rsidRDefault="005778A6" w:rsidP="00D828C1">
            <w:pPr>
              <w:pStyle w:val="aa"/>
              <w:ind w:left="854"/>
            </w:pPr>
            <w:hyperlink r:id="rId50" w:history="1">
              <w:r w:rsidR="006B271F" w:rsidRPr="003137AF">
                <w:rPr>
                  <w:rStyle w:val="af9"/>
                  <w:sz w:val="28"/>
                  <w:szCs w:val="28"/>
                </w:rPr>
                <w:t>https://dvs.rsl.ru/</w:t>
              </w:r>
            </w:hyperlink>
          </w:p>
        </w:tc>
      </w:tr>
      <w:tr w:rsidR="006B271F" w:rsidRPr="00ED0248" w14:paraId="55550437" w14:textId="77777777" w:rsidTr="00EB404E">
        <w:tc>
          <w:tcPr>
            <w:tcW w:w="666" w:type="dxa"/>
          </w:tcPr>
          <w:p w14:paraId="1B7AF307" w14:textId="77777777" w:rsidR="006B271F" w:rsidRDefault="006B271F" w:rsidP="00D828C1">
            <w:pPr>
              <w:jc w:val="both"/>
              <w:rPr>
                <w:bCs/>
                <w:sz w:val="28"/>
                <w:szCs w:val="28"/>
              </w:rPr>
            </w:pPr>
            <w:r>
              <w:rPr>
                <w:bCs/>
                <w:sz w:val="28"/>
                <w:szCs w:val="28"/>
              </w:rPr>
              <w:t>13.</w:t>
            </w:r>
          </w:p>
        </w:tc>
        <w:tc>
          <w:tcPr>
            <w:tcW w:w="4829" w:type="dxa"/>
          </w:tcPr>
          <w:p w14:paraId="56CA1D59" w14:textId="77777777" w:rsidR="006B271F" w:rsidRPr="003137AF" w:rsidRDefault="006B271F" w:rsidP="00D828C1">
            <w:pPr>
              <w:rPr>
                <w:bCs/>
                <w:sz w:val="28"/>
                <w:szCs w:val="28"/>
              </w:rPr>
            </w:pPr>
            <w:r w:rsidRPr="003137AF">
              <w:rPr>
                <w:color w:val="000000"/>
                <w:sz w:val="28"/>
                <w:szCs w:val="28"/>
              </w:rPr>
              <w:t>Информационный ресурс, содержащий информацию о зарегистрированных юридических лицах и индивидуальных предпринимателях («СПАРК»)</w:t>
            </w:r>
          </w:p>
        </w:tc>
        <w:tc>
          <w:tcPr>
            <w:tcW w:w="4076" w:type="dxa"/>
          </w:tcPr>
          <w:p w14:paraId="22D4B5F4" w14:textId="77777777" w:rsidR="006B271F" w:rsidRDefault="006B271F" w:rsidP="00D828C1">
            <w:pPr>
              <w:pStyle w:val="aa"/>
              <w:ind w:left="854"/>
            </w:pPr>
          </w:p>
        </w:tc>
      </w:tr>
      <w:tr w:rsidR="006B271F" w:rsidRPr="00ED0248" w14:paraId="006C96E8" w14:textId="77777777" w:rsidTr="00EB404E">
        <w:tc>
          <w:tcPr>
            <w:tcW w:w="666" w:type="dxa"/>
          </w:tcPr>
          <w:p w14:paraId="398FA31F" w14:textId="77777777" w:rsidR="006B271F" w:rsidRDefault="006B271F" w:rsidP="00D828C1">
            <w:pPr>
              <w:jc w:val="both"/>
              <w:rPr>
                <w:bCs/>
                <w:sz w:val="28"/>
                <w:szCs w:val="28"/>
              </w:rPr>
            </w:pPr>
            <w:r>
              <w:rPr>
                <w:bCs/>
                <w:sz w:val="28"/>
                <w:szCs w:val="28"/>
              </w:rPr>
              <w:t>14.</w:t>
            </w:r>
          </w:p>
        </w:tc>
        <w:tc>
          <w:tcPr>
            <w:tcW w:w="4829" w:type="dxa"/>
          </w:tcPr>
          <w:p w14:paraId="5671C0BD" w14:textId="77777777" w:rsidR="006B271F" w:rsidRPr="003137AF" w:rsidRDefault="006B271F" w:rsidP="00D828C1">
            <w:pPr>
              <w:rPr>
                <w:color w:val="000000"/>
                <w:sz w:val="28"/>
                <w:szCs w:val="28"/>
              </w:rPr>
            </w:pPr>
            <w:r w:rsidRPr="003137AF">
              <w:rPr>
                <w:color w:val="000000"/>
                <w:sz w:val="28"/>
                <w:szCs w:val="28"/>
              </w:rPr>
              <w:t xml:space="preserve">Электронная библиотека Организации экономического сотрудничества и развития OECD </w:t>
            </w:r>
            <w:proofErr w:type="spellStart"/>
            <w:r w:rsidRPr="003137AF">
              <w:rPr>
                <w:color w:val="000000"/>
                <w:sz w:val="28"/>
                <w:szCs w:val="28"/>
              </w:rPr>
              <w:t>iLibrary</w:t>
            </w:r>
            <w:proofErr w:type="spellEnd"/>
          </w:p>
        </w:tc>
        <w:tc>
          <w:tcPr>
            <w:tcW w:w="4076" w:type="dxa"/>
          </w:tcPr>
          <w:p w14:paraId="64FC02C0" w14:textId="77777777" w:rsidR="006B271F" w:rsidRPr="003137AF" w:rsidRDefault="005778A6" w:rsidP="00D828C1">
            <w:pPr>
              <w:pStyle w:val="aa"/>
              <w:ind w:left="854"/>
              <w:rPr>
                <w:color w:val="000000"/>
                <w:sz w:val="28"/>
                <w:szCs w:val="28"/>
              </w:rPr>
            </w:pPr>
            <w:hyperlink r:id="rId51" w:history="1">
              <w:r w:rsidR="006B271F" w:rsidRPr="003137AF">
                <w:rPr>
                  <w:rStyle w:val="af9"/>
                  <w:color w:val="000000"/>
                  <w:sz w:val="28"/>
                  <w:szCs w:val="28"/>
                  <w:lang w:val="en-US"/>
                </w:rPr>
                <w:t>http</w:t>
              </w:r>
              <w:r w:rsidR="006B271F" w:rsidRPr="003137AF">
                <w:rPr>
                  <w:rStyle w:val="af9"/>
                  <w:color w:val="000000"/>
                  <w:sz w:val="28"/>
                  <w:szCs w:val="28"/>
                </w:rPr>
                <w:t>://</w:t>
              </w:r>
              <w:r w:rsidR="006B271F" w:rsidRPr="003137AF">
                <w:rPr>
                  <w:rStyle w:val="af9"/>
                  <w:color w:val="000000"/>
                  <w:sz w:val="28"/>
                  <w:szCs w:val="28"/>
                  <w:lang w:val="en-US"/>
                </w:rPr>
                <w:t>www</w:t>
              </w:r>
              <w:r w:rsidR="006B271F" w:rsidRPr="003137AF">
                <w:rPr>
                  <w:rStyle w:val="af9"/>
                  <w:color w:val="000000"/>
                  <w:sz w:val="28"/>
                  <w:szCs w:val="28"/>
                </w:rPr>
                <w:t>.</w:t>
              </w:r>
              <w:proofErr w:type="spellStart"/>
              <w:r w:rsidR="006B271F" w:rsidRPr="003137AF">
                <w:rPr>
                  <w:rStyle w:val="af9"/>
                  <w:color w:val="000000"/>
                  <w:sz w:val="28"/>
                  <w:szCs w:val="28"/>
                  <w:lang w:val="en-US"/>
                </w:rPr>
                <w:t>oecd</w:t>
              </w:r>
              <w:proofErr w:type="spellEnd"/>
              <w:r w:rsidR="006B271F" w:rsidRPr="003137AF">
                <w:rPr>
                  <w:rStyle w:val="af9"/>
                  <w:color w:val="000000"/>
                  <w:sz w:val="28"/>
                  <w:szCs w:val="28"/>
                </w:rPr>
                <w:t>-</w:t>
              </w:r>
              <w:proofErr w:type="spellStart"/>
              <w:r w:rsidR="006B271F" w:rsidRPr="003137AF">
                <w:rPr>
                  <w:rStyle w:val="af9"/>
                  <w:color w:val="000000"/>
                  <w:sz w:val="28"/>
                  <w:szCs w:val="28"/>
                  <w:lang w:val="en-US"/>
                </w:rPr>
                <w:t>ilibrary</w:t>
              </w:r>
              <w:proofErr w:type="spellEnd"/>
              <w:r w:rsidR="006B271F" w:rsidRPr="003137AF">
                <w:rPr>
                  <w:rStyle w:val="af9"/>
                  <w:color w:val="000000"/>
                  <w:sz w:val="28"/>
                  <w:szCs w:val="28"/>
                </w:rPr>
                <w:t>.</w:t>
              </w:r>
              <w:r w:rsidR="006B271F" w:rsidRPr="003137AF">
                <w:rPr>
                  <w:rStyle w:val="af9"/>
                  <w:color w:val="000000"/>
                  <w:sz w:val="28"/>
                  <w:szCs w:val="28"/>
                  <w:lang w:val="en-US"/>
                </w:rPr>
                <w:t>org</w:t>
              </w:r>
              <w:r w:rsidR="006B271F" w:rsidRPr="003137AF">
                <w:rPr>
                  <w:rStyle w:val="af9"/>
                  <w:color w:val="000000"/>
                  <w:sz w:val="28"/>
                  <w:szCs w:val="28"/>
                </w:rPr>
                <w:t>/</w:t>
              </w:r>
            </w:hyperlink>
          </w:p>
          <w:p w14:paraId="330275C3" w14:textId="77777777" w:rsidR="006B271F" w:rsidRDefault="006B271F" w:rsidP="00D828C1">
            <w:pPr>
              <w:pStyle w:val="aa"/>
              <w:ind w:left="854"/>
            </w:pPr>
          </w:p>
        </w:tc>
      </w:tr>
      <w:tr w:rsidR="006B271F" w:rsidRPr="00ED0248" w14:paraId="63DFDAD5" w14:textId="77777777" w:rsidTr="00EB404E">
        <w:tc>
          <w:tcPr>
            <w:tcW w:w="666" w:type="dxa"/>
          </w:tcPr>
          <w:p w14:paraId="60E5E652" w14:textId="77777777" w:rsidR="006B271F" w:rsidRDefault="006B271F" w:rsidP="00D828C1">
            <w:pPr>
              <w:jc w:val="both"/>
              <w:rPr>
                <w:bCs/>
                <w:sz w:val="28"/>
                <w:szCs w:val="28"/>
              </w:rPr>
            </w:pPr>
            <w:r>
              <w:rPr>
                <w:bCs/>
                <w:sz w:val="28"/>
                <w:szCs w:val="28"/>
              </w:rPr>
              <w:t>15.</w:t>
            </w:r>
          </w:p>
        </w:tc>
        <w:tc>
          <w:tcPr>
            <w:tcW w:w="4829" w:type="dxa"/>
          </w:tcPr>
          <w:p w14:paraId="6EC1BFCA" w14:textId="77777777" w:rsidR="006B271F" w:rsidRPr="003137AF" w:rsidRDefault="006B271F" w:rsidP="00D828C1">
            <w:pPr>
              <w:rPr>
                <w:color w:val="000000"/>
                <w:sz w:val="28"/>
                <w:szCs w:val="28"/>
              </w:rPr>
            </w:pPr>
            <w:r w:rsidRPr="003137AF">
              <w:rPr>
                <w:bCs/>
                <w:color w:val="000000"/>
                <w:sz w:val="28"/>
                <w:szCs w:val="28"/>
              </w:rPr>
              <w:t xml:space="preserve">База данных электронной </w:t>
            </w:r>
            <w:r w:rsidRPr="003137AF">
              <w:rPr>
                <w:color w:val="000000"/>
                <w:sz w:val="28"/>
                <w:szCs w:val="28"/>
              </w:rPr>
              <w:t xml:space="preserve">структурированной информации по частным и публичным компаниям России, Украины, Казахстана </w:t>
            </w:r>
            <w:r w:rsidRPr="003137AF">
              <w:rPr>
                <w:rStyle w:val="afa"/>
                <w:color w:val="000000"/>
              </w:rPr>
              <w:t>RUSLANA</w:t>
            </w:r>
          </w:p>
        </w:tc>
        <w:tc>
          <w:tcPr>
            <w:tcW w:w="4076" w:type="dxa"/>
          </w:tcPr>
          <w:p w14:paraId="19E7922F" w14:textId="77777777" w:rsidR="006B271F" w:rsidRDefault="006B271F" w:rsidP="00D828C1">
            <w:pPr>
              <w:pStyle w:val="aa"/>
              <w:ind w:left="854"/>
            </w:pPr>
            <w:r w:rsidRPr="003137AF">
              <w:rPr>
                <w:bCs/>
                <w:color w:val="000000"/>
                <w:sz w:val="28"/>
                <w:szCs w:val="28"/>
              </w:rPr>
              <w:t xml:space="preserve">. </w:t>
            </w:r>
            <w:hyperlink r:id="rId52" w:history="1">
              <w:r w:rsidRPr="003137AF">
                <w:rPr>
                  <w:rStyle w:val="af9"/>
                  <w:color w:val="000000"/>
                  <w:sz w:val="28"/>
                  <w:szCs w:val="28"/>
                </w:rPr>
                <w:t>https://ruslana.bvdep.com/</w:t>
              </w:r>
            </w:hyperlink>
          </w:p>
        </w:tc>
      </w:tr>
      <w:tr w:rsidR="006B271F" w:rsidRPr="00ED0248" w14:paraId="491DF0B6" w14:textId="77777777" w:rsidTr="00EB404E">
        <w:tc>
          <w:tcPr>
            <w:tcW w:w="666" w:type="dxa"/>
          </w:tcPr>
          <w:p w14:paraId="1DDAFB57" w14:textId="77777777" w:rsidR="006B271F" w:rsidRDefault="00FB6F60" w:rsidP="00D828C1">
            <w:pPr>
              <w:jc w:val="both"/>
              <w:rPr>
                <w:bCs/>
                <w:sz w:val="28"/>
                <w:szCs w:val="28"/>
              </w:rPr>
            </w:pPr>
            <w:r>
              <w:rPr>
                <w:bCs/>
                <w:sz w:val="28"/>
                <w:szCs w:val="28"/>
              </w:rPr>
              <w:t>1</w:t>
            </w:r>
            <w:r w:rsidR="006B271F">
              <w:rPr>
                <w:bCs/>
                <w:sz w:val="28"/>
                <w:szCs w:val="28"/>
              </w:rPr>
              <w:t>6.</w:t>
            </w:r>
          </w:p>
        </w:tc>
        <w:tc>
          <w:tcPr>
            <w:tcW w:w="4829" w:type="dxa"/>
          </w:tcPr>
          <w:p w14:paraId="74E909E6" w14:textId="77777777" w:rsidR="006B271F" w:rsidRPr="003137AF" w:rsidRDefault="006B271F" w:rsidP="00D828C1">
            <w:pPr>
              <w:rPr>
                <w:bCs/>
                <w:color w:val="000000"/>
                <w:sz w:val="28"/>
                <w:szCs w:val="28"/>
              </w:rPr>
            </w:pPr>
            <w:r w:rsidRPr="003137AF">
              <w:rPr>
                <w:bCs/>
                <w:color w:val="000000"/>
                <w:sz w:val="28"/>
                <w:szCs w:val="28"/>
              </w:rPr>
              <w:t xml:space="preserve">База данных электронной </w:t>
            </w:r>
            <w:r w:rsidRPr="003137AF">
              <w:rPr>
                <w:color w:val="000000"/>
                <w:sz w:val="28"/>
                <w:szCs w:val="28"/>
              </w:rPr>
              <w:t xml:space="preserve">структурированной информации по банкам </w:t>
            </w:r>
            <w:r w:rsidRPr="003137AF">
              <w:rPr>
                <w:bCs/>
                <w:sz w:val="28"/>
                <w:szCs w:val="28"/>
                <w:lang w:val="en-US"/>
              </w:rPr>
              <w:t>Orbis</w:t>
            </w:r>
            <w:r w:rsidRPr="003137AF">
              <w:rPr>
                <w:bCs/>
                <w:sz w:val="28"/>
                <w:szCs w:val="28"/>
              </w:rPr>
              <w:t xml:space="preserve"> </w:t>
            </w:r>
            <w:r w:rsidRPr="003137AF">
              <w:rPr>
                <w:bCs/>
                <w:sz w:val="28"/>
                <w:szCs w:val="28"/>
                <w:lang w:val="en-US"/>
              </w:rPr>
              <w:t>Bank</w:t>
            </w:r>
            <w:r w:rsidRPr="003137AF">
              <w:rPr>
                <w:bCs/>
                <w:sz w:val="28"/>
                <w:szCs w:val="28"/>
              </w:rPr>
              <w:t xml:space="preserve"> </w:t>
            </w:r>
            <w:r w:rsidRPr="003137AF">
              <w:rPr>
                <w:bCs/>
                <w:sz w:val="28"/>
                <w:szCs w:val="28"/>
                <w:lang w:val="en-US"/>
              </w:rPr>
              <w:t>Focus</w:t>
            </w:r>
            <w:r w:rsidRPr="003137AF">
              <w:rPr>
                <w:sz w:val="28"/>
                <w:szCs w:val="28"/>
                <w:lang w:val="en-US"/>
              </w:rPr>
              <w:t> </w:t>
            </w:r>
          </w:p>
        </w:tc>
        <w:tc>
          <w:tcPr>
            <w:tcW w:w="4076" w:type="dxa"/>
          </w:tcPr>
          <w:p w14:paraId="2B2DBFD5" w14:textId="77777777" w:rsidR="006B271F" w:rsidRPr="003137AF" w:rsidRDefault="005778A6" w:rsidP="00D828C1">
            <w:pPr>
              <w:pStyle w:val="aa"/>
              <w:ind w:left="854"/>
              <w:rPr>
                <w:rStyle w:val="afa"/>
                <w:b w:val="0"/>
                <w:color w:val="000000"/>
              </w:rPr>
            </w:pPr>
            <w:hyperlink r:id="rId53" w:history="1">
              <w:r w:rsidR="006B271F" w:rsidRPr="003137AF">
                <w:rPr>
                  <w:rStyle w:val="af9"/>
                  <w:sz w:val="28"/>
                  <w:szCs w:val="28"/>
                </w:rPr>
                <w:t>https://orbisbanks.bvdinfo.com/</w:t>
              </w:r>
            </w:hyperlink>
          </w:p>
          <w:p w14:paraId="15250AD9" w14:textId="77777777" w:rsidR="006B271F" w:rsidRPr="003137AF" w:rsidRDefault="006B271F" w:rsidP="00D828C1">
            <w:pPr>
              <w:pStyle w:val="aa"/>
              <w:ind w:left="854"/>
              <w:rPr>
                <w:bCs/>
                <w:color w:val="000000"/>
                <w:sz w:val="28"/>
                <w:szCs w:val="28"/>
              </w:rPr>
            </w:pPr>
          </w:p>
        </w:tc>
      </w:tr>
      <w:tr w:rsidR="006B271F" w:rsidRPr="00ED0248" w14:paraId="6BC4DD86" w14:textId="77777777" w:rsidTr="00EB404E">
        <w:tc>
          <w:tcPr>
            <w:tcW w:w="666" w:type="dxa"/>
          </w:tcPr>
          <w:p w14:paraId="1CA853B5" w14:textId="77777777" w:rsidR="006B271F" w:rsidRDefault="00FB6F60" w:rsidP="00D828C1">
            <w:pPr>
              <w:jc w:val="both"/>
              <w:rPr>
                <w:bCs/>
                <w:sz w:val="28"/>
                <w:szCs w:val="28"/>
              </w:rPr>
            </w:pPr>
            <w:r>
              <w:rPr>
                <w:bCs/>
                <w:sz w:val="28"/>
                <w:szCs w:val="28"/>
              </w:rPr>
              <w:t>1</w:t>
            </w:r>
            <w:r w:rsidR="006B271F">
              <w:rPr>
                <w:bCs/>
                <w:sz w:val="28"/>
                <w:szCs w:val="28"/>
              </w:rPr>
              <w:t>7.</w:t>
            </w:r>
          </w:p>
        </w:tc>
        <w:tc>
          <w:tcPr>
            <w:tcW w:w="4829" w:type="dxa"/>
          </w:tcPr>
          <w:p w14:paraId="009FF537" w14:textId="77777777" w:rsidR="006B271F" w:rsidRPr="003137AF" w:rsidRDefault="006B271F" w:rsidP="00D828C1">
            <w:pPr>
              <w:rPr>
                <w:bCs/>
                <w:color w:val="000000"/>
                <w:sz w:val="28"/>
                <w:szCs w:val="28"/>
              </w:rPr>
            </w:pPr>
            <w:r w:rsidRPr="003137AF">
              <w:rPr>
                <w:color w:val="000000"/>
                <w:sz w:val="28"/>
                <w:szCs w:val="28"/>
              </w:rPr>
              <w:t xml:space="preserve">Пакет баз данных компании EBSCO </w:t>
            </w:r>
            <w:proofErr w:type="spellStart"/>
            <w:r w:rsidRPr="003137AF">
              <w:rPr>
                <w:color w:val="000000"/>
                <w:sz w:val="28"/>
                <w:szCs w:val="28"/>
              </w:rPr>
              <w:t>Publishing</w:t>
            </w:r>
            <w:proofErr w:type="spellEnd"/>
            <w:r w:rsidRPr="003137AF">
              <w:rPr>
                <w:color w:val="000000"/>
                <w:sz w:val="28"/>
                <w:szCs w:val="28"/>
                <w:u w:val="single"/>
              </w:rPr>
              <w:t xml:space="preserve">, </w:t>
            </w:r>
            <w:r w:rsidRPr="003137AF">
              <w:rPr>
                <w:color w:val="000000"/>
                <w:sz w:val="28"/>
                <w:szCs w:val="28"/>
              </w:rPr>
              <w:t xml:space="preserve">крупнейшего </w:t>
            </w:r>
            <w:proofErr w:type="spellStart"/>
            <w:r w:rsidRPr="003137AF">
              <w:rPr>
                <w:color w:val="000000"/>
                <w:sz w:val="28"/>
                <w:szCs w:val="28"/>
              </w:rPr>
              <w:t>агрегатора</w:t>
            </w:r>
            <w:proofErr w:type="spellEnd"/>
            <w:r w:rsidRPr="003137AF">
              <w:rPr>
                <w:color w:val="000000"/>
                <w:sz w:val="28"/>
                <w:szCs w:val="28"/>
              </w:rPr>
              <w:t xml:space="preserve"> научных ресурсов ведущих издательств мира</w:t>
            </w:r>
          </w:p>
        </w:tc>
        <w:tc>
          <w:tcPr>
            <w:tcW w:w="4076" w:type="dxa"/>
          </w:tcPr>
          <w:p w14:paraId="138EE3C6" w14:textId="77777777" w:rsidR="006B271F" w:rsidRDefault="005778A6" w:rsidP="00D828C1">
            <w:pPr>
              <w:pStyle w:val="aa"/>
              <w:ind w:left="854"/>
            </w:pPr>
            <w:hyperlink r:id="rId54" w:history="1">
              <w:r w:rsidR="006B271F" w:rsidRPr="003137AF">
                <w:rPr>
                  <w:rStyle w:val="af9"/>
                  <w:color w:val="000000"/>
                  <w:sz w:val="28"/>
                  <w:szCs w:val="28"/>
                </w:rPr>
                <w:t>http://search.ebscohost.com</w:t>
              </w:r>
            </w:hyperlink>
          </w:p>
        </w:tc>
      </w:tr>
      <w:tr w:rsidR="006B271F" w:rsidRPr="00E80F4D" w14:paraId="5D57ACBB" w14:textId="77777777" w:rsidTr="00EB404E">
        <w:tc>
          <w:tcPr>
            <w:tcW w:w="666" w:type="dxa"/>
          </w:tcPr>
          <w:p w14:paraId="7A7344AA" w14:textId="77777777" w:rsidR="006B271F" w:rsidRDefault="00FB6F60" w:rsidP="00D828C1">
            <w:pPr>
              <w:jc w:val="both"/>
              <w:rPr>
                <w:bCs/>
                <w:sz w:val="28"/>
                <w:szCs w:val="28"/>
              </w:rPr>
            </w:pPr>
            <w:r>
              <w:rPr>
                <w:bCs/>
                <w:sz w:val="28"/>
                <w:szCs w:val="28"/>
              </w:rPr>
              <w:t>1</w:t>
            </w:r>
            <w:r w:rsidR="006B271F">
              <w:rPr>
                <w:bCs/>
                <w:sz w:val="28"/>
                <w:szCs w:val="28"/>
              </w:rPr>
              <w:t>8.</w:t>
            </w:r>
          </w:p>
        </w:tc>
        <w:tc>
          <w:tcPr>
            <w:tcW w:w="4829" w:type="dxa"/>
          </w:tcPr>
          <w:p w14:paraId="331E3468" w14:textId="77777777" w:rsidR="006B271F" w:rsidRPr="00E80F4D" w:rsidRDefault="006B271F" w:rsidP="00D828C1">
            <w:pPr>
              <w:rPr>
                <w:color w:val="000000"/>
                <w:sz w:val="28"/>
                <w:szCs w:val="28"/>
                <w:lang w:val="en-US"/>
              </w:rPr>
            </w:pPr>
            <w:r w:rsidRPr="003137AF">
              <w:rPr>
                <w:color w:val="000000"/>
                <w:sz w:val="28"/>
                <w:szCs w:val="28"/>
              </w:rPr>
              <w:t>Электронные</w:t>
            </w:r>
            <w:r w:rsidRPr="003137AF">
              <w:rPr>
                <w:color w:val="000000"/>
                <w:sz w:val="28"/>
                <w:szCs w:val="28"/>
                <w:lang w:val="en-US"/>
              </w:rPr>
              <w:t xml:space="preserve"> </w:t>
            </w:r>
            <w:r w:rsidRPr="003137AF">
              <w:rPr>
                <w:color w:val="000000"/>
                <w:sz w:val="28"/>
                <w:szCs w:val="28"/>
              </w:rPr>
              <w:t>продукты</w:t>
            </w:r>
            <w:r w:rsidRPr="003137AF">
              <w:rPr>
                <w:color w:val="000000"/>
                <w:sz w:val="28"/>
                <w:szCs w:val="28"/>
                <w:lang w:val="en-US"/>
              </w:rPr>
              <w:t xml:space="preserve"> </w:t>
            </w:r>
            <w:r w:rsidRPr="003137AF">
              <w:rPr>
                <w:color w:val="000000"/>
                <w:sz w:val="28"/>
                <w:szCs w:val="28"/>
              </w:rPr>
              <w:t>издательства</w:t>
            </w:r>
            <w:r w:rsidRPr="003137AF">
              <w:rPr>
                <w:color w:val="000000"/>
                <w:sz w:val="28"/>
                <w:szCs w:val="28"/>
                <w:lang w:val="en-US"/>
              </w:rPr>
              <w:t xml:space="preserve"> Elsevier. </w:t>
            </w:r>
            <w:r w:rsidRPr="003137AF">
              <w:rPr>
                <w:color w:val="000000"/>
                <w:sz w:val="28"/>
                <w:szCs w:val="28"/>
              </w:rPr>
              <w:t>Коллекции</w:t>
            </w:r>
            <w:r w:rsidRPr="003137AF">
              <w:rPr>
                <w:color w:val="000000"/>
                <w:sz w:val="28"/>
                <w:szCs w:val="28"/>
                <w:lang w:val="en-US"/>
              </w:rPr>
              <w:t>: Business, management and Accounting;  Economics, Econometrics and Finance</w:t>
            </w:r>
          </w:p>
        </w:tc>
        <w:tc>
          <w:tcPr>
            <w:tcW w:w="4076" w:type="dxa"/>
          </w:tcPr>
          <w:p w14:paraId="28CD3CFE" w14:textId="77777777" w:rsidR="006B271F" w:rsidRPr="003137AF" w:rsidRDefault="005778A6" w:rsidP="00D828C1">
            <w:pPr>
              <w:pStyle w:val="aa"/>
              <w:ind w:left="854"/>
              <w:rPr>
                <w:color w:val="000000"/>
                <w:sz w:val="28"/>
                <w:szCs w:val="28"/>
                <w:lang w:val="en-US"/>
              </w:rPr>
            </w:pPr>
            <w:hyperlink r:id="rId55" w:history="1">
              <w:r w:rsidR="006B271F" w:rsidRPr="003137AF">
                <w:rPr>
                  <w:rStyle w:val="af9"/>
                  <w:color w:val="000000"/>
                  <w:sz w:val="28"/>
                  <w:szCs w:val="28"/>
                  <w:lang w:val="en-US"/>
                </w:rPr>
                <w:t>http://www.sciencedirect.com</w:t>
              </w:r>
            </w:hyperlink>
          </w:p>
          <w:p w14:paraId="64A9B37D" w14:textId="77777777" w:rsidR="006B271F" w:rsidRPr="00E80F4D" w:rsidRDefault="006B271F" w:rsidP="00D828C1">
            <w:pPr>
              <w:pStyle w:val="aa"/>
              <w:ind w:left="854"/>
              <w:rPr>
                <w:lang w:val="en-US"/>
              </w:rPr>
            </w:pPr>
          </w:p>
        </w:tc>
      </w:tr>
      <w:tr w:rsidR="006B271F" w:rsidRPr="00696800" w14:paraId="6EF1B420" w14:textId="77777777" w:rsidTr="00EB404E">
        <w:tc>
          <w:tcPr>
            <w:tcW w:w="666" w:type="dxa"/>
          </w:tcPr>
          <w:p w14:paraId="078A7879" w14:textId="77777777" w:rsidR="006B271F" w:rsidRDefault="00FB6F60" w:rsidP="00D828C1">
            <w:pPr>
              <w:jc w:val="both"/>
              <w:rPr>
                <w:bCs/>
                <w:sz w:val="28"/>
                <w:szCs w:val="28"/>
              </w:rPr>
            </w:pPr>
            <w:r>
              <w:rPr>
                <w:bCs/>
                <w:sz w:val="28"/>
                <w:szCs w:val="28"/>
              </w:rPr>
              <w:t>1</w:t>
            </w:r>
            <w:r w:rsidR="006B271F">
              <w:rPr>
                <w:bCs/>
                <w:sz w:val="28"/>
                <w:szCs w:val="28"/>
              </w:rPr>
              <w:t>9.</w:t>
            </w:r>
          </w:p>
        </w:tc>
        <w:tc>
          <w:tcPr>
            <w:tcW w:w="4829" w:type="dxa"/>
          </w:tcPr>
          <w:p w14:paraId="663C7B11" w14:textId="77777777" w:rsidR="006B271F" w:rsidRPr="00E80F4D" w:rsidRDefault="006B271F" w:rsidP="00D828C1">
            <w:pPr>
              <w:rPr>
                <w:color w:val="000000"/>
                <w:sz w:val="28"/>
                <w:szCs w:val="28"/>
                <w:lang w:val="en-US"/>
              </w:rPr>
            </w:pPr>
            <w:r w:rsidRPr="003137AF">
              <w:rPr>
                <w:sz w:val="28"/>
                <w:szCs w:val="28"/>
              </w:rPr>
              <w:t>Базы</w:t>
            </w:r>
            <w:r w:rsidRPr="003137AF">
              <w:rPr>
                <w:sz w:val="28"/>
                <w:szCs w:val="28"/>
                <w:lang w:val="en-US"/>
              </w:rPr>
              <w:t xml:space="preserve"> </w:t>
            </w:r>
            <w:r w:rsidRPr="003137AF">
              <w:rPr>
                <w:sz w:val="28"/>
                <w:szCs w:val="28"/>
              </w:rPr>
              <w:t>данных</w:t>
            </w:r>
            <w:r w:rsidRPr="003137AF">
              <w:rPr>
                <w:sz w:val="28"/>
                <w:szCs w:val="28"/>
                <w:lang w:val="en-US"/>
              </w:rPr>
              <w:t xml:space="preserve"> </w:t>
            </w:r>
            <w:r w:rsidRPr="003137AF">
              <w:rPr>
                <w:sz w:val="28"/>
                <w:szCs w:val="28"/>
              </w:rPr>
              <w:t>научных</w:t>
            </w:r>
            <w:r w:rsidRPr="003137AF">
              <w:rPr>
                <w:sz w:val="28"/>
                <w:szCs w:val="28"/>
                <w:lang w:val="en-US"/>
              </w:rPr>
              <w:t xml:space="preserve"> </w:t>
            </w:r>
            <w:r w:rsidRPr="003137AF">
              <w:rPr>
                <w:sz w:val="28"/>
                <w:szCs w:val="28"/>
              </w:rPr>
              <w:t>журналов</w:t>
            </w:r>
            <w:r w:rsidRPr="003137AF">
              <w:rPr>
                <w:sz w:val="28"/>
                <w:szCs w:val="28"/>
                <w:lang w:val="en-US"/>
              </w:rPr>
              <w:t xml:space="preserve"> </w:t>
            </w:r>
            <w:r w:rsidRPr="003137AF">
              <w:rPr>
                <w:rStyle w:val="afa"/>
              </w:rPr>
              <w:t>издательства</w:t>
            </w:r>
            <w:r w:rsidRPr="003137AF">
              <w:rPr>
                <w:rStyle w:val="afa"/>
                <w:lang w:val="en-US"/>
              </w:rPr>
              <w:t xml:space="preserve"> </w:t>
            </w:r>
            <w:r w:rsidRPr="003137AF">
              <w:rPr>
                <w:sz w:val="28"/>
                <w:szCs w:val="28"/>
                <w:lang w:val="en-US"/>
              </w:rPr>
              <w:t>Emerald (</w:t>
            </w:r>
            <w:r w:rsidRPr="003137AF">
              <w:rPr>
                <w:bCs/>
                <w:sz w:val="28"/>
                <w:szCs w:val="28"/>
                <w:lang w:val="en-US"/>
              </w:rPr>
              <w:t xml:space="preserve">Accounting, Finance &amp; Economics Collection;  </w:t>
            </w:r>
            <w:proofErr w:type="spellStart"/>
            <w:r w:rsidRPr="003137AF">
              <w:rPr>
                <w:bCs/>
                <w:sz w:val="28"/>
                <w:szCs w:val="28"/>
                <w:lang w:val="en-US"/>
              </w:rPr>
              <w:t>Business,Management</w:t>
            </w:r>
            <w:proofErr w:type="spellEnd"/>
            <w:r w:rsidRPr="003137AF">
              <w:rPr>
                <w:bCs/>
                <w:sz w:val="28"/>
                <w:szCs w:val="28"/>
                <w:lang w:val="en-US"/>
              </w:rPr>
              <w:t xml:space="preserve"> &amp; Strategy Collection)</w:t>
            </w:r>
          </w:p>
        </w:tc>
        <w:tc>
          <w:tcPr>
            <w:tcW w:w="4076" w:type="dxa"/>
          </w:tcPr>
          <w:p w14:paraId="394A3576" w14:textId="77777777" w:rsidR="006B271F" w:rsidRPr="00E80F4D" w:rsidRDefault="005778A6" w:rsidP="00D828C1">
            <w:pPr>
              <w:pStyle w:val="aa"/>
              <w:ind w:left="854"/>
              <w:rPr>
                <w:lang w:val="en-US"/>
              </w:rPr>
            </w:pPr>
            <w:hyperlink r:id="rId56" w:history="1">
              <w:r w:rsidR="006B271F" w:rsidRPr="003137AF">
                <w:rPr>
                  <w:rStyle w:val="af9"/>
                  <w:sz w:val="28"/>
                  <w:szCs w:val="28"/>
                  <w:lang w:val="en-US"/>
                </w:rPr>
                <w:t>http://www.emeraldgrouppublishing.com/products/collections/</w:t>
              </w:r>
            </w:hyperlink>
          </w:p>
        </w:tc>
      </w:tr>
      <w:tr w:rsidR="006B271F" w:rsidRPr="005F31C6" w14:paraId="44EDB8BD" w14:textId="77777777" w:rsidTr="00EB404E">
        <w:tc>
          <w:tcPr>
            <w:tcW w:w="666" w:type="dxa"/>
          </w:tcPr>
          <w:p w14:paraId="49981BAC" w14:textId="77777777" w:rsidR="006B271F" w:rsidRDefault="00FB6F60" w:rsidP="00D828C1">
            <w:pPr>
              <w:jc w:val="both"/>
              <w:rPr>
                <w:bCs/>
                <w:sz w:val="28"/>
                <w:szCs w:val="28"/>
              </w:rPr>
            </w:pPr>
            <w:r>
              <w:rPr>
                <w:bCs/>
                <w:sz w:val="28"/>
                <w:szCs w:val="28"/>
              </w:rPr>
              <w:t>2</w:t>
            </w:r>
            <w:r w:rsidR="006B271F">
              <w:rPr>
                <w:bCs/>
                <w:sz w:val="28"/>
                <w:szCs w:val="28"/>
              </w:rPr>
              <w:t>0.</w:t>
            </w:r>
          </w:p>
        </w:tc>
        <w:tc>
          <w:tcPr>
            <w:tcW w:w="4829" w:type="dxa"/>
          </w:tcPr>
          <w:p w14:paraId="6B6A6CA0" w14:textId="77777777" w:rsidR="006B271F" w:rsidRPr="003137AF" w:rsidRDefault="006B271F" w:rsidP="00D828C1">
            <w:pPr>
              <w:rPr>
                <w:sz w:val="28"/>
                <w:szCs w:val="28"/>
              </w:rPr>
            </w:pPr>
            <w:r w:rsidRPr="003137AF">
              <w:rPr>
                <w:bCs/>
                <w:sz w:val="28"/>
                <w:szCs w:val="28"/>
              </w:rPr>
              <w:t>Коллекция научных журналов</w:t>
            </w:r>
            <w:r w:rsidRPr="003137AF">
              <w:rPr>
                <w:sz w:val="28"/>
                <w:szCs w:val="28"/>
              </w:rPr>
              <w:t> </w:t>
            </w:r>
            <w:proofErr w:type="spellStart"/>
            <w:r w:rsidRPr="003137AF">
              <w:rPr>
                <w:bCs/>
                <w:sz w:val="28"/>
                <w:szCs w:val="28"/>
              </w:rPr>
              <w:t>Oxford</w:t>
            </w:r>
            <w:proofErr w:type="spellEnd"/>
            <w:r w:rsidRPr="003137AF">
              <w:rPr>
                <w:bCs/>
                <w:sz w:val="28"/>
                <w:szCs w:val="28"/>
              </w:rPr>
              <w:t xml:space="preserve"> </w:t>
            </w:r>
            <w:proofErr w:type="spellStart"/>
            <w:r w:rsidRPr="003137AF">
              <w:rPr>
                <w:bCs/>
                <w:sz w:val="28"/>
                <w:szCs w:val="28"/>
              </w:rPr>
              <w:t>University</w:t>
            </w:r>
            <w:proofErr w:type="spellEnd"/>
            <w:r w:rsidRPr="003137AF">
              <w:rPr>
                <w:bCs/>
                <w:sz w:val="28"/>
                <w:szCs w:val="28"/>
              </w:rPr>
              <w:t xml:space="preserve"> </w:t>
            </w:r>
            <w:proofErr w:type="spellStart"/>
            <w:r w:rsidRPr="003137AF">
              <w:rPr>
                <w:bCs/>
                <w:sz w:val="28"/>
                <w:szCs w:val="28"/>
              </w:rPr>
              <w:t>Press</w:t>
            </w:r>
            <w:proofErr w:type="spellEnd"/>
          </w:p>
        </w:tc>
        <w:tc>
          <w:tcPr>
            <w:tcW w:w="4076" w:type="dxa"/>
          </w:tcPr>
          <w:p w14:paraId="6CD6197A" w14:textId="77777777" w:rsidR="006B271F" w:rsidRPr="005F31C6" w:rsidRDefault="006B271F" w:rsidP="00D828C1">
            <w:pPr>
              <w:pStyle w:val="aa"/>
              <w:ind w:left="854"/>
              <w:rPr>
                <w:rStyle w:val="af9"/>
                <w:color w:val="000000"/>
                <w:sz w:val="28"/>
                <w:szCs w:val="28"/>
              </w:rPr>
            </w:pPr>
            <w:r w:rsidRPr="005F31C6">
              <w:rPr>
                <w:rStyle w:val="af9"/>
                <w:color w:val="000000"/>
                <w:sz w:val="28"/>
                <w:szCs w:val="28"/>
                <w:lang w:val="en-US"/>
              </w:rPr>
              <w:t>https</w:t>
            </w:r>
            <w:r w:rsidRPr="005F31C6">
              <w:rPr>
                <w:rStyle w:val="af9"/>
                <w:color w:val="000000"/>
                <w:sz w:val="28"/>
                <w:szCs w:val="28"/>
              </w:rPr>
              <w:t>://</w:t>
            </w:r>
            <w:r w:rsidRPr="005F31C6">
              <w:rPr>
                <w:rStyle w:val="af9"/>
                <w:color w:val="000000"/>
                <w:sz w:val="28"/>
                <w:szCs w:val="28"/>
                <w:lang w:val="en-US"/>
              </w:rPr>
              <w:t>academic</w:t>
            </w:r>
            <w:r w:rsidRPr="005F31C6">
              <w:rPr>
                <w:rStyle w:val="af9"/>
                <w:color w:val="000000"/>
                <w:sz w:val="28"/>
                <w:szCs w:val="28"/>
              </w:rPr>
              <w:t>.</w:t>
            </w:r>
            <w:proofErr w:type="spellStart"/>
            <w:r w:rsidRPr="005F31C6">
              <w:rPr>
                <w:rStyle w:val="af9"/>
                <w:color w:val="000000"/>
                <w:sz w:val="28"/>
                <w:szCs w:val="28"/>
                <w:lang w:val="en-US"/>
              </w:rPr>
              <w:t>oup</w:t>
            </w:r>
            <w:proofErr w:type="spellEnd"/>
            <w:r w:rsidRPr="005F31C6">
              <w:rPr>
                <w:rStyle w:val="af9"/>
                <w:color w:val="000000"/>
                <w:sz w:val="28"/>
                <w:szCs w:val="28"/>
              </w:rPr>
              <w:t>.</w:t>
            </w:r>
            <w:r w:rsidRPr="005F31C6">
              <w:rPr>
                <w:rStyle w:val="af9"/>
                <w:color w:val="000000"/>
                <w:sz w:val="28"/>
                <w:szCs w:val="28"/>
                <w:lang w:val="en-US"/>
              </w:rPr>
              <w:t>com</w:t>
            </w:r>
            <w:r w:rsidRPr="005F31C6">
              <w:rPr>
                <w:rStyle w:val="af9"/>
                <w:color w:val="000000"/>
                <w:sz w:val="28"/>
                <w:szCs w:val="28"/>
              </w:rPr>
              <w:t>/</w:t>
            </w:r>
            <w:r w:rsidRPr="005F31C6">
              <w:rPr>
                <w:rStyle w:val="af9"/>
                <w:color w:val="000000"/>
                <w:sz w:val="28"/>
                <w:szCs w:val="28"/>
                <w:lang w:val="en-US"/>
              </w:rPr>
              <w:t>journals</w:t>
            </w:r>
            <w:r w:rsidRPr="005F31C6">
              <w:rPr>
                <w:rStyle w:val="af9"/>
                <w:color w:val="000000"/>
                <w:sz w:val="28"/>
                <w:szCs w:val="28"/>
              </w:rPr>
              <w:t>/</w:t>
            </w:r>
          </w:p>
          <w:p w14:paraId="6C9C5820" w14:textId="77777777" w:rsidR="006B271F" w:rsidRDefault="006B271F" w:rsidP="00D828C1">
            <w:pPr>
              <w:pStyle w:val="aa"/>
              <w:ind w:left="854"/>
            </w:pPr>
          </w:p>
        </w:tc>
      </w:tr>
      <w:tr w:rsidR="006B271F" w:rsidRPr="005F31C6" w14:paraId="03110830" w14:textId="77777777" w:rsidTr="00EB404E">
        <w:tc>
          <w:tcPr>
            <w:tcW w:w="666" w:type="dxa"/>
          </w:tcPr>
          <w:p w14:paraId="6ED500E6" w14:textId="77777777" w:rsidR="006B271F" w:rsidRDefault="00FB6F60" w:rsidP="00D828C1">
            <w:pPr>
              <w:jc w:val="both"/>
              <w:rPr>
                <w:bCs/>
                <w:sz w:val="28"/>
                <w:szCs w:val="28"/>
              </w:rPr>
            </w:pPr>
            <w:r>
              <w:rPr>
                <w:bCs/>
                <w:sz w:val="28"/>
                <w:szCs w:val="28"/>
              </w:rPr>
              <w:t>2</w:t>
            </w:r>
            <w:r w:rsidR="006B271F">
              <w:rPr>
                <w:bCs/>
                <w:sz w:val="28"/>
                <w:szCs w:val="28"/>
              </w:rPr>
              <w:t>1.</w:t>
            </w:r>
          </w:p>
        </w:tc>
        <w:tc>
          <w:tcPr>
            <w:tcW w:w="4829" w:type="dxa"/>
          </w:tcPr>
          <w:p w14:paraId="7C907A60" w14:textId="77777777" w:rsidR="006B271F" w:rsidRPr="003137AF" w:rsidRDefault="006B271F" w:rsidP="00D828C1">
            <w:pPr>
              <w:rPr>
                <w:bCs/>
                <w:sz w:val="28"/>
                <w:szCs w:val="28"/>
              </w:rPr>
            </w:pPr>
            <w:r w:rsidRPr="003137AF">
              <w:rPr>
                <w:sz w:val="28"/>
                <w:szCs w:val="28"/>
              </w:rPr>
              <w:t>Интерактивная финансовая информационная система компании Bloomberg</w:t>
            </w:r>
          </w:p>
        </w:tc>
        <w:tc>
          <w:tcPr>
            <w:tcW w:w="4076" w:type="dxa"/>
          </w:tcPr>
          <w:p w14:paraId="4DB3BAC5" w14:textId="77777777" w:rsidR="006B271F" w:rsidRPr="005F31C6" w:rsidRDefault="006B271F" w:rsidP="00D828C1">
            <w:pPr>
              <w:pStyle w:val="aa"/>
              <w:ind w:left="854"/>
              <w:rPr>
                <w:rStyle w:val="af9"/>
                <w:color w:val="000000"/>
                <w:sz w:val="28"/>
                <w:szCs w:val="28"/>
              </w:rPr>
            </w:pPr>
          </w:p>
        </w:tc>
      </w:tr>
      <w:tr w:rsidR="006B271F" w:rsidRPr="005F31C6" w14:paraId="75BC7513" w14:textId="77777777" w:rsidTr="00EB404E">
        <w:tc>
          <w:tcPr>
            <w:tcW w:w="666" w:type="dxa"/>
          </w:tcPr>
          <w:p w14:paraId="3F73CD23" w14:textId="77777777" w:rsidR="006B271F" w:rsidRDefault="00FB6F60" w:rsidP="00D828C1">
            <w:pPr>
              <w:jc w:val="both"/>
              <w:rPr>
                <w:bCs/>
                <w:sz w:val="28"/>
                <w:szCs w:val="28"/>
              </w:rPr>
            </w:pPr>
            <w:r>
              <w:rPr>
                <w:bCs/>
                <w:sz w:val="28"/>
                <w:szCs w:val="28"/>
              </w:rPr>
              <w:t>2</w:t>
            </w:r>
            <w:r w:rsidR="006B271F">
              <w:rPr>
                <w:bCs/>
                <w:sz w:val="28"/>
                <w:szCs w:val="28"/>
              </w:rPr>
              <w:t>2.</w:t>
            </w:r>
          </w:p>
        </w:tc>
        <w:tc>
          <w:tcPr>
            <w:tcW w:w="4829" w:type="dxa"/>
          </w:tcPr>
          <w:p w14:paraId="58919E4B" w14:textId="77777777" w:rsidR="006B271F" w:rsidRPr="003137AF" w:rsidRDefault="006B271F" w:rsidP="00D828C1">
            <w:pPr>
              <w:rPr>
                <w:sz w:val="28"/>
                <w:szCs w:val="28"/>
              </w:rPr>
            </w:pPr>
            <w:r w:rsidRPr="003137AF">
              <w:rPr>
                <w:sz w:val="28"/>
                <w:szCs w:val="28"/>
              </w:rPr>
              <w:t xml:space="preserve">Система </w:t>
            </w:r>
            <w:proofErr w:type="spellStart"/>
            <w:r w:rsidRPr="003137AF">
              <w:rPr>
                <w:sz w:val="28"/>
                <w:szCs w:val="28"/>
              </w:rPr>
              <w:t>Thomson</w:t>
            </w:r>
            <w:proofErr w:type="spellEnd"/>
            <w:r w:rsidRPr="003137AF">
              <w:rPr>
                <w:sz w:val="28"/>
                <w:szCs w:val="28"/>
              </w:rPr>
              <w:t xml:space="preserve"> </w:t>
            </w:r>
            <w:proofErr w:type="spellStart"/>
            <w:r w:rsidRPr="003137AF">
              <w:rPr>
                <w:sz w:val="28"/>
                <w:szCs w:val="28"/>
              </w:rPr>
              <w:t>Reuters</w:t>
            </w:r>
            <w:proofErr w:type="spellEnd"/>
            <w:r w:rsidRPr="003137AF">
              <w:rPr>
                <w:sz w:val="28"/>
                <w:szCs w:val="28"/>
              </w:rPr>
              <w:t xml:space="preserve"> </w:t>
            </w:r>
            <w:proofErr w:type="spellStart"/>
            <w:r w:rsidRPr="003137AF">
              <w:rPr>
                <w:sz w:val="28"/>
                <w:szCs w:val="28"/>
              </w:rPr>
              <w:t>Eikon</w:t>
            </w:r>
            <w:proofErr w:type="spellEnd"/>
          </w:p>
        </w:tc>
        <w:tc>
          <w:tcPr>
            <w:tcW w:w="4076" w:type="dxa"/>
          </w:tcPr>
          <w:p w14:paraId="65728746" w14:textId="77777777" w:rsidR="006B271F" w:rsidRPr="005F31C6" w:rsidRDefault="006B271F" w:rsidP="00D828C1">
            <w:pPr>
              <w:pStyle w:val="aa"/>
              <w:ind w:left="854"/>
              <w:rPr>
                <w:rStyle w:val="af9"/>
                <w:color w:val="000000"/>
                <w:sz w:val="28"/>
                <w:szCs w:val="28"/>
              </w:rPr>
            </w:pPr>
          </w:p>
        </w:tc>
      </w:tr>
      <w:tr w:rsidR="00FD57A6" w:rsidRPr="005F31C6" w14:paraId="5BC3DF89" w14:textId="77777777" w:rsidTr="00EB404E">
        <w:tc>
          <w:tcPr>
            <w:tcW w:w="666" w:type="dxa"/>
          </w:tcPr>
          <w:p w14:paraId="59E44247" w14:textId="77777777" w:rsidR="00FD57A6" w:rsidRDefault="00FD57A6" w:rsidP="00D828C1">
            <w:pPr>
              <w:jc w:val="both"/>
              <w:rPr>
                <w:bCs/>
                <w:sz w:val="28"/>
                <w:szCs w:val="28"/>
              </w:rPr>
            </w:pPr>
          </w:p>
        </w:tc>
        <w:tc>
          <w:tcPr>
            <w:tcW w:w="4829" w:type="dxa"/>
          </w:tcPr>
          <w:p w14:paraId="24CF78AF" w14:textId="77777777" w:rsidR="00FD57A6" w:rsidRPr="003137AF" w:rsidRDefault="00FD57A6" w:rsidP="00D828C1">
            <w:pPr>
              <w:rPr>
                <w:sz w:val="28"/>
                <w:szCs w:val="28"/>
              </w:rPr>
            </w:pPr>
          </w:p>
        </w:tc>
        <w:tc>
          <w:tcPr>
            <w:tcW w:w="4076" w:type="dxa"/>
          </w:tcPr>
          <w:p w14:paraId="465591B6" w14:textId="77777777" w:rsidR="00FD57A6" w:rsidRPr="005F31C6" w:rsidRDefault="00FD57A6" w:rsidP="00D828C1">
            <w:pPr>
              <w:pStyle w:val="aa"/>
              <w:ind w:left="854"/>
              <w:rPr>
                <w:rStyle w:val="af9"/>
                <w:color w:val="000000"/>
                <w:sz w:val="28"/>
                <w:szCs w:val="28"/>
              </w:rPr>
            </w:pPr>
          </w:p>
        </w:tc>
      </w:tr>
    </w:tbl>
    <w:p w14:paraId="0463849B" w14:textId="77777777" w:rsidR="00D07A77" w:rsidRPr="00B47314" w:rsidRDefault="00D07A77" w:rsidP="00D828C1">
      <w:pPr>
        <w:shd w:val="clear" w:color="auto" w:fill="FFFFFF"/>
        <w:tabs>
          <w:tab w:val="left" w:pos="442"/>
        </w:tabs>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78E2EF1E" w14:textId="77777777" w:rsidR="00FB6F60" w:rsidRPr="00B47314" w:rsidRDefault="00FB6F60" w:rsidP="00D828C1">
      <w:pPr>
        <w:jc w:val="both"/>
        <w:rPr>
          <w:bCs/>
          <w:sz w:val="28"/>
          <w:szCs w:val="28"/>
        </w:rPr>
      </w:pPr>
      <w:r>
        <w:rPr>
          <w:bCs/>
          <w:sz w:val="28"/>
          <w:szCs w:val="28"/>
        </w:rPr>
        <w:t>Не используются</w:t>
      </w:r>
    </w:p>
    <w:p w14:paraId="34FC56AC" w14:textId="77777777" w:rsidR="00D07A77" w:rsidRPr="00BD3969" w:rsidRDefault="00D07A77" w:rsidP="00D828C1">
      <w:pPr>
        <w:ind w:firstLine="709"/>
        <w:jc w:val="both"/>
        <w:rPr>
          <w:bCs/>
          <w:sz w:val="28"/>
          <w:szCs w:val="28"/>
        </w:rPr>
      </w:pPr>
    </w:p>
    <w:p w14:paraId="4F95D93A" w14:textId="77777777" w:rsidR="00D07A77" w:rsidRDefault="00D07A77" w:rsidP="00D828C1">
      <w:pPr>
        <w:jc w:val="both"/>
        <w:outlineLvl w:val="0"/>
        <w:rPr>
          <w:b/>
          <w:bCs/>
          <w:sz w:val="28"/>
          <w:szCs w:val="28"/>
        </w:rPr>
      </w:pPr>
      <w:bookmarkStart w:id="53" w:name="_Toc21522765"/>
      <w:bookmarkStart w:id="54" w:name="_Toc38154734"/>
      <w:r w:rsidRPr="005532E3">
        <w:rPr>
          <w:b/>
          <w:bCs/>
          <w:sz w:val="28"/>
          <w:szCs w:val="28"/>
        </w:rPr>
        <w:t>12. Описание материально-технической базы, необходимой для осуществления образовательного процесса по дисциплине</w:t>
      </w:r>
      <w:r>
        <w:rPr>
          <w:b/>
          <w:bCs/>
          <w:sz w:val="28"/>
          <w:szCs w:val="28"/>
        </w:rPr>
        <w:t>.</w:t>
      </w:r>
      <w:bookmarkEnd w:id="53"/>
      <w:bookmarkEnd w:id="54"/>
    </w:p>
    <w:p w14:paraId="42BB709E" w14:textId="77777777" w:rsidR="00D07A77" w:rsidRDefault="00D07A77" w:rsidP="00D828C1"/>
    <w:p w14:paraId="2BDC427A" w14:textId="77777777" w:rsidR="00FB6F60" w:rsidRDefault="00FB6F60" w:rsidP="00D828C1">
      <w:pPr>
        <w:spacing w:line="360" w:lineRule="auto"/>
        <w:ind w:firstLine="709"/>
        <w:jc w:val="both"/>
        <w:rPr>
          <w:sz w:val="28"/>
          <w:szCs w:val="28"/>
        </w:rPr>
      </w:pPr>
      <w:r w:rsidRPr="00D2120B">
        <w:rPr>
          <w:sz w:val="28"/>
          <w:szCs w:val="28"/>
        </w:rPr>
        <w:t>Образовательный пр</w:t>
      </w:r>
      <w:r>
        <w:rPr>
          <w:sz w:val="28"/>
          <w:szCs w:val="28"/>
        </w:rPr>
        <w:t>о</w:t>
      </w:r>
      <w:r w:rsidRPr="00D2120B">
        <w:rPr>
          <w:sz w:val="28"/>
          <w:szCs w:val="28"/>
        </w:rPr>
        <w:t xml:space="preserve">цесс </w:t>
      </w:r>
      <w:r>
        <w:rPr>
          <w:sz w:val="28"/>
          <w:szCs w:val="28"/>
        </w:rPr>
        <w:t xml:space="preserve">по </w:t>
      </w:r>
      <w:r w:rsidRPr="00D9279E">
        <w:rPr>
          <w:sz w:val="28"/>
          <w:szCs w:val="28"/>
        </w:rPr>
        <w:t>учебной дисциплин</w:t>
      </w:r>
      <w:r>
        <w:rPr>
          <w:sz w:val="28"/>
          <w:szCs w:val="28"/>
        </w:rPr>
        <w:t>е «</w:t>
      </w:r>
      <w:r w:rsidR="00FD57A6">
        <w:rPr>
          <w:sz w:val="28"/>
          <w:szCs w:val="28"/>
        </w:rPr>
        <w:t>Макроэкономический анализ и регулирование банковской сферы</w:t>
      </w:r>
      <w:r w:rsidRPr="00D9279E">
        <w:rPr>
          <w:sz w:val="28"/>
          <w:szCs w:val="28"/>
        </w:rPr>
        <w:t>»</w:t>
      </w:r>
      <w:r>
        <w:rPr>
          <w:sz w:val="28"/>
          <w:szCs w:val="28"/>
        </w:rPr>
        <w:t xml:space="preserve">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sidRPr="003E02CD">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sidRPr="00CC01F7">
        <w:rPr>
          <w:sz w:val="28"/>
          <w:szCs w:val="28"/>
        </w:rPr>
        <w:t>.</w:t>
      </w:r>
      <w:r>
        <w:rPr>
          <w:sz w:val="28"/>
          <w:szCs w:val="28"/>
          <w:lang w:val="en-US"/>
        </w:rPr>
        <w:t>com</w:t>
      </w:r>
      <w:r w:rsidRPr="00CC01F7">
        <w:rPr>
          <w:sz w:val="28"/>
          <w:szCs w:val="28"/>
        </w:rPr>
        <w:t>,</w:t>
      </w:r>
      <w:r>
        <w:rPr>
          <w:sz w:val="28"/>
          <w:szCs w:val="28"/>
        </w:rPr>
        <w:t xml:space="preserve"> </w:t>
      </w:r>
      <w:proofErr w:type="spellStart"/>
      <w:r w:rsidRPr="00C2433F">
        <w:rPr>
          <w:sz w:val="28"/>
          <w:szCs w:val="28"/>
          <w:lang w:val="en-US"/>
        </w:rPr>
        <w:t>eLIBRARY</w:t>
      </w:r>
      <w:proofErr w:type="spellEnd"/>
      <w:r w:rsidRPr="00C2433F">
        <w:rPr>
          <w:sz w:val="28"/>
          <w:szCs w:val="28"/>
        </w:rPr>
        <w:t>.</w:t>
      </w:r>
      <w:proofErr w:type="spellStart"/>
      <w:r w:rsidRPr="00C2433F">
        <w:rPr>
          <w:sz w:val="28"/>
          <w:szCs w:val="28"/>
          <w:lang w:val="en-US"/>
        </w:rPr>
        <w:t>ru</w:t>
      </w:r>
      <w:proofErr w:type="spellEnd"/>
      <w:r>
        <w:rPr>
          <w:sz w:val="28"/>
          <w:szCs w:val="28"/>
        </w:rPr>
        <w:t xml:space="preserve"> и др.), Интернет-ресурсам. </w:t>
      </w:r>
    </w:p>
    <w:sectPr w:rsidR="00FB6F60" w:rsidSect="006B2AF1">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0B471" w14:textId="77777777" w:rsidR="005778A6" w:rsidRDefault="005778A6" w:rsidP="005811A2">
      <w:r>
        <w:separator/>
      </w:r>
    </w:p>
  </w:endnote>
  <w:endnote w:type="continuationSeparator" w:id="0">
    <w:p w14:paraId="44C6F565" w14:textId="77777777" w:rsidR="005778A6" w:rsidRDefault="005778A6" w:rsidP="00581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ヒラギノ角ゴ Pro W3">
    <w:charset w:val="80"/>
    <w:family w:val="swiss"/>
    <w:pitch w:val="variable"/>
    <w:sig w:usb0="E00002FF" w:usb1="7AC7FFFF" w:usb2="00000012" w:usb3="00000000" w:csb0="0002000D" w:csb1="00000000"/>
  </w:font>
  <w:font w:name="inherit">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7BC1E" w14:textId="77777777" w:rsidR="003C48A6" w:rsidRDefault="003C48A6" w:rsidP="00683CB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44289740" w14:textId="77777777" w:rsidR="003C48A6" w:rsidRDefault="003C48A6">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DF9F2" w14:textId="6E6CBA0A" w:rsidR="003C48A6" w:rsidRDefault="003C48A6" w:rsidP="00683CB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96800">
      <w:rPr>
        <w:rStyle w:val="a5"/>
        <w:noProof/>
      </w:rPr>
      <w:t>30</w:t>
    </w:r>
    <w:r>
      <w:rPr>
        <w:rStyle w:val="a5"/>
      </w:rPr>
      <w:fldChar w:fldCharType="end"/>
    </w:r>
  </w:p>
  <w:p w14:paraId="3DCAB6CB" w14:textId="77777777" w:rsidR="003C48A6" w:rsidRDefault="003C48A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B47202" w14:textId="77777777" w:rsidR="005778A6" w:rsidRDefault="005778A6" w:rsidP="005811A2">
      <w:r>
        <w:separator/>
      </w:r>
    </w:p>
  </w:footnote>
  <w:footnote w:type="continuationSeparator" w:id="0">
    <w:p w14:paraId="510E4935" w14:textId="77777777" w:rsidR="005778A6" w:rsidRDefault="005778A6" w:rsidP="005811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894EE878"/>
    <w:lvl w:ilvl="0">
      <w:start w:val="1"/>
      <w:numFmt w:val="decimal"/>
      <w:isLgl/>
      <w:lvlText w:val="%1."/>
      <w:lvlJc w:val="left"/>
      <w:pPr>
        <w:tabs>
          <w:tab w:val="num" w:pos="488"/>
        </w:tabs>
        <w:ind w:left="488" w:firstLine="1069"/>
      </w:pPr>
      <w:rPr>
        <w:rFonts w:hint="default"/>
        <w:color w:val="000000"/>
        <w:position w:val="0"/>
        <w:sz w:val="24"/>
      </w:rPr>
    </w:lvl>
    <w:lvl w:ilvl="1">
      <w:start w:val="1"/>
      <w:numFmt w:val="lowerLetter"/>
      <w:lvlText w:val="%2."/>
      <w:lvlJc w:val="left"/>
      <w:pPr>
        <w:tabs>
          <w:tab w:val="num" w:pos="501"/>
        </w:tabs>
        <w:ind w:left="501" w:firstLine="1789"/>
      </w:pPr>
      <w:rPr>
        <w:rFonts w:hint="default"/>
        <w:color w:val="000000"/>
        <w:position w:val="0"/>
        <w:sz w:val="24"/>
      </w:rPr>
    </w:lvl>
    <w:lvl w:ilvl="2">
      <w:start w:val="1"/>
      <w:numFmt w:val="lowerRoman"/>
      <w:lvlText w:val="%3."/>
      <w:lvlJc w:val="left"/>
      <w:pPr>
        <w:tabs>
          <w:tab w:val="num" w:pos="501"/>
        </w:tabs>
        <w:ind w:left="501" w:firstLine="2509"/>
      </w:pPr>
      <w:rPr>
        <w:rFonts w:hint="default"/>
        <w:color w:val="000000"/>
        <w:position w:val="0"/>
        <w:sz w:val="24"/>
      </w:rPr>
    </w:lvl>
    <w:lvl w:ilvl="3">
      <w:start w:val="1"/>
      <w:numFmt w:val="decimal"/>
      <w:isLgl/>
      <w:lvlText w:val="%4."/>
      <w:lvlJc w:val="left"/>
      <w:pPr>
        <w:tabs>
          <w:tab w:val="num" w:pos="501"/>
        </w:tabs>
        <w:ind w:left="501" w:firstLine="3229"/>
      </w:pPr>
      <w:rPr>
        <w:rFonts w:hint="default"/>
        <w:color w:val="000000"/>
        <w:position w:val="0"/>
        <w:sz w:val="24"/>
      </w:rPr>
    </w:lvl>
    <w:lvl w:ilvl="4">
      <w:start w:val="1"/>
      <w:numFmt w:val="lowerLetter"/>
      <w:lvlText w:val="%5."/>
      <w:lvlJc w:val="left"/>
      <w:pPr>
        <w:tabs>
          <w:tab w:val="num" w:pos="501"/>
        </w:tabs>
        <w:ind w:left="501" w:firstLine="3949"/>
      </w:pPr>
      <w:rPr>
        <w:rFonts w:hint="default"/>
        <w:color w:val="000000"/>
        <w:position w:val="0"/>
        <w:sz w:val="24"/>
      </w:rPr>
    </w:lvl>
    <w:lvl w:ilvl="5">
      <w:start w:val="1"/>
      <w:numFmt w:val="lowerRoman"/>
      <w:lvlText w:val="%6."/>
      <w:lvlJc w:val="left"/>
      <w:pPr>
        <w:tabs>
          <w:tab w:val="num" w:pos="501"/>
        </w:tabs>
        <w:ind w:left="501" w:firstLine="4669"/>
      </w:pPr>
      <w:rPr>
        <w:rFonts w:hint="default"/>
        <w:color w:val="000000"/>
        <w:position w:val="0"/>
        <w:sz w:val="24"/>
      </w:rPr>
    </w:lvl>
    <w:lvl w:ilvl="6">
      <w:start w:val="1"/>
      <w:numFmt w:val="decimal"/>
      <w:isLgl/>
      <w:lvlText w:val="%7."/>
      <w:lvlJc w:val="left"/>
      <w:pPr>
        <w:tabs>
          <w:tab w:val="num" w:pos="501"/>
        </w:tabs>
        <w:ind w:left="501" w:firstLine="5389"/>
      </w:pPr>
      <w:rPr>
        <w:rFonts w:hint="default"/>
        <w:color w:val="000000"/>
        <w:position w:val="0"/>
        <w:sz w:val="24"/>
      </w:rPr>
    </w:lvl>
    <w:lvl w:ilvl="7">
      <w:start w:val="1"/>
      <w:numFmt w:val="lowerLetter"/>
      <w:lvlText w:val="%8."/>
      <w:lvlJc w:val="left"/>
      <w:pPr>
        <w:tabs>
          <w:tab w:val="num" w:pos="501"/>
        </w:tabs>
        <w:ind w:left="501" w:firstLine="6109"/>
      </w:pPr>
      <w:rPr>
        <w:rFonts w:hint="default"/>
        <w:color w:val="000000"/>
        <w:position w:val="0"/>
        <w:sz w:val="24"/>
      </w:rPr>
    </w:lvl>
    <w:lvl w:ilvl="8">
      <w:start w:val="1"/>
      <w:numFmt w:val="lowerRoman"/>
      <w:lvlText w:val="%9."/>
      <w:lvlJc w:val="left"/>
      <w:pPr>
        <w:tabs>
          <w:tab w:val="num" w:pos="501"/>
        </w:tabs>
        <w:ind w:left="501" w:firstLine="6829"/>
      </w:pPr>
      <w:rPr>
        <w:rFonts w:hint="default"/>
        <w:color w:val="000000"/>
        <w:position w:val="0"/>
        <w:sz w:val="24"/>
      </w:rPr>
    </w:lvl>
  </w:abstractNum>
  <w:abstractNum w:abstractNumId="1" w15:restartNumberingAfterBreak="0">
    <w:nsid w:val="0000000C"/>
    <w:multiLevelType w:val="multilevel"/>
    <w:tmpl w:val="894EE87E"/>
    <w:lvl w:ilvl="0">
      <w:start w:val="1"/>
      <w:numFmt w:val="decimal"/>
      <w:isLgl/>
      <w:lvlText w:val="%1."/>
      <w:lvlJc w:val="left"/>
      <w:pPr>
        <w:tabs>
          <w:tab w:val="num" w:pos="360"/>
        </w:tabs>
        <w:ind w:left="360" w:firstLine="360"/>
      </w:pPr>
      <w:rPr>
        <w:rFonts w:hint="default"/>
        <w:color w:val="000000"/>
        <w:position w:val="0"/>
        <w:sz w:val="24"/>
      </w:rPr>
    </w:lvl>
    <w:lvl w:ilvl="1">
      <w:start w:val="1"/>
      <w:numFmt w:val="lowerLetter"/>
      <w:suff w:val="nothing"/>
      <w:lvlText w:val="%2."/>
      <w:lvlJc w:val="left"/>
      <w:pPr>
        <w:ind w:left="0" w:firstLine="1440"/>
      </w:pPr>
      <w:rPr>
        <w:rFonts w:hint="default"/>
        <w:color w:val="000000"/>
        <w:position w:val="0"/>
        <w:sz w:val="24"/>
      </w:rPr>
    </w:lvl>
    <w:lvl w:ilvl="2">
      <w:start w:val="1"/>
      <w:numFmt w:val="lowerRoman"/>
      <w:suff w:val="nothing"/>
      <w:lvlText w:val="%3."/>
      <w:lvlJc w:val="left"/>
      <w:pPr>
        <w:ind w:left="0" w:firstLine="2160"/>
      </w:pPr>
      <w:rPr>
        <w:rFonts w:hint="default"/>
        <w:color w:val="000000"/>
        <w:position w:val="0"/>
        <w:sz w:val="24"/>
      </w:rPr>
    </w:lvl>
    <w:lvl w:ilvl="3">
      <w:start w:val="1"/>
      <w:numFmt w:val="decimal"/>
      <w:isLgl/>
      <w:suff w:val="nothing"/>
      <w:lvlText w:val="%4."/>
      <w:lvlJc w:val="left"/>
      <w:pPr>
        <w:ind w:left="0" w:firstLine="2880"/>
      </w:pPr>
      <w:rPr>
        <w:rFonts w:hint="default"/>
        <w:color w:val="000000"/>
        <w:position w:val="0"/>
        <w:sz w:val="24"/>
      </w:rPr>
    </w:lvl>
    <w:lvl w:ilvl="4">
      <w:start w:val="1"/>
      <w:numFmt w:val="lowerLetter"/>
      <w:suff w:val="nothing"/>
      <w:lvlText w:val="%5."/>
      <w:lvlJc w:val="left"/>
      <w:pPr>
        <w:ind w:left="0" w:firstLine="3600"/>
      </w:pPr>
      <w:rPr>
        <w:rFonts w:hint="default"/>
        <w:color w:val="000000"/>
        <w:position w:val="0"/>
        <w:sz w:val="24"/>
      </w:rPr>
    </w:lvl>
    <w:lvl w:ilvl="5">
      <w:start w:val="1"/>
      <w:numFmt w:val="lowerRoman"/>
      <w:suff w:val="nothing"/>
      <w:lvlText w:val="%6."/>
      <w:lvlJc w:val="left"/>
      <w:pPr>
        <w:ind w:left="0" w:firstLine="4320"/>
      </w:pPr>
      <w:rPr>
        <w:rFonts w:hint="default"/>
        <w:color w:val="000000"/>
        <w:position w:val="0"/>
        <w:sz w:val="24"/>
      </w:rPr>
    </w:lvl>
    <w:lvl w:ilvl="6">
      <w:start w:val="1"/>
      <w:numFmt w:val="decimal"/>
      <w:isLgl/>
      <w:suff w:val="nothing"/>
      <w:lvlText w:val="%7."/>
      <w:lvlJc w:val="left"/>
      <w:pPr>
        <w:ind w:left="0" w:firstLine="5040"/>
      </w:pPr>
      <w:rPr>
        <w:rFonts w:hint="default"/>
        <w:color w:val="000000"/>
        <w:position w:val="0"/>
        <w:sz w:val="24"/>
      </w:rPr>
    </w:lvl>
    <w:lvl w:ilvl="7">
      <w:start w:val="1"/>
      <w:numFmt w:val="lowerLetter"/>
      <w:suff w:val="nothing"/>
      <w:lvlText w:val="%8."/>
      <w:lvlJc w:val="left"/>
      <w:pPr>
        <w:ind w:left="0" w:firstLine="5760"/>
      </w:pPr>
      <w:rPr>
        <w:rFonts w:hint="default"/>
        <w:color w:val="000000"/>
        <w:position w:val="0"/>
        <w:sz w:val="24"/>
      </w:rPr>
    </w:lvl>
    <w:lvl w:ilvl="8">
      <w:start w:val="1"/>
      <w:numFmt w:val="lowerRoman"/>
      <w:suff w:val="nothing"/>
      <w:lvlText w:val="%9."/>
      <w:lvlJc w:val="left"/>
      <w:pPr>
        <w:ind w:left="0" w:firstLine="6480"/>
      </w:pPr>
      <w:rPr>
        <w:rFonts w:hint="default"/>
        <w:color w:val="000000"/>
        <w:position w:val="0"/>
        <w:sz w:val="24"/>
      </w:rPr>
    </w:lvl>
  </w:abstractNum>
  <w:abstractNum w:abstractNumId="2" w15:restartNumberingAfterBreak="0">
    <w:nsid w:val="02E126AF"/>
    <w:multiLevelType w:val="hybridMultilevel"/>
    <w:tmpl w:val="1ACC46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6858B4"/>
    <w:multiLevelType w:val="hybridMultilevel"/>
    <w:tmpl w:val="965263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126BBB"/>
    <w:multiLevelType w:val="hybridMultilevel"/>
    <w:tmpl w:val="51464054"/>
    <w:lvl w:ilvl="0" w:tplc="46CEC8EA">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6" w15:restartNumberingAfterBreak="0">
    <w:nsid w:val="13166FB7"/>
    <w:multiLevelType w:val="hybridMultilevel"/>
    <w:tmpl w:val="064C1108"/>
    <w:lvl w:ilvl="0" w:tplc="B878892C">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13582E"/>
    <w:multiLevelType w:val="hybridMultilevel"/>
    <w:tmpl w:val="AE487B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F63A0D"/>
    <w:multiLevelType w:val="hybridMultilevel"/>
    <w:tmpl w:val="DB2A84DC"/>
    <w:lvl w:ilvl="0" w:tplc="739C9FD0">
      <w:start w:val="1"/>
      <w:numFmt w:val="decimal"/>
      <w:lvlText w:val="%1."/>
      <w:lvlJc w:val="left"/>
      <w:pPr>
        <w:tabs>
          <w:tab w:val="num" w:pos="720"/>
        </w:tabs>
        <w:ind w:left="720" w:hanging="360"/>
      </w:pPr>
      <w:rPr>
        <w:rFonts w:hint="default"/>
      </w:rPr>
    </w:lvl>
    <w:lvl w:ilvl="1" w:tplc="9C3296C4">
      <w:numFmt w:val="none"/>
      <w:lvlText w:val=""/>
      <w:lvlJc w:val="left"/>
      <w:pPr>
        <w:tabs>
          <w:tab w:val="num" w:pos="360"/>
        </w:tabs>
      </w:pPr>
    </w:lvl>
    <w:lvl w:ilvl="2" w:tplc="7F5A2394">
      <w:numFmt w:val="none"/>
      <w:lvlText w:val=""/>
      <w:lvlJc w:val="left"/>
      <w:pPr>
        <w:tabs>
          <w:tab w:val="num" w:pos="360"/>
        </w:tabs>
      </w:pPr>
    </w:lvl>
    <w:lvl w:ilvl="3" w:tplc="5BE86A74">
      <w:numFmt w:val="none"/>
      <w:lvlText w:val=""/>
      <w:lvlJc w:val="left"/>
      <w:pPr>
        <w:tabs>
          <w:tab w:val="num" w:pos="360"/>
        </w:tabs>
      </w:pPr>
    </w:lvl>
    <w:lvl w:ilvl="4" w:tplc="552CE282">
      <w:numFmt w:val="none"/>
      <w:lvlText w:val=""/>
      <w:lvlJc w:val="left"/>
      <w:pPr>
        <w:tabs>
          <w:tab w:val="num" w:pos="360"/>
        </w:tabs>
      </w:pPr>
    </w:lvl>
    <w:lvl w:ilvl="5" w:tplc="2D0451EA">
      <w:numFmt w:val="none"/>
      <w:lvlText w:val=""/>
      <w:lvlJc w:val="left"/>
      <w:pPr>
        <w:tabs>
          <w:tab w:val="num" w:pos="360"/>
        </w:tabs>
      </w:pPr>
    </w:lvl>
    <w:lvl w:ilvl="6" w:tplc="E1285F5A">
      <w:numFmt w:val="none"/>
      <w:lvlText w:val=""/>
      <w:lvlJc w:val="left"/>
      <w:pPr>
        <w:tabs>
          <w:tab w:val="num" w:pos="360"/>
        </w:tabs>
      </w:pPr>
    </w:lvl>
    <w:lvl w:ilvl="7" w:tplc="7D302724">
      <w:numFmt w:val="none"/>
      <w:lvlText w:val=""/>
      <w:lvlJc w:val="left"/>
      <w:pPr>
        <w:tabs>
          <w:tab w:val="num" w:pos="360"/>
        </w:tabs>
      </w:pPr>
    </w:lvl>
    <w:lvl w:ilvl="8" w:tplc="14648F00">
      <w:numFmt w:val="none"/>
      <w:lvlText w:val=""/>
      <w:lvlJc w:val="left"/>
      <w:pPr>
        <w:tabs>
          <w:tab w:val="num" w:pos="360"/>
        </w:tabs>
      </w:pPr>
    </w:lvl>
  </w:abstractNum>
  <w:abstractNum w:abstractNumId="9" w15:restartNumberingAfterBreak="0">
    <w:nsid w:val="1ACA5C16"/>
    <w:multiLevelType w:val="hybridMultilevel"/>
    <w:tmpl w:val="346093EA"/>
    <w:lvl w:ilvl="0" w:tplc="0419000F">
      <w:start w:val="1"/>
      <w:numFmt w:val="decimal"/>
      <w:lvlText w:val="%1."/>
      <w:lvlJc w:val="left"/>
      <w:pPr>
        <w:ind w:left="854" w:hanging="360"/>
      </w:pPr>
    </w:lvl>
    <w:lvl w:ilvl="1" w:tplc="04190019" w:tentative="1">
      <w:start w:val="1"/>
      <w:numFmt w:val="lowerLetter"/>
      <w:lvlText w:val="%2."/>
      <w:lvlJc w:val="left"/>
      <w:pPr>
        <w:ind w:left="1574" w:hanging="360"/>
      </w:pPr>
    </w:lvl>
    <w:lvl w:ilvl="2" w:tplc="0419001B" w:tentative="1">
      <w:start w:val="1"/>
      <w:numFmt w:val="lowerRoman"/>
      <w:lvlText w:val="%3."/>
      <w:lvlJc w:val="right"/>
      <w:pPr>
        <w:ind w:left="2294" w:hanging="180"/>
      </w:pPr>
    </w:lvl>
    <w:lvl w:ilvl="3" w:tplc="0419000F" w:tentative="1">
      <w:start w:val="1"/>
      <w:numFmt w:val="decimal"/>
      <w:lvlText w:val="%4."/>
      <w:lvlJc w:val="left"/>
      <w:pPr>
        <w:ind w:left="3014" w:hanging="360"/>
      </w:pPr>
    </w:lvl>
    <w:lvl w:ilvl="4" w:tplc="04190019" w:tentative="1">
      <w:start w:val="1"/>
      <w:numFmt w:val="lowerLetter"/>
      <w:lvlText w:val="%5."/>
      <w:lvlJc w:val="left"/>
      <w:pPr>
        <w:ind w:left="3734" w:hanging="360"/>
      </w:pPr>
    </w:lvl>
    <w:lvl w:ilvl="5" w:tplc="0419001B" w:tentative="1">
      <w:start w:val="1"/>
      <w:numFmt w:val="lowerRoman"/>
      <w:lvlText w:val="%6."/>
      <w:lvlJc w:val="right"/>
      <w:pPr>
        <w:ind w:left="4454" w:hanging="180"/>
      </w:pPr>
    </w:lvl>
    <w:lvl w:ilvl="6" w:tplc="0419000F" w:tentative="1">
      <w:start w:val="1"/>
      <w:numFmt w:val="decimal"/>
      <w:lvlText w:val="%7."/>
      <w:lvlJc w:val="left"/>
      <w:pPr>
        <w:ind w:left="5174" w:hanging="360"/>
      </w:pPr>
    </w:lvl>
    <w:lvl w:ilvl="7" w:tplc="04190019" w:tentative="1">
      <w:start w:val="1"/>
      <w:numFmt w:val="lowerLetter"/>
      <w:lvlText w:val="%8."/>
      <w:lvlJc w:val="left"/>
      <w:pPr>
        <w:ind w:left="5894" w:hanging="360"/>
      </w:pPr>
    </w:lvl>
    <w:lvl w:ilvl="8" w:tplc="0419001B" w:tentative="1">
      <w:start w:val="1"/>
      <w:numFmt w:val="lowerRoman"/>
      <w:lvlText w:val="%9."/>
      <w:lvlJc w:val="right"/>
      <w:pPr>
        <w:ind w:left="6614" w:hanging="180"/>
      </w:pPr>
    </w:lvl>
  </w:abstractNum>
  <w:abstractNum w:abstractNumId="10" w15:restartNumberingAfterBreak="0">
    <w:nsid w:val="1B30282F"/>
    <w:multiLevelType w:val="hybridMultilevel"/>
    <w:tmpl w:val="BD9A61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D511E4"/>
    <w:multiLevelType w:val="hybridMultilevel"/>
    <w:tmpl w:val="D8B651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E269FB"/>
    <w:multiLevelType w:val="hybridMultilevel"/>
    <w:tmpl w:val="346093EA"/>
    <w:lvl w:ilvl="0" w:tplc="0419000F">
      <w:start w:val="1"/>
      <w:numFmt w:val="decimal"/>
      <w:lvlText w:val="%1."/>
      <w:lvlJc w:val="left"/>
      <w:pPr>
        <w:ind w:left="854" w:hanging="360"/>
      </w:pPr>
    </w:lvl>
    <w:lvl w:ilvl="1" w:tplc="04190019" w:tentative="1">
      <w:start w:val="1"/>
      <w:numFmt w:val="lowerLetter"/>
      <w:lvlText w:val="%2."/>
      <w:lvlJc w:val="left"/>
      <w:pPr>
        <w:ind w:left="1574" w:hanging="360"/>
      </w:pPr>
    </w:lvl>
    <w:lvl w:ilvl="2" w:tplc="0419001B" w:tentative="1">
      <w:start w:val="1"/>
      <w:numFmt w:val="lowerRoman"/>
      <w:lvlText w:val="%3."/>
      <w:lvlJc w:val="right"/>
      <w:pPr>
        <w:ind w:left="2294" w:hanging="180"/>
      </w:pPr>
    </w:lvl>
    <w:lvl w:ilvl="3" w:tplc="0419000F" w:tentative="1">
      <w:start w:val="1"/>
      <w:numFmt w:val="decimal"/>
      <w:lvlText w:val="%4."/>
      <w:lvlJc w:val="left"/>
      <w:pPr>
        <w:ind w:left="3014" w:hanging="360"/>
      </w:pPr>
    </w:lvl>
    <w:lvl w:ilvl="4" w:tplc="04190019" w:tentative="1">
      <w:start w:val="1"/>
      <w:numFmt w:val="lowerLetter"/>
      <w:lvlText w:val="%5."/>
      <w:lvlJc w:val="left"/>
      <w:pPr>
        <w:ind w:left="3734" w:hanging="360"/>
      </w:pPr>
    </w:lvl>
    <w:lvl w:ilvl="5" w:tplc="0419001B" w:tentative="1">
      <w:start w:val="1"/>
      <w:numFmt w:val="lowerRoman"/>
      <w:lvlText w:val="%6."/>
      <w:lvlJc w:val="right"/>
      <w:pPr>
        <w:ind w:left="4454" w:hanging="180"/>
      </w:pPr>
    </w:lvl>
    <w:lvl w:ilvl="6" w:tplc="0419000F" w:tentative="1">
      <w:start w:val="1"/>
      <w:numFmt w:val="decimal"/>
      <w:lvlText w:val="%7."/>
      <w:lvlJc w:val="left"/>
      <w:pPr>
        <w:ind w:left="5174" w:hanging="360"/>
      </w:pPr>
    </w:lvl>
    <w:lvl w:ilvl="7" w:tplc="04190019" w:tentative="1">
      <w:start w:val="1"/>
      <w:numFmt w:val="lowerLetter"/>
      <w:lvlText w:val="%8."/>
      <w:lvlJc w:val="left"/>
      <w:pPr>
        <w:ind w:left="5894" w:hanging="360"/>
      </w:pPr>
    </w:lvl>
    <w:lvl w:ilvl="8" w:tplc="0419001B" w:tentative="1">
      <w:start w:val="1"/>
      <w:numFmt w:val="lowerRoman"/>
      <w:lvlText w:val="%9."/>
      <w:lvlJc w:val="right"/>
      <w:pPr>
        <w:ind w:left="6614" w:hanging="180"/>
      </w:pPr>
    </w:lvl>
  </w:abstractNum>
  <w:abstractNum w:abstractNumId="13" w15:restartNumberingAfterBreak="0">
    <w:nsid w:val="40C05683"/>
    <w:multiLevelType w:val="multilevel"/>
    <w:tmpl w:val="E6A86C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459C250A"/>
    <w:multiLevelType w:val="hybridMultilevel"/>
    <w:tmpl w:val="EF38BBB6"/>
    <w:lvl w:ilvl="0" w:tplc="B76654F6">
      <w:start w:val="1"/>
      <w:numFmt w:val="decimal"/>
      <w:lvlText w:val="%1."/>
      <w:lvlJc w:val="left"/>
      <w:pPr>
        <w:ind w:left="366" w:hanging="360"/>
      </w:pPr>
      <w:rPr>
        <w:rFonts w:hint="default"/>
        <w:sz w:val="26"/>
      </w:rPr>
    </w:lvl>
    <w:lvl w:ilvl="1" w:tplc="04190019" w:tentative="1">
      <w:start w:val="1"/>
      <w:numFmt w:val="lowerLetter"/>
      <w:lvlText w:val="%2."/>
      <w:lvlJc w:val="left"/>
      <w:pPr>
        <w:ind w:left="1086" w:hanging="360"/>
      </w:pPr>
    </w:lvl>
    <w:lvl w:ilvl="2" w:tplc="0419001B" w:tentative="1">
      <w:start w:val="1"/>
      <w:numFmt w:val="lowerRoman"/>
      <w:lvlText w:val="%3."/>
      <w:lvlJc w:val="right"/>
      <w:pPr>
        <w:ind w:left="1806" w:hanging="180"/>
      </w:pPr>
    </w:lvl>
    <w:lvl w:ilvl="3" w:tplc="0419000F" w:tentative="1">
      <w:start w:val="1"/>
      <w:numFmt w:val="decimal"/>
      <w:lvlText w:val="%4."/>
      <w:lvlJc w:val="left"/>
      <w:pPr>
        <w:ind w:left="2526" w:hanging="360"/>
      </w:pPr>
    </w:lvl>
    <w:lvl w:ilvl="4" w:tplc="04190019" w:tentative="1">
      <w:start w:val="1"/>
      <w:numFmt w:val="lowerLetter"/>
      <w:lvlText w:val="%5."/>
      <w:lvlJc w:val="left"/>
      <w:pPr>
        <w:ind w:left="3246" w:hanging="360"/>
      </w:pPr>
    </w:lvl>
    <w:lvl w:ilvl="5" w:tplc="0419001B" w:tentative="1">
      <w:start w:val="1"/>
      <w:numFmt w:val="lowerRoman"/>
      <w:lvlText w:val="%6."/>
      <w:lvlJc w:val="right"/>
      <w:pPr>
        <w:ind w:left="3966" w:hanging="180"/>
      </w:pPr>
    </w:lvl>
    <w:lvl w:ilvl="6" w:tplc="0419000F" w:tentative="1">
      <w:start w:val="1"/>
      <w:numFmt w:val="decimal"/>
      <w:lvlText w:val="%7."/>
      <w:lvlJc w:val="left"/>
      <w:pPr>
        <w:ind w:left="4686" w:hanging="360"/>
      </w:pPr>
    </w:lvl>
    <w:lvl w:ilvl="7" w:tplc="04190019" w:tentative="1">
      <w:start w:val="1"/>
      <w:numFmt w:val="lowerLetter"/>
      <w:lvlText w:val="%8."/>
      <w:lvlJc w:val="left"/>
      <w:pPr>
        <w:ind w:left="5406" w:hanging="360"/>
      </w:pPr>
    </w:lvl>
    <w:lvl w:ilvl="8" w:tplc="0419001B" w:tentative="1">
      <w:start w:val="1"/>
      <w:numFmt w:val="lowerRoman"/>
      <w:lvlText w:val="%9."/>
      <w:lvlJc w:val="right"/>
      <w:pPr>
        <w:ind w:left="6126" w:hanging="180"/>
      </w:pPr>
    </w:lvl>
  </w:abstractNum>
  <w:abstractNum w:abstractNumId="15" w15:restartNumberingAfterBreak="0">
    <w:nsid w:val="5FE77B1C"/>
    <w:multiLevelType w:val="hybridMultilevel"/>
    <w:tmpl w:val="08F295F4"/>
    <w:lvl w:ilvl="0" w:tplc="3128418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63725145"/>
    <w:multiLevelType w:val="hybridMultilevel"/>
    <w:tmpl w:val="FABEE948"/>
    <w:lvl w:ilvl="0" w:tplc="5394D2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928765A"/>
    <w:multiLevelType w:val="hybridMultilevel"/>
    <w:tmpl w:val="DFD468AE"/>
    <w:lvl w:ilvl="0" w:tplc="2850E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6C025F7E"/>
    <w:multiLevelType w:val="hybridMultilevel"/>
    <w:tmpl w:val="40EC1C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0ED06D9"/>
    <w:multiLevelType w:val="hybridMultilevel"/>
    <w:tmpl w:val="EB5004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45822DC"/>
    <w:multiLevelType w:val="hybridMultilevel"/>
    <w:tmpl w:val="057A5532"/>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7AEF7468"/>
    <w:multiLevelType w:val="hybridMultilevel"/>
    <w:tmpl w:val="79DC77B0"/>
    <w:lvl w:ilvl="0" w:tplc="FD3EF63E">
      <w:start w:val="1"/>
      <w:numFmt w:val="decimal"/>
      <w:lvlText w:val="%1."/>
      <w:lvlJc w:val="left"/>
      <w:pPr>
        <w:ind w:left="720" w:hanging="360"/>
      </w:pPr>
      <w:rPr>
        <w:rFonts w:ascii="Times New Roman" w:eastAsia="Batang"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BAB1241"/>
    <w:multiLevelType w:val="hybridMultilevel"/>
    <w:tmpl w:val="7844341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2"/>
  </w:num>
  <w:num w:numId="2">
    <w:abstractNumId w:val="8"/>
  </w:num>
  <w:num w:numId="3">
    <w:abstractNumId w:val="3"/>
  </w:num>
  <w:num w:numId="4">
    <w:abstractNumId w:val="16"/>
  </w:num>
  <w:num w:numId="5">
    <w:abstractNumId w:val="15"/>
  </w:num>
  <w:num w:numId="6">
    <w:abstractNumId w:val="6"/>
  </w:num>
  <w:num w:numId="7">
    <w:abstractNumId w:val="13"/>
  </w:num>
  <w:num w:numId="8">
    <w:abstractNumId w:val="17"/>
  </w:num>
  <w:num w:numId="9">
    <w:abstractNumId w:val="11"/>
  </w:num>
  <w:num w:numId="1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12"/>
  </w:num>
  <w:num w:numId="13">
    <w:abstractNumId w:val="9"/>
  </w:num>
  <w:num w:numId="14">
    <w:abstractNumId w:val="14"/>
  </w:num>
  <w:num w:numId="15">
    <w:abstractNumId w:val="0"/>
  </w:num>
  <w:num w:numId="16">
    <w:abstractNumId w:val="1"/>
  </w:num>
  <w:num w:numId="17">
    <w:abstractNumId w:val="10"/>
  </w:num>
  <w:num w:numId="18">
    <w:abstractNumId w:val="21"/>
  </w:num>
  <w:num w:numId="19">
    <w:abstractNumId w:val="4"/>
  </w:num>
  <w:num w:numId="20">
    <w:abstractNumId w:val="19"/>
  </w:num>
  <w:num w:numId="21">
    <w:abstractNumId w:val="5"/>
  </w:num>
  <w:num w:numId="22">
    <w:abstractNumId w:val="7"/>
  </w:num>
  <w:num w:numId="23">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263"/>
    <w:rsid w:val="000004E2"/>
    <w:rsid w:val="00000C96"/>
    <w:rsid w:val="000065D7"/>
    <w:rsid w:val="0000759F"/>
    <w:rsid w:val="00007651"/>
    <w:rsid w:val="000242B8"/>
    <w:rsid w:val="000632C4"/>
    <w:rsid w:val="000657E1"/>
    <w:rsid w:val="0007413B"/>
    <w:rsid w:val="000838A3"/>
    <w:rsid w:val="00093B75"/>
    <w:rsid w:val="000A1CF6"/>
    <w:rsid w:val="000C6A1D"/>
    <w:rsid w:val="000D7010"/>
    <w:rsid w:val="00101562"/>
    <w:rsid w:val="001215EA"/>
    <w:rsid w:val="00125688"/>
    <w:rsid w:val="00131F8D"/>
    <w:rsid w:val="00132D30"/>
    <w:rsid w:val="00154E32"/>
    <w:rsid w:val="00160901"/>
    <w:rsid w:val="00166B80"/>
    <w:rsid w:val="00173474"/>
    <w:rsid w:val="001832CC"/>
    <w:rsid w:val="00183870"/>
    <w:rsid w:val="001A7039"/>
    <w:rsid w:val="001B2DF2"/>
    <w:rsid w:val="001D5018"/>
    <w:rsid w:val="001F6E4E"/>
    <w:rsid w:val="00200BB4"/>
    <w:rsid w:val="00205D21"/>
    <w:rsid w:val="002217F0"/>
    <w:rsid w:val="0024416F"/>
    <w:rsid w:val="002567D5"/>
    <w:rsid w:val="00260F05"/>
    <w:rsid w:val="00264820"/>
    <w:rsid w:val="002709D5"/>
    <w:rsid w:val="0027266E"/>
    <w:rsid w:val="00277B3D"/>
    <w:rsid w:val="0028252F"/>
    <w:rsid w:val="00293E03"/>
    <w:rsid w:val="002A0A11"/>
    <w:rsid w:val="002A1BD2"/>
    <w:rsid w:val="002B1B4A"/>
    <w:rsid w:val="002B66D8"/>
    <w:rsid w:val="00315CF2"/>
    <w:rsid w:val="00317459"/>
    <w:rsid w:val="00323470"/>
    <w:rsid w:val="0033054E"/>
    <w:rsid w:val="00340B55"/>
    <w:rsid w:val="00352F97"/>
    <w:rsid w:val="00354FE2"/>
    <w:rsid w:val="003706F8"/>
    <w:rsid w:val="00381689"/>
    <w:rsid w:val="00387054"/>
    <w:rsid w:val="003974E0"/>
    <w:rsid w:val="003A067A"/>
    <w:rsid w:val="003A5AC0"/>
    <w:rsid w:val="003A6559"/>
    <w:rsid w:val="003B1E87"/>
    <w:rsid w:val="003C48A6"/>
    <w:rsid w:val="003C5266"/>
    <w:rsid w:val="003D555B"/>
    <w:rsid w:val="003E270C"/>
    <w:rsid w:val="003F05DC"/>
    <w:rsid w:val="00422C61"/>
    <w:rsid w:val="004272B0"/>
    <w:rsid w:val="00452D48"/>
    <w:rsid w:val="004718F3"/>
    <w:rsid w:val="004967EF"/>
    <w:rsid w:val="004B59EC"/>
    <w:rsid w:val="004F3E7C"/>
    <w:rsid w:val="004F7F40"/>
    <w:rsid w:val="005270C5"/>
    <w:rsid w:val="00555D98"/>
    <w:rsid w:val="00562D8A"/>
    <w:rsid w:val="0057212A"/>
    <w:rsid w:val="005778A6"/>
    <w:rsid w:val="005811A2"/>
    <w:rsid w:val="005970F7"/>
    <w:rsid w:val="005B558D"/>
    <w:rsid w:val="005C3B74"/>
    <w:rsid w:val="005D4EE8"/>
    <w:rsid w:val="005E2BEE"/>
    <w:rsid w:val="00626DAE"/>
    <w:rsid w:val="00633B5E"/>
    <w:rsid w:val="00675912"/>
    <w:rsid w:val="00683CB7"/>
    <w:rsid w:val="00696800"/>
    <w:rsid w:val="006B271F"/>
    <w:rsid w:val="006B2AF1"/>
    <w:rsid w:val="006B4BF3"/>
    <w:rsid w:val="006C56F7"/>
    <w:rsid w:val="006C64DA"/>
    <w:rsid w:val="006D7DE4"/>
    <w:rsid w:val="006E36B6"/>
    <w:rsid w:val="006E4553"/>
    <w:rsid w:val="00702138"/>
    <w:rsid w:val="00711CC3"/>
    <w:rsid w:val="00712CBA"/>
    <w:rsid w:val="00715F42"/>
    <w:rsid w:val="007160F3"/>
    <w:rsid w:val="00740218"/>
    <w:rsid w:val="007630D8"/>
    <w:rsid w:val="0076457C"/>
    <w:rsid w:val="0077476C"/>
    <w:rsid w:val="00783DBB"/>
    <w:rsid w:val="00791E03"/>
    <w:rsid w:val="007A7672"/>
    <w:rsid w:val="007B4616"/>
    <w:rsid w:val="007B5CC1"/>
    <w:rsid w:val="007C2592"/>
    <w:rsid w:val="007D1118"/>
    <w:rsid w:val="007D3F18"/>
    <w:rsid w:val="007E4A9A"/>
    <w:rsid w:val="007F33DA"/>
    <w:rsid w:val="007F611E"/>
    <w:rsid w:val="007F7D94"/>
    <w:rsid w:val="0080612D"/>
    <w:rsid w:val="00810ABC"/>
    <w:rsid w:val="00812F91"/>
    <w:rsid w:val="00831F06"/>
    <w:rsid w:val="008634D5"/>
    <w:rsid w:val="00873456"/>
    <w:rsid w:val="00883BA0"/>
    <w:rsid w:val="008909B7"/>
    <w:rsid w:val="00897DC9"/>
    <w:rsid w:val="008A34F5"/>
    <w:rsid w:val="008A4DAA"/>
    <w:rsid w:val="008B5FEC"/>
    <w:rsid w:val="008D512D"/>
    <w:rsid w:val="008D5EB6"/>
    <w:rsid w:val="008E398F"/>
    <w:rsid w:val="008E6303"/>
    <w:rsid w:val="008F06B9"/>
    <w:rsid w:val="008F1D6E"/>
    <w:rsid w:val="008F7F7A"/>
    <w:rsid w:val="00906078"/>
    <w:rsid w:val="0091586F"/>
    <w:rsid w:val="009179B4"/>
    <w:rsid w:val="00933E45"/>
    <w:rsid w:val="00941FFD"/>
    <w:rsid w:val="009426CE"/>
    <w:rsid w:val="00951263"/>
    <w:rsid w:val="00964ECA"/>
    <w:rsid w:val="009670AF"/>
    <w:rsid w:val="009A62DD"/>
    <w:rsid w:val="009D0AB3"/>
    <w:rsid w:val="009D10A1"/>
    <w:rsid w:val="009F6BB7"/>
    <w:rsid w:val="00A068B8"/>
    <w:rsid w:val="00A23916"/>
    <w:rsid w:val="00A325B9"/>
    <w:rsid w:val="00A37F09"/>
    <w:rsid w:val="00A41885"/>
    <w:rsid w:val="00A41D0B"/>
    <w:rsid w:val="00A54BF7"/>
    <w:rsid w:val="00A67659"/>
    <w:rsid w:val="00A67C1B"/>
    <w:rsid w:val="00A70CDC"/>
    <w:rsid w:val="00A742D5"/>
    <w:rsid w:val="00A82D1E"/>
    <w:rsid w:val="00A879C8"/>
    <w:rsid w:val="00AA6DA3"/>
    <w:rsid w:val="00AB0692"/>
    <w:rsid w:val="00AB7D97"/>
    <w:rsid w:val="00AC2A13"/>
    <w:rsid w:val="00AC7026"/>
    <w:rsid w:val="00AD3D20"/>
    <w:rsid w:val="00AE7724"/>
    <w:rsid w:val="00AF1681"/>
    <w:rsid w:val="00AF771B"/>
    <w:rsid w:val="00B066D7"/>
    <w:rsid w:val="00B17A8D"/>
    <w:rsid w:val="00B474C9"/>
    <w:rsid w:val="00B5066B"/>
    <w:rsid w:val="00B54FB0"/>
    <w:rsid w:val="00B64A16"/>
    <w:rsid w:val="00B80BF7"/>
    <w:rsid w:val="00B87136"/>
    <w:rsid w:val="00BC0E25"/>
    <w:rsid w:val="00BC44D1"/>
    <w:rsid w:val="00BC6ACD"/>
    <w:rsid w:val="00BD028A"/>
    <w:rsid w:val="00BD2BAC"/>
    <w:rsid w:val="00BF047B"/>
    <w:rsid w:val="00BF4456"/>
    <w:rsid w:val="00C04DC0"/>
    <w:rsid w:val="00C33044"/>
    <w:rsid w:val="00C34D97"/>
    <w:rsid w:val="00C35FA3"/>
    <w:rsid w:val="00C440F9"/>
    <w:rsid w:val="00C46F83"/>
    <w:rsid w:val="00C47EA8"/>
    <w:rsid w:val="00C61DDB"/>
    <w:rsid w:val="00C717D5"/>
    <w:rsid w:val="00C74AC0"/>
    <w:rsid w:val="00C85B60"/>
    <w:rsid w:val="00C91294"/>
    <w:rsid w:val="00C916F2"/>
    <w:rsid w:val="00CA464F"/>
    <w:rsid w:val="00CA4B44"/>
    <w:rsid w:val="00CB0E55"/>
    <w:rsid w:val="00CC3E19"/>
    <w:rsid w:val="00CF64B9"/>
    <w:rsid w:val="00D06C60"/>
    <w:rsid w:val="00D07A77"/>
    <w:rsid w:val="00D12948"/>
    <w:rsid w:val="00D246AD"/>
    <w:rsid w:val="00D50F72"/>
    <w:rsid w:val="00D60DA9"/>
    <w:rsid w:val="00D70C1A"/>
    <w:rsid w:val="00D8232E"/>
    <w:rsid w:val="00D828C1"/>
    <w:rsid w:val="00DA1210"/>
    <w:rsid w:val="00DB0CC2"/>
    <w:rsid w:val="00DE2EEF"/>
    <w:rsid w:val="00E00959"/>
    <w:rsid w:val="00E01401"/>
    <w:rsid w:val="00E04BDD"/>
    <w:rsid w:val="00E1016E"/>
    <w:rsid w:val="00E161BE"/>
    <w:rsid w:val="00E36E90"/>
    <w:rsid w:val="00E514D9"/>
    <w:rsid w:val="00E52F87"/>
    <w:rsid w:val="00E56BC2"/>
    <w:rsid w:val="00E57816"/>
    <w:rsid w:val="00E63BC4"/>
    <w:rsid w:val="00E910B5"/>
    <w:rsid w:val="00EA6625"/>
    <w:rsid w:val="00EB404E"/>
    <w:rsid w:val="00EB64BD"/>
    <w:rsid w:val="00EB6682"/>
    <w:rsid w:val="00EB7725"/>
    <w:rsid w:val="00EC5BAD"/>
    <w:rsid w:val="00ED6681"/>
    <w:rsid w:val="00F04ED6"/>
    <w:rsid w:val="00F14696"/>
    <w:rsid w:val="00F211F4"/>
    <w:rsid w:val="00F45009"/>
    <w:rsid w:val="00F47CE3"/>
    <w:rsid w:val="00F52AF7"/>
    <w:rsid w:val="00F95662"/>
    <w:rsid w:val="00F96999"/>
    <w:rsid w:val="00FA12BA"/>
    <w:rsid w:val="00FA3908"/>
    <w:rsid w:val="00FA48C9"/>
    <w:rsid w:val="00FA7F4F"/>
    <w:rsid w:val="00FB6F60"/>
    <w:rsid w:val="00FC4BD9"/>
    <w:rsid w:val="00FC4EA5"/>
    <w:rsid w:val="00FD57A6"/>
    <w:rsid w:val="00FE10A6"/>
    <w:rsid w:val="00FF060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37A77"/>
  <w15:docId w15:val="{29C58380-3BE6-454D-B632-1036ADE70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26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15CF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951263"/>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spacing w:line="360" w:lineRule="auto"/>
      <w:ind w:firstLine="567"/>
      <w:jc w:val="both"/>
    </w:pPr>
    <w:rPr>
      <w:rFonts w:eastAsia="MS Mincho"/>
      <w:color w:val="000000"/>
      <w:sz w:val="32"/>
      <w:szCs w:val="32"/>
      <w:u w:color="000000"/>
    </w:rPr>
  </w:style>
  <w:style w:type="character" w:customStyle="1" w:styleId="20">
    <w:name w:val="Основной текст 2 Знак"/>
    <w:basedOn w:val="a0"/>
    <w:link w:val="2"/>
    <w:rsid w:val="00951263"/>
    <w:rPr>
      <w:rFonts w:ascii="Times New Roman" w:eastAsia="MS Mincho" w:hAnsi="Times New Roman" w:cs="Times New Roman"/>
      <w:color w:val="000000"/>
      <w:sz w:val="32"/>
      <w:szCs w:val="32"/>
      <w:u w:color="000000"/>
      <w:lang w:eastAsia="ru-RU"/>
    </w:rPr>
  </w:style>
  <w:style w:type="paragraph" w:styleId="a3">
    <w:name w:val="footer"/>
    <w:basedOn w:val="a"/>
    <w:link w:val="a4"/>
    <w:rsid w:val="00951263"/>
    <w:pPr>
      <w:tabs>
        <w:tab w:val="center" w:pos="4677"/>
        <w:tab w:val="right" w:pos="9355"/>
      </w:tabs>
    </w:pPr>
  </w:style>
  <w:style w:type="character" w:customStyle="1" w:styleId="a4">
    <w:name w:val="Нижний колонтитул Знак"/>
    <w:basedOn w:val="a0"/>
    <w:link w:val="a3"/>
    <w:rsid w:val="00951263"/>
    <w:rPr>
      <w:rFonts w:ascii="Times New Roman" w:eastAsia="Times New Roman" w:hAnsi="Times New Roman" w:cs="Times New Roman"/>
      <w:sz w:val="24"/>
      <w:szCs w:val="24"/>
      <w:lang w:eastAsia="ru-RU"/>
    </w:rPr>
  </w:style>
  <w:style w:type="character" w:styleId="a5">
    <w:name w:val="page number"/>
    <w:basedOn w:val="a0"/>
    <w:rsid w:val="00951263"/>
  </w:style>
  <w:style w:type="paragraph" w:styleId="a6">
    <w:name w:val="Body Text"/>
    <w:basedOn w:val="a"/>
    <w:link w:val="a7"/>
    <w:uiPriority w:val="99"/>
    <w:semiHidden/>
    <w:unhideWhenUsed/>
    <w:rsid w:val="00CC3E19"/>
    <w:pPr>
      <w:spacing w:after="120"/>
    </w:pPr>
  </w:style>
  <w:style w:type="character" w:customStyle="1" w:styleId="a7">
    <w:name w:val="Основной текст Знак"/>
    <w:basedOn w:val="a0"/>
    <w:link w:val="a6"/>
    <w:uiPriority w:val="99"/>
    <w:semiHidden/>
    <w:rsid w:val="00CC3E19"/>
    <w:rPr>
      <w:rFonts w:ascii="Times New Roman" w:eastAsia="Times New Roman" w:hAnsi="Times New Roman" w:cs="Times New Roman"/>
      <w:sz w:val="24"/>
      <w:szCs w:val="24"/>
      <w:lang w:eastAsia="ru-RU"/>
    </w:rPr>
  </w:style>
  <w:style w:type="paragraph" w:styleId="11">
    <w:name w:val="toc 1"/>
    <w:basedOn w:val="a"/>
    <w:next w:val="a"/>
    <w:autoRedefine/>
    <w:uiPriority w:val="39"/>
    <w:rsid w:val="00315CF2"/>
    <w:pPr>
      <w:tabs>
        <w:tab w:val="right" w:leader="dot" w:pos="9923"/>
      </w:tabs>
      <w:spacing w:line="360" w:lineRule="auto"/>
      <w:ind w:left="-567"/>
      <w:jc w:val="both"/>
    </w:pPr>
    <w:rPr>
      <w:b/>
      <w:noProof/>
    </w:rPr>
  </w:style>
  <w:style w:type="paragraph" w:styleId="a8">
    <w:name w:val="header"/>
    <w:basedOn w:val="a"/>
    <w:link w:val="a9"/>
    <w:uiPriority w:val="99"/>
    <w:semiHidden/>
    <w:unhideWhenUsed/>
    <w:rsid w:val="005811A2"/>
    <w:pPr>
      <w:tabs>
        <w:tab w:val="center" w:pos="4677"/>
        <w:tab w:val="right" w:pos="9355"/>
      </w:tabs>
    </w:pPr>
  </w:style>
  <w:style w:type="character" w:customStyle="1" w:styleId="a9">
    <w:name w:val="Верхний колонтитул Знак"/>
    <w:basedOn w:val="a0"/>
    <w:link w:val="a8"/>
    <w:uiPriority w:val="99"/>
    <w:semiHidden/>
    <w:rsid w:val="005811A2"/>
    <w:rPr>
      <w:rFonts w:ascii="Times New Roman" w:eastAsia="Times New Roman" w:hAnsi="Times New Roman" w:cs="Times New Roman"/>
      <w:sz w:val="24"/>
      <w:szCs w:val="24"/>
      <w:lang w:eastAsia="ru-RU"/>
    </w:rPr>
  </w:style>
  <w:style w:type="paragraph" w:styleId="aa">
    <w:name w:val="List Paragraph"/>
    <w:basedOn w:val="a"/>
    <w:link w:val="ab"/>
    <w:uiPriority w:val="34"/>
    <w:qFormat/>
    <w:rsid w:val="00D07A77"/>
    <w:pPr>
      <w:widowControl w:val="0"/>
      <w:autoSpaceDE w:val="0"/>
      <w:autoSpaceDN w:val="0"/>
      <w:adjustRightInd w:val="0"/>
      <w:ind w:left="708"/>
    </w:pPr>
    <w:rPr>
      <w:sz w:val="20"/>
      <w:szCs w:val="20"/>
    </w:rPr>
  </w:style>
  <w:style w:type="character" w:customStyle="1" w:styleId="ab">
    <w:name w:val="Абзац списка Знак"/>
    <w:link w:val="aa"/>
    <w:uiPriority w:val="34"/>
    <w:rsid w:val="00D07A77"/>
    <w:rPr>
      <w:rFonts w:ascii="Times New Roman" w:eastAsia="Times New Roman" w:hAnsi="Times New Roman" w:cs="Times New Roman"/>
      <w:sz w:val="20"/>
      <w:szCs w:val="20"/>
      <w:lang w:eastAsia="ru-RU"/>
    </w:rPr>
  </w:style>
  <w:style w:type="paragraph" w:styleId="ac">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
    <w:link w:val="21"/>
    <w:qFormat/>
    <w:rsid w:val="00D07A77"/>
    <w:pPr>
      <w:widowControl w:val="0"/>
      <w:autoSpaceDE w:val="0"/>
      <w:autoSpaceDN w:val="0"/>
      <w:adjustRightInd w:val="0"/>
    </w:pPr>
    <w:rPr>
      <w:sz w:val="20"/>
      <w:szCs w:val="20"/>
    </w:rPr>
  </w:style>
  <w:style w:type="character" w:customStyle="1" w:styleId="ad">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D07A77"/>
    <w:rPr>
      <w:rFonts w:ascii="Times New Roman" w:eastAsia="Times New Roman" w:hAnsi="Times New Roman" w:cs="Times New Roman"/>
      <w:sz w:val="20"/>
      <w:szCs w:val="20"/>
      <w:lang w:eastAsia="ru-RU"/>
    </w:rPr>
  </w:style>
  <w:style w:type="character" w:styleId="ae">
    <w:name w:val="footnote reference"/>
    <w:rsid w:val="00D07A77"/>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c"/>
    <w:locked/>
    <w:rsid w:val="00D07A77"/>
    <w:rPr>
      <w:rFonts w:ascii="Times New Roman" w:eastAsia="Times New Roman" w:hAnsi="Times New Roman" w:cs="Times New Roman"/>
      <w:sz w:val="20"/>
      <w:szCs w:val="20"/>
      <w:lang w:eastAsia="ru-RU"/>
    </w:rPr>
  </w:style>
  <w:style w:type="table" w:styleId="af">
    <w:name w:val="Table Grid"/>
    <w:basedOn w:val="a1"/>
    <w:uiPriority w:val="59"/>
    <w:rsid w:val="00D07A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Title"/>
    <w:basedOn w:val="a"/>
    <w:link w:val="af1"/>
    <w:qFormat/>
    <w:rsid w:val="00D07A77"/>
    <w:pPr>
      <w:jc w:val="center"/>
    </w:pPr>
    <w:rPr>
      <w:b/>
      <w:sz w:val="28"/>
      <w:szCs w:val="20"/>
    </w:rPr>
  </w:style>
  <w:style w:type="character" w:customStyle="1" w:styleId="af1">
    <w:name w:val="Заголовок Знак"/>
    <w:basedOn w:val="a0"/>
    <w:link w:val="af0"/>
    <w:rsid w:val="00D07A77"/>
    <w:rPr>
      <w:rFonts w:ascii="Times New Roman" w:eastAsia="Times New Roman" w:hAnsi="Times New Roman" w:cs="Times New Roman"/>
      <w:b/>
      <w:sz w:val="28"/>
      <w:szCs w:val="20"/>
      <w:lang w:eastAsia="ru-RU"/>
    </w:rPr>
  </w:style>
  <w:style w:type="paragraph" w:styleId="af2">
    <w:name w:val="Normal (Web)"/>
    <w:basedOn w:val="a"/>
    <w:unhideWhenUsed/>
    <w:rsid w:val="00D07A77"/>
    <w:pPr>
      <w:spacing w:before="100" w:beforeAutospacing="1" w:after="100" w:afterAutospacing="1"/>
    </w:pPr>
  </w:style>
  <w:style w:type="paragraph" w:customStyle="1" w:styleId="Style2">
    <w:name w:val="Style2"/>
    <w:basedOn w:val="a"/>
    <w:rsid w:val="00D07A77"/>
    <w:pPr>
      <w:widowControl w:val="0"/>
      <w:autoSpaceDE w:val="0"/>
      <w:autoSpaceDN w:val="0"/>
      <w:adjustRightInd w:val="0"/>
      <w:spacing w:line="484" w:lineRule="exact"/>
      <w:ind w:firstLine="715"/>
      <w:jc w:val="both"/>
    </w:pPr>
  </w:style>
  <w:style w:type="character" w:customStyle="1" w:styleId="FontStyle12">
    <w:name w:val="Font Style12"/>
    <w:rsid w:val="00D07A77"/>
    <w:rPr>
      <w:rFonts w:ascii="Times New Roman" w:hAnsi="Times New Roman" w:cs="Times New Roman"/>
      <w:sz w:val="26"/>
      <w:szCs w:val="26"/>
    </w:rPr>
  </w:style>
  <w:style w:type="paragraph" w:customStyle="1" w:styleId="12">
    <w:name w:val="Стиль1"/>
    <w:basedOn w:val="a"/>
    <w:autoRedefine/>
    <w:rsid w:val="00683CB7"/>
    <w:pPr>
      <w:widowControl w:val="0"/>
      <w:ind w:firstLine="709"/>
      <w:jc w:val="both"/>
    </w:pPr>
  </w:style>
  <w:style w:type="paragraph" w:styleId="af3">
    <w:name w:val="Body Text Indent"/>
    <w:basedOn w:val="a"/>
    <w:link w:val="af4"/>
    <w:uiPriority w:val="99"/>
    <w:unhideWhenUsed/>
    <w:rsid w:val="00C47EA8"/>
    <w:pPr>
      <w:spacing w:after="120"/>
      <w:ind w:left="283"/>
    </w:pPr>
  </w:style>
  <w:style w:type="character" w:customStyle="1" w:styleId="af4">
    <w:name w:val="Основной текст с отступом Знак"/>
    <w:basedOn w:val="a0"/>
    <w:link w:val="af3"/>
    <w:uiPriority w:val="99"/>
    <w:rsid w:val="00C47EA8"/>
    <w:rPr>
      <w:rFonts w:ascii="Times New Roman" w:eastAsia="Times New Roman" w:hAnsi="Times New Roman" w:cs="Times New Roman"/>
      <w:sz w:val="24"/>
      <w:szCs w:val="24"/>
      <w:lang w:eastAsia="ru-RU"/>
    </w:rPr>
  </w:style>
  <w:style w:type="paragraph" w:styleId="3">
    <w:name w:val="Body Text 3"/>
    <w:basedOn w:val="a"/>
    <w:link w:val="30"/>
    <w:unhideWhenUsed/>
    <w:rsid w:val="00C47EA8"/>
    <w:pPr>
      <w:spacing w:after="120"/>
    </w:pPr>
    <w:rPr>
      <w:sz w:val="16"/>
      <w:szCs w:val="16"/>
    </w:rPr>
  </w:style>
  <w:style w:type="character" w:customStyle="1" w:styleId="30">
    <w:name w:val="Основной текст 3 Знак"/>
    <w:basedOn w:val="a0"/>
    <w:link w:val="3"/>
    <w:rsid w:val="00C47EA8"/>
    <w:rPr>
      <w:rFonts w:ascii="Times New Roman" w:eastAsia="Times New Roman" w:hAnsi="Times New Roman" w:cs="Times New Roman"/>
      <w:sz w:val="16"/>
      <w:szCs w:val="16"/>
      <w:lang w:eastAsia="ru-RU"/>
    </w:rPr>
  </w:style>
  <w:style w:type="paragraph" w:customStyle="1" w:styleId="-">
    <w:name w:val="НИР-список Знак"/>
    <w:basedOn w:val="a"/>
    <w:link w:val="-0"/>
    <w:qFormat/>
    <w:rsid w:val="00C47EA8"/>
    <w:pPr>
      <w:numPr>
        <w:numId w:val="3"/>
      </w:numPr>
      <w:tabs>
        <w:tab w:val="left" w:pos="993"/>
      </w:tabs>
      <w:spacing w:line="360" w:lineRule="auto"/>
      <w:jc w:val="both"/>
    </w:pPr>
    <w:rPr>
      <w:sz w:val="28"/>
      <w:szCs w:val="28"/>
    </w:rPr>
  </w:style>
  <w:style w:type="character" w:customStyle="1" w:styleId="-0">
    <w:name w:val="НИР-список Знак Знак"/>
    <w:link w:val="-"/>
    <w:rsid w:val="00C47EA8"/>
    <w:rPr>
      <w:rFonts w:ascii="Times New Roman" w:eastAsia="Times New Roman" w:hAnsi="Times New Roman" w:cs="Times New Roman"/>
      <w:sz w:val="28"/>
      <w:szCs w:val="28"/>
      <w:lang w:eastAsia="ru-RU"/>
    </w:rPr>
  </w:style>
  <w:style w:type="paragraph" w:styleId="af5">
    <w:name w:val="Plain Text"/>
    <w:basedOn w:val="a"/>
    <w:link w:val="af6"/>
    <w:rsid w:val="00C74AC0"/>
    <w:rPr>
      <w:rFonts w:ascii="Courier New" w:eastAsia="Calibri" w:hAnsi="Courier New"/>
      <w:sz w:val="20"/>
      <w:szCs w:val="20"/>
    </w:rPr>
  </w:style>
  <w:style w:type="character" w:customStyle="1" w:styleId="af6">
    <w:name w:val="Текст Знак"/>
    <w:basedOn w:val="a0"/>
    <w:link w:val="af5"/>
    <w:rsid w:val="00C74AC0"/>
    <w:rPr>
      <w:rFonts w:ascii="Courier New" w:eastAsia="Calibri" w:hAnsi="Courier New" w:cs="Times New Roman"/>
      <w:sz w:val="20"/>
      <w:szCs w:val="20"/>
      <w:lang w:eastAsia="ru-RU"/>
    </w:rPr>
  </w:style>
  <w:style w:type="paragraph" w:styleId="af7">
    <w:name w:val="Balloon Text"/>
    <w:basedOn w:val="a"/>
    <w:link w:val="af8"/>
    <w:uiPriority w:val="99"/>
    <w:semiHidden/>
    <w:unhideWhenUsed/>
    <w:rsid w:val="0057212A"/>
    <w:rPr>
      <w:rFonts w:ascii="Tahoma" w:hAnsi="Tahoma" w:cs="Tahoma"/>
      <w:sz w:val="16"/>
      <w:szCs w:val="16"/>
    </w:rPr>
  </w:style>
  <w:style w:type="character" w:customStyle="1" w:styleId="af8">
    <w:name w:val="Текст выноски Знак"/>
    <w:basedOn w:val="a0"/>
    <w:link w:val="af7"/>
    <w:uiPriority w:val="99"/>
    <w:semiHidden/>
    <w:rsid w:val="0057212A"/>
    <w:rPr>
      <w:rFonts w:ascii="Tahoma" w:eastAsia="Times New Roman" w:hAnsi="Tahoma" w:cs="Tahoma"/>
      <w:sz w:val="16"/>
      <w:szCs w:val="16"/>
      <w:lang w:eastAsia="ru-RU"/>
    </w:rPr>
  </w:style>
  <w:style w:type="character" w:styleId="af9">
    <w:name w:val="Hyperlink"/>
    <w:basedOn w:val="a0"/>
    <w:uiPriority w:val="99"/>
    <w:rsid w:val="006B271F"/>
    <w:rPr>
      <w:color w:val="0000FF"/>
      <w:u w:val="single"/>
    </w:rPr>
  </w:style>
  <w:style w:type="character" w:styleId="afa">
    <w:name w:val="Strong"/>
    <w:uiPriority w:val="22"/>
    <w:qFormat/>
    <w:rsid w:val="006B271F"/>
    <w:rPr>
      <w:rFonts w:ascii="Times New Roman" w:hAnsi="Times New Roman" w:cs="Times New Roman" w:hint="default"/>
      <w:b/>
      <w:bCs/>
      <w:sz w:val="24"/>
      <w:u w:val="single"/>
    </w:rPr>
  </w:style>
  <w:style w:type="table" w:customStyle="1" w:styleId="22">
    <w:name w:val="Сетка таблицы2"/>
    <w:basedOn w:val="a1"/>
    <w:next w:val="af"/>
    <w:uiPriority w:val="59"/>
    <w:rsid w:val="002441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315CF2"/>
    <w:rPr>
      <w:rFonts w:asciiTheme="majorHAnsi" w:eastAsiaTheme="majorEastAsia" w:hAnsiTheme="majorHAnsi" w:cstheme="majorBidi"/>
      <w:color w:val="365F91" w:themeColor="accent1" w:themeShade="BF"/>
      <w:sz w:val="32"/>
      <w:szCs w:val="32"/>
      <w:lang w:eastAsia="ru-RU"/>
    </w:rPr>
  </w:style>
  <w:style w:type="paragraph" w:styleId="afb">
    <w:name w:val="TOC Heading"/>
    <w:basedOn w:val="1"/>
    <w:next w:val="a"/>
    <w:uiPriority w:val="39"/>
    <w:unhideWhenUsed/>
    <w:qFormat/>
    <w:rsid w:val="00315CF2"/>
    <w:pPr>
      <w:spacing w:line="259" w:lineRule="auto"/>
      <w:outlineLvl w:val="9"/>
    </w:pPr>
  </w:style>
  <w:style w:type="paragraph" w:customStyle="1" w:styleId="31">
    <w:name w:val="Обычный3"/>
    <w:rsid w:val="00D8232E"/>
    <w:pPr>
      <w:spacing w:after="0" w:line="240" w:lineRule="auto"/>
    </w:pPr>
    <w:rPr>
      <w:rFonts w:ascii="Times New Roman" w:eastAsia="ヒラギノ角ゴ Pro W3" w:hAnsi="Times New Roman" w:cs="Times New Roman"/>
      <w:color w:val="000000"/>
      <w:sz w:val="24"/>
      <w:szCs w:val="20"/>
      <w:lang w:eastAsia="ru-RU"/>
    </w:rPr>
  </w:style>
  <w:style w:type="paragraph" w:styleId="afc">
    <w:name w:val="No Spacing"/>
    <w:uiPriority w:val="1"/>
    <w:qFormat/>
    <w:rsid w:val="00562D8A"/>
    <w:pPr>
      <w:spacing w:after="0" w:line="240" w:lineRule="auto"/>
    </w:pPr>
    <w:rPr>
      <w:rFonts w:eastAsiaTheme="minorEastAsia"/>
      <w:lang w:eastAsia="ru-RU"/>
    </w:rPr>
  </w:style>
  <w:style w:type="paragraph" w:customStyle="1" w:styleId="Iiiaeuiue2">
    <w:name w:val="Ii?iaeuiue2"/>
    <w:rsid w:val="00633B5E"/>
    <w:pPr>
      <w:widowControl w:val="0"/>
      <w:spacing w:after="0" w:line="240" w:lineRule="auto"/>
      <w:ind w:firstLine="709"/>
      <w:jc w:val="both"/>
    </w:pPr>
    <w:rPr>
      <w:rFonts w:ascii="Times New Roman" w:eastAsia="ヒラギノ角ゴ Pro W3" w:hAnsi="Times New Roman" w:cs="Times New Roman"/>
      <w:b/>
      <w:color w:val="000000"/>
      <w:sz w:val="30"/>
      <w:szCs w:val="20"/>
      <w:lang w:eastAsia="ru-RU"/>
    </w:rPr>
  </w:style>
  <w:style w:type="paragraph" w:customStyle="1" w:styleId="Iiiaeuiue">
    <w:name w:val="Ii?iaeuiue"/>
    <w:rsid w:val="0080612D"/>
    <w:pPr>
      <w:widowControl w:val="0"/>
      <w:spacing w:after="0" w:line="240" w:lineRule="auto"/>
      <w:ind w:firstLine="709"/>
      <w:jc w:val="both"/>
    </w:pPr>
    <w:rPr>
      <w:rFonts w:ascii="Times New Roman" w:eastAsia="ヒラギノ角ゴ Pro W3" w:hAnsi="Times New Roman" w:cs="Times New Roman"/>
      <w:b/>
      <w:color w:val="000000"/>
      <w:sz w:val="30"/>
      <w:szCs w:val="20"/>
      <w:lang w:eastAsia="ru-RU"/>
    </w:rPr>
  </w:style>
  <w:style w:type="character" w:customStyle="1" w:styleId="13">
    <w:name w:val="Гиперссылка1"/>
    <w:rsid w:val="0080612D"/>
    <w:rPr>
      <w:color w:val="0026F1"/>
      <w:sz w:val="20"/>
      <w:u w:val="single"/>
    </w:rPr>
  </w:style>
  <w:style w:type="character" w:customStyle="1" w:styleId="apple-converted-space">
    <w:name w:val="apple-converted-space"/>
    <w:basedOn w:val="a0"/>
    <w:rsid w:val="00A742D5"/>
  </w:style>
  <w:style w:type="character" w:customStyle="1" w:styleId="aqpopupwrapper">
    <w:name w:val="aqpopupwrapper"/>
    <w:basedOn w:val="a0"/>
    <w:rsid w:val="00A742D5"/>
  </w:style>
  <w:style w:type="paragraph" w:customStyle="1" w:styleId="14">
    <w:name w:val="Обычный1"/>
    <w:rsid w:val="00BC44D1"/>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paragraph" w:customStyle="1" w:styleId="afd">
    <w:name w:val="список с точками"/>
    <w:rsid w:val="00BC44D1"/>
    <w:pPr>
      <w:tabs>
        <w:tab w:val="left" w:pos="720"/>
        <w:tab w:val="left" w:pos="756"/>
      </w:tabs>
      <w:spacing w:after="0" w:line="312" w:lineRule="auto"/>
      <w:ind w:left="36" w:hanging="36"/>
      <w:jc w:val="both"/>
    </w:pPr>
    <w:rPr>
      <w:rFonts w:ascii="Times New Roman" w:eastAsia="ヒラギノ角ゴ Pro W3" w:hAnsi="Times New Roman" w:cs="Times New Roman"/>
      <w:color w:val="00000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721244">
      <w:bodyDiv w:val="1"/>
      <w:marLeft w:val="0"/>
      <w:marRight w:val="0"/>
      <w:marTop w:val="0"/>
      <w:marBottom w:val="0"/>
      <w:divBdr>
        <w:top w:val="none" w:sz="0" w:space="0" w:color="auto"/>
        <w:left w:val="none" w:sz="0" w:space="0" w:color="auto"/>
        <w:bottom w:val="none" w:sz="0" w:space="0" w:color="auto"/>
        <w:right w:val="none" w:sz="0" w:space="0" w:color="auto"/>
      </w:divBdr>
    </w:div>
    <w:div w:id="572204789">
      <w:bodyDiv w:val="1"/>
      <w:marLeft w:val="0"/>
      <w:marRight w:val="0"/>
      <w:marTop w:val="0"/>
      <w:marBottom w:val="0"/>
      <w:divBdr>
        <w:top w:val="none" w:sz="0" w:space="0" w:color="auto"/>
        <w:left w:val="none" w:sz="0" w:space="0" w:color="auto"/>
        <w:bottom w:val="none" w:sz="0" w:space="0" w:color="auto"/>
        <w:right w:val="none" w:sz="0" w:space="0" w:color="auto"/>
      </w:divBdr>
    </w:div>
    <w:div w:id="624887891">
      <w:bodyDiv w:val="1"/>
      <w:marLeft w:val="0"/>
      <w:marRight w:val="0"/>
      <w:marTop w:val="0"/>
      <w:marBottom w:val="0"/>
      <w:divBdr>
        <w:top w:val="none" w:sz="0" w:space="0" w:color="auto"/>
        <w:left w:val="none" w:sz="0" w:space="0" w:color="auto"/>
        <w:bottom w:val="none" w:sz="0" w:space="0" w:color="auto"/>
        <w:right w:val="none" w:sz="0" w:space="0" w:color="auto"/>
      </w:divBdr>
    </w:div>
    <w:div w:id="892960536">
      <w:bodyDiv w:val="1"/>
      <w:marLeft w:val="0"/>
      <w:marRight w:val="0"/>
      <w:marTop w:val="0"/>
      <w:marBottom w:val="0"/>
      <w:divBdr>
        <w:top w:val="none" w:sz="0" w:space="0" w:color="auto"/>
        <w:left w:val="none" w:sz="0" w:space="0" w:color="auto"/>
        <w:bottom w:val="none" w:sz="0" w:space="0" w:color="auto"/>
        <w:right w:val="none" w:sz="0" w:space="0" w:color="auto"/>
      </w:divBdr>
    </w:div>
    <w:div w:id="996113845">
      <w:bodyDiv w:val="1"/>
      <w:marLeft w:val="0"/>
      <w:marRight w:val="0"/>
      <w:marTop w:val="0"/>
      <w:marBottom w:val="0"/>
      <w:divBdr>
        <w:top w:val="none" w:sz="0" w:space="0" w:color="auto"/>
        <w:left w:val="none" w:sz="0" w:space="0" w:color="auto"/>
        <w:bottom w:val="none" w:sz="0" w:space="0" w:color="auto"/>
        <w:right w:val="none" w:sz="0" w:space="0" w:color="auto"/>
      </w:divBdr>
    </w:div>
    <w:div w:id="1080756187">
      <w:bodyDiv w:val="1"/>
      <w:marLeft w:val="0"/>
      <w:marRight w:val="0"/>
      <w:marTop w:val="0"/>
      <w:marBottom w:val="0"/>
      <w:divBdr>
        <w:top w:val="none" w:sz="0" w:space="0" w:color="auto"/>
        <w:left w:val="none" w:sz="0" w:space="0" w:color="auto"/>
        <w:bottom w:val="none" w:sz="0" w:space="0" w:color="auto"/>
        <w:right w:val="none" w:sz="0" w:space="0" w:color="auto"/>
      </w:divBdr>
      <w:divsChild>
        <w:div w:id="2134404762">
          <w:marLeft w:val="0"/>
          <w:marRight w:val="0"/>
          <w:marTop w:val="420"/>
          <w:marBottom w:val="0"/>
          <w:divBdr>
            <w:top w:val="none" w:sz="0" w:space="0" w:color="auto"/>
            <w:left w:val="none" w:sz="0" w:space="0" w:color="auto"/>
            <w:bottom w:val="none" w:sz="0" w:space="0" w:color="auto"/>
            <w:right w:val="none" w:sz="0" w:space="0" w:color="auto"/>
          </w:divBdr>
        </w:div>
      </w:divsChild>
    </w:div>
    <w:div w:id="1250699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zpro.fa.ru:3339/catalog/product/925741" TargetMode="External"/><Relationship Id="rId18" Type="http://schemas.openxmlformats.org/officeDocument/2006/relationships/hyperlink" Target="https://znanium.com/catalog/product/917533" TargetMode="External"/><Relationship Id="rId26" Type="http://schemas.openxmlformats.org/officeDocument/2006/relationships/hyperlink" Target="http://biblioclub.ru/" TargetMode="External"/><Relationship Id="rId39" Type="http://schemas.openxmlformats.org/officeDocument/2006/relationships/hyperlink" Target="http://www.emeraldgrouppublishing.com/products/collections/" TargetMode="External"/><Relationship Id="rId21" Type="http://schemas.openxmlformats.org/officeDocument/2006/relationships/hyperlink" Target="http://www.worldbank.org" TargetMode="External"/><Relationship Id="rId34" Type="http://schemas.openxmlformats.org/officeDocument/2006/relationships/hyperlink" Target="http://www.oecd-ilibrary.org/" TargetMode="External"/><Relationship Id="rId42" Type="http://schemas.openxmlformats.org/officeDocument/2006/relationships/hyperlink" Target="http://www.book.ru" TargetMode="External"/><Relationship Id="rId47" Type="http://schemas.openxmlformats.org/officeDocument/2006/relationships/hyperlink" Target="http://elibrary.ru" TargetMode="External"/><Relationship Id="rId50" Type="http://schemas.openxmlformats.org/officeDocument/2006/relationships/hyperlink" Target="https://dvs.rsl.ru/" TargetMode="External"/><Relationship Id="rId55" Type="http://schemas.openxmlformats.org/officeDocument/2006/relationships/hyperlink" Target="http://www.sciencedirect.co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finunivers.alpinadigital.ru/book/432" TargetMode="External"/><Relationship Id="rId29" Type="http://schemas.openxmlformats.org/officeDocument/2006/relationships/hyperlink" Target="http://lib.alpinadigital.ru/" TargetMode="External"/><Relationship Id="rId11" Type="http://schemas.openxmlformats.org/officeDocument/2006/relationships/image" Target="media/image2.png"/><Relationship Id="rId24" Type="http://schemas.openxmlformats.org/officeDocument/2006/relationships/hyperlink" Target="http://elib.fa.ru/" TargetMode="External"/><Relationship Id="rId32" Type="http://schemas.openxmlformats.org/officeDocument/2006/relationships/hyperlink" Target="http://&#1085;&#1101;&#1073;.&#1088;&#1092;/" TargetMode="External"/><Relationship Id="rId37" Type="http://schemas.openxmlformats.org/officeDocument/2006/relationships/hyperlink" Target="http://search.ebscohost.com" TargetMode="External"/><Relationship Id="rId40" Type="http://schemas.openxmlformats.org/officeDocument/2006/relationships/hyperlink" Target="http://www.fa.ru/univer/DocLib/%D0%9C%D0%B5%D1%82%D0%BE%D0%B4%D0%B8%D1%87%D0%B5%D1%81%D0%BA%D0%B0%D1%8F%20%D1%80%D0%B0%D0%B1%D0%BE%D1%82%D0%B0/%D0%9F%D1%80%D0%B8%D0%BA%D0%B0%D0%B7%D1%8B%20%D0%A4%D0%B8%D0%BD%D0%B0%D0%BD%D1%81%D0%BE%D0%B2%D0%BE%D0%B3%D0%BE%20%D1%83%D0%BD%D0%B8%D0%B2%D0%B5%D1%80%D1%81%D0%B8%D1%82%D0%B5%D1%82%D0%B0/%D0%9E%D0%B1%D1%89%D0%B0%D1%8F/%D0%9F%D1%80%D0%B8%D0%BA%D0%B0%D0%B7%20%E2%84%96%201040_%D0%BE%20%D0%BE%D1%82%2011.05.2021.PDF" TargetMode="External"/><Relationship Id="rId45" Type="http://schemas.openxmlformats.org/officeDocument/2006/relationships/hyperlink" Target="https://www.biblio-online.ru/" TargetMode="External"/><Relationship Id="rId53" Type="http://schemas.openxmlformats.org/officeDocument/2006/relationships/hyperlink" Target="https://orbisbanks.bvdinfo.com/"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www.gks.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livepage.apple.com/" TargetMode="External"/><Relationship Id="rId22" Type="http://schemas.openxmlformats.org/officeDocument/2006/relationships/hyperlink" Target="http://www.gks.ru" TargetMode="External"/><Relationship Id="rId27" Type="http://schemas.openxmlformats.org/officeDocument/2006/relationships/hyperlink" Target="http://www.znanium.com" TargetMode="External"/><Relationship Id="rId30" Type="http://schemas.openxmlformats.org/officeDocument/2006/relationships/hyperlink" Target="http://elibrary.ru" TargetMode="External"/><Relationship Id="rId35" Type="http://schemas.openxmlformats.org/officeDocument/2006/relationships/hyperlink" Target="https://ruslana.bvdep.com/" TargetMode="External"/><Relationship Id="rId43" Type="http://schemas.openxmlformats.org/officeDocument/2006/relationships/hyperlink" Target="http://biblioclub.ru/" TargetMode="External"/><Relationship Id="rId48" Type="http://schemas.openxmlformats.org/officeDocument/2006/relationships/hyperlink" Target="http://grebennikon.ru" TargetMode="External"/><Relationship Id="rId56" Type="http://schemas.openxmlformats.org/officeDocument/2006/relationships/hyperlink" Target="http://www.emeraldgrouppublishing.com/products/collections/" TargetMode="External"/><Relationship Id="rId8" Type="http://schemas.openxmlformats.org/officeDocument/2006/relationships/footer" Target="footer1.xml"/><Relationship Id="rId51" Type="http://schemas.openxmlformats.org/officeDocument/2006/relationships/hyperlink" Target="http://www.oecd-ilibrary.org/" TargetMode="External"/><Relationship Id="rId3" Type="http://schemas.openxmlformats.org/officeDocument/2006/relationships/styles" Target="styles.xml"/><Relationship Id="rId12" Type="http://schemas.openxmlformats.org/officeDocument/2006/relationships/hyperlink" Target="http://www.softportal.com/software-13161-federalnij-zakon-ot-26121995-208-fz-ob-aktsionernih-obschestvah-tekst-s-izm-i-dop-na-2009-god.html" TargetMode="External"/><Relationship Id="rId17" Type="http://schemas.openxmlformats.org/officeDocument/2006/relationships/hyperlink" Target="https://finunivers.alpinadigital.ru/book/288" TargetMode="External"/><Relationship Id="rId25" Type="http://schemas.openxmlformats.org/officeDocument/2006/relationships/hyperlink" Target="http://www.book.ru" TargetMode="External"/><Relationship Id="rId33" Type="http://schemas.openxmlformats.org/officeDocument/2006/relationships/hyperlink" Target="https://dvs.rsl.ru/" TargetMode="External"/><Relationship Id="rId38" Type="http://schemas.openxmlformats.org/officeDocument/2006/relationships/hyperlink" Target="http://www.sciencedirect.com" TargetMode="External"/><Relationship Id="rId46" Type="http://schemas.openxmlformats.org/officeDocument/2006/relationships/hyperlink" Target="http://lib.alpinadigital.ru/" TargetMode="External"/><Relationship Id="rId20" Type="http://schemas.openxmlformats.org/officeDocument/2006/relationships/hyperlink" Target="http://www.gks.ru" TargetMode="External"/><Relationship Id="rId41" Type="http://schemas.openxmlformats.org/officeDocument/2006/relationships/hyperlink" Target="http://elib.fa.ru/" TargetMode="External"/><Relationship Id="rId54" Type="http://schemas.openxmlformats.org/officeDocument/2006/relationships/hyperlink" Target="http://search.ebscohost.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livepage.apple.com/" TargetMode="External"/><Relationship Id="rId23" Type="http://schemas.openxmlformats.org/officeDocument/2006/relationships/hyperlink" Target="http://www.eks.ru" TargetMode="External"/><Relationship Id="rId28" Type="http://schemas.openxmlformats.org/officeDocument/2006/relationships/hyperlink" Target="https://www.biblio-online.ru/" TargetMode="External"/><Relationship Id="rId36" Type="http://schemas.openxmlformats.org/officeDocument/2006/relationships/hyperlink" Target="https://orbisbanks.bvdinfo.com/" TargetMode="External"/><Relationship Id="rId49" Type="http://schemas.openxmlformats.org/officeDocument/2006/relationships/hyperlink" Target="http://&#1085;&#1101;&#1073;.&#1088;&#1092;/" TargetMode="External"/><Relationship Id="rId57" Type="http://schemas.openxmlformats.org/officeDocument/2006/relationships/fontTable" Target="fontTable.xml"/><Relationship Id="rId10" Type="http://schemas.openxmlformats.org/officeDocument/2006/relationships/image" Target="media/image1.jpeg"/><Relationship Id="rId31" Type="http://schemas.openxmlformats.org/officeDocument/2006/relationships/hyperlink" Target="http://grebennikon.ru" TargetMode="External"/><Relationship Id="rId44" Type="http://schemas.openxmlformats.org/officeDocument/2006/relationships/hyperlink" Target="http://www.znanium.com" TargetMode="External"/><Relationship Id="rId52" Type="http://schemas.openxmlformats.org/officeDocument/2006/relationships/hyperlink" Target="https://ruslana.bvdep.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76B17E-2601-4BEE-9244-0D9B695F3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32</Pages>
  <Words>7184</Words>
  <Characters>40951</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Шилова Анна Николаевна</cp:lastModifiedBy>
  <cp:revision>15</cp:revision>
  <cp:lastPrinted>2021-12-23T14:53:00Z</cp:lastPrinted>
  <dcterms:created xsi:type="dcterms:W3CDTF">2021-11-11T10:33:00Z</dcterms:created>
  <dcterms:modified xsi:type="dcterms:W3CDTF">2022-01-11T13:01:00Z</dcterms:modified>
</cp:coreProperties>
</file>